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B14C1" w:rsidRDefault="009B14C1" w:rsidP="009B14C1">
      <w:pPr>
        <w:spacing w:line="240" w:lineRule="auto"/>
        <w:jc w:val="center"/>
        <w:rPr>
          <w:rFonts w:ascii="Arial" w:hAnsi="Arial" w:cs="Arial"/>
          <w:b/>
          <w:sz w:val="28"/>
          <w:szCs w:val="28"/>
        </w:rPr>
      </w:pPr>
      <w:r>
        <w:rPr>
          <w:rFonts w:ascii="Arial" w:hAnsi="Arial" w:cs="Arial"/>
          <w:b/>
          <w:sz w:val="28"/>
          <w:szCs w:val="28"/>
        </w:rPr>
        <w:t xml:space="preserve">Základná škola s materskou školou Juraja Slávika </w:t>
      </w:r>
      <w:proofErr w:type="spellStart"/>
      <w:r>
        <w:rPr>
          <w:rFonts w:ascii="Arial" w:hAnsi="Arial" w:cs="Arial"/>
          <w:b/>
          <w:sz w:val="28"/>
          <w:szCs w:val="28"/>
        </w:rPr>
        <w:t>Neresnického</w:t>
      </w:r>
      <w:proofErr w:type="spellEnd"/>
    </w:p>
    <w:p w:rsidR="009B14C1" w:rsidRDefault="009B14C1" w:rsidP="009B14C1">
      <w:pPr>
        <w:spacing w:line="240" w:lineRule="auto"/>
        <w:jc w:val="center"/>
        <w:rPr>
          <w:rFonts w:ascii="Arial" w:hAnsi="Arial" w:cs="Arial"/>
          <w:b/>
          <w:sz w:val="28"/>
          <w:szCs w:val="28"/>
        </w:rPr>
      </w:pPr>
      <w:r>
        <w:rPr>
          <w:rFonts w:ascii="Arial" w:hAnsi="Arial" w:cs="Arial"/>
          <w:b/>
          <w:sz w:val="28"/>
          <w:szCs w:val="28"/>
        </w:rPr>
        <w:t>Školská 447/3, 962 61 Dobrá Niva</w:t>
      </w:r>
    </w:p>
    <w:p w:rsidR="009B14C1" w:rsidRDefault="009B14C1" w:rsidP="009B14C1">
      <w:pPr>
        <w:ind w:left="1416" w:firstLine="708"/>
        <w:jc w:val="both"/>
        <w:rPr>
          <w:rFonts w:ascii="Arial" w:hAnsi="Arial" w:cs="Arial"/>
          <w:sz w:val="28"/>
          <w:szCs w:val="28"/>
        </w:rPr>
      </w:pPr>
    </w:p>
    <w:p w:rsidR="009B14C1" w:rsidRDefault="009B14C1" w:rsidP="009B14C1">
      <w:pPr>
        <w:ind w:left="1416" w:firstLine="708"/>
        <w:rPr>
          <w:rFonts w:ascii="Arial" w:hAnsi="Arial" w:cs="Arial"/>
          <w:sz w:val="28"/>
          <w:szCs w:val="28"/>
        </w:rPr>
      </w:pPr>
      <w:r>
        <w:rPr>
          <w:rFonts w:ascii="Arial" w:hAnsi="Arial" w:cs="Arial"/>
          <w:sz w:val="28"/>
          <w:szCs w:val="28"/>
        </w:rPr>
        <w:t xml:space="preserve">      </w:t>
      </w:r>
    </w:p>
    <w:p w:rsidR="009B14C1" w:rsidRDefault="009B14C1" w:rsidP="009B14C1">
      <w:pPr>
        <w:jc w:val="center"/>
        <w:rPr>
          <w:rFonts w:ascii="Arial" w:hAnsi="Arial" w:cs="Arial"/>
          <w:sz w:val="36"/>
          <w:szCs w:val="36"/>
        </w:rPr>
      </w:pPr>
    </w:p>
    <w:p w:rsidR="009B14C1" w:rsidRDefault="009B14C1" w:rsidP="009B14C1">
      <w:pPr>
        <w:jc w:val="center"/>
        <w:rPr>
          <w:rFonts w:ascii="Arial" w:hAnsi="Arial" w:cs="Arial"/>
          <w:b/>
          <w:bCs/>
          <w:sz w:val="36"/>
          <w:szCs w:val="36"/>
        </w:rPr>
      </w:pPr>
      <w:r>
        <w:rPr>
          <w:rFonts w:ascii="Arial" w:hAnsi="Arial" w:cs="Arial"/>
          <w:b/>
          <w:bCs/>
          <w:sz w:val="36"/>
          <w:szCs w:val="36"/>
        </w:rPr>
        <w:t xml:space="preserve">Školský vzdelávací program </w:t>
      </w:r>
    </w:p>
    <w:p w:rsidR="009B14C1" w:rsidRDefault="009B14C1" w:rsidP="009B14C1">
      <w:pPr>
        <w:jc w:val="center"/>
        <w:rPr>
          <w:rFonts w:ascii="Arial" w:hAnsi="Arial" w:cs="Arial"/>
          <w:sz w:val="28"/>
          <w:szCs w:val="28"/>
        </w:rPr>
      </w:pPr>
      <w:r>
        <w:rPr>
          <w:rFonts w:ascii="Arial" w:hAnsi="Arial" w:cs="Arial"/>
          <w:sz w:val="28"/>
          <w:szCs w:val="28"/>
        </w:rPr>
        <w:t xml:space="preserve">pre nižšie stredné vzdelávanie – ISCED 2 </w:t>
      </w:r>
    </w:p>
    <w:p w:rsidR="009B14C1" w:rsidRDefault="009B14C1" w:rsidP="009B14C1">
      <w:pPr>
        <w:rPr>
          <w:rFonts w:ascii="Arial" w:hAnsi="Arial" w:cs="Arial"/>
        </w:rPr>
      </w:pPr>
    </w:p>
    <w:p w:rsidR="009B14C1" w:rsidRDefault="009B14C1" w:rsidP="009B14C1">
      <w:pPr>
        <w:rPr>
          <w:rFonts w:ascii="Arial" w:hAnsi="Arial" w:cs="Arial"/>
        </w:rPr>
      </w:pPr>
    </w:p>
    <w:p w:rsidR="009B14C1" w:rsidRDefault="009B14C1" w:rsidP="009B14C1">
      <w:pPr>
        <w:rPr>
          <w:rFonts w:ascii="Arial" w:hAnsi="Arial" w:cs="Arial"/>
        </w:rPr>
      </w:pPr>
      <w:r>
        <w:rPr>
          <w:rFonts w:ascii="Arial" w:hAnsi="Arial" w:cs="Arial"/>
        </w:rPr>
        <w:t xml:space="preserve">                   </w:t>
      </w:r>
      <w:r>
        <w:object w:dxaOrig="12" w:dyaOrig="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pt;height:.6pt" o:ole="" filled="t">
            <v:fill color2="black"/>
            <v:imagedata r:id="rId8" o:title=""/>
          </v:shape>
          <o:OLEObject Type="Embed" ProgID="Obrázek" ShapeID="_x0000_i1025" DrawAspect="Content" ObjectID="_1494239909" r:id="rId9"/>
        </w:object>
      </w:r>
    </w:p>
    <w:p w:rsidR="009B14C1" w:rsidRDefault="009B14C1" w:rsidP="009B14C1">
      <w:pPr>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p>
    <w:p w:rsidR="009B14C1" w:rsidRDefault="009B14C1" w:rsidP="009B14C1">
      <w:pPr>
        <w:rPr>
          <w:rFonts w:ascii="Arial" w:hAnsi="Arial" w:cs="Arial"/>
        </w:rPr>
      </w:pPr>
    </w:p>
    <w:p w:rsidR="009B14C1" w:rsidRDefault="009B14C1" w:rsidP="009B14C1">
      <w:pPr>
        <w:rPr>
          <w:rFonts w:ascii="Arial" w:hAnsi="Arial" w:cs="Arial"/>
        </w:rPr>
      </w:pPr>
    </w:p>
    <w:p w:rsidR="009B14C1" w:rsidRDefault="009B14C1" w:rsidP="009B14C1">
      <w:pPr>
        <w:rPr>
          <w:rFonts w:ascii="Arial" w:hAnsi="Arial" w:cs="Arial"/>
        </w:rPr>
      </w:pPr>
    </w:p>
    <w:p w:rsidR="009B14C1" w:rsidRDefault="009B14C1" w:rsidP="009B14C1">
      <w:pPr>
        <w:rPr>
          <w:rFonts w:ascii="Arial" w:hAnsi="Arial" w:cs="Arial"/>
        </w:rPr>
      </w:pPr>
    </w:p>
    <w:p w:rsidR="009B14C1" w:rsidRDefault="009B14C1" w:rsidP="009B14C1">
      <w:pPr>
        <w:rPr>
          <w:rFonts w:ascii="Arial" w:hAnsi="Arial" w:cs="Arial"/>
        </w:rPr>
      </w:pPr>
    </w:p>
    <w:p w:rsidR="009B14C1" w:rsidRDefault="009B14C1" w:rsidP="009B14C1">
      <w:pPr>
        <w:rPr>
          <w:rFonts w:ascii="Arial" w:hAnsi="Arial" w:cs="Arial"/>
        </w:rPr>
      </w:pPr>
    </w:p>
    <w:p w:rsidR="009B14C1" w:rsidRDefault="009B14C1" w:rsidP="009B14C1">
      <w:pPr>
        <w:rPr>
          <w:rFonts w:ascii="Arial" w:hAnsi="Arial" w:cs="Arial"/>
        </w:rPr>
      </w:pPr>
    </w:p>
    <w:p w:rsidR="009B14C1" w:rsidRDefault="009B14C1" w:rsidP="009B14C1">
      <w:pPr>
        <w:rPr>
          <w:rFonts w:ascii="Arial" w:hAnsi="Arial" w:cs="Arial"/>
        </w:rPr>
      </w:pPr>
    </w:p>
    <w:p w:rsidR="009B14C1" w:rsidRDefault="009B14C1" w:rsidP="009B14C1">
      <w:pPr>
        <w:rPr>
          <w:rFonts w:ascii="Arial" w:hAnsi="Arial" w:cs="Arial"/>
        </w:rPr>
      </w:pPr>
    </w:p>
    <w:p w:rsidR="009B14C1" w:rsidRDefault="009B14C1" w:rsidP="009B14C1">
      <w:pPr>
        <w:rPr>
          <w:rFonts w:ascii="Arial" w:hAnsi="Arial" w:cs="Arial"/>
        </w:rPr>
      </w:pPr>
    </w:p>
    <w:p w:rsidR="009B14C1" w:rsidRDefault="009B14C1" w:rsidP="009B14C1">
      <w:pPr>
        <w:rPr>
          <w:rFonts w:ascii="Arial" w:hAnsi="Arial" w:cs="Arial"/>
        </w:rPr>
      </w:pPr>
    </w:p>
    <w:p w:rsidR="009B14C1" w:rsidRDefault="009B14C1" w:rsidP="009B14C1">
      <w:pPr>
        <w:rPr>
          <w:rFonts w:ascii="Arial" w:hAnsi="Arial" w:cs="Arial"/>
        </w:rPr>
      </w:pPr>
    </w:p>
    <w:p w:rsidR="009B14C1" w:rsidRDefault="009B14C1" w:rsidP="009B14C1">
      <w:pPr>
        <w:rPr>
          <w:rFonts w:ascii="Arial" w:hAnsi="Arial" w:cs="Arial"/>
        </w:rPr>
      </w:pPr>
    </w:p>
    <w:p w:rsidR="009B14C1" w:rsidRDefault="009B14C1" w:rsidP="009B14C1">
      <w:pPr>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p>
    <w:p w:rsidR="009B14C1" w:rsidRDefault="009B14C1" w:rsidP="009B14C1">
      <w:pPr>
        <w:rPr>
          <w:rFonts w:ascii="Arial" w:hAnsi="Arial" w:cs="Arial"/>
          <w:b/>
          <w:bCs/>
        </w:rPr>
      </w:pPr>
    </w:p>
    <w:p w:rsidR="009B14C1" w:rsidRDefault="009B14C1" w:rsidP="009B14C1">
      <w:pPr>
        <w:rPr>
          <w:rFonts w:ascii="Arial" w:eastAsia="Malgun Gothic" w:hAnsi="Arial" w:cs="Arial"/>
          <w:b/>
          <w:bCs/>
          <w:color w:val="339966"/>
          <w:sz w:val="32"/>
          <w:szCs w:val="32"/>
        </w:rPr>
      </w:pPr>
      <w:r>
        <w:rPr>
          <w:rFonts w:ascii="Arial" w:hAnsi="Arial" w:cs="Arial"/>
          <w:b/>
          <w:bCs/>
        </w:rPr>
        <w:lastRenderedPageBreak/>
        <w:t xml:space="preserve">Motto </w:t>
      </w:r>
      <w:r>
        <w:rPr>
          <w:rFonts w:ascii="Arial" w:hAnsi="Arial" w:cs="Arial"/>
        </w:rPr>
        <w:t xml:space="preserve">– </w:t>
      </w:r>
      <w:r>
        <w:rPr>
          <w:rFonts w:ascii="Arial" w:eastAsia="Malgun Gothic" w:hAnsi="Arial" w:cs="Arial"/>
          <w:b/>
          <w:bCs/>
          <w:color w:val="339966"/>
          <w:sz w:val="32"/>
          <w:szCs w:val="32"/>
        </w:rPr>
        <w:t>„ Naučme sa učiť – učíme sa pre život “</w:t>
      </w:r>
    </w:p>
    <w:p w:rsidR="009B14C1" w:rsidRDefault="009B14C1" w:rsidP="009B14C1">
      <w:pPr>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p>
    <w:p w:rsidR="009B14C1" w:rsidRDefault="009B14C1" w:rsidP="009B14C1">
      <w:pPr>
        <w:rPr>
          <w:rFonts w:ascii="Arial" w:hAnsi="Arial" w:cs="Arial"/>
          <w:b/>
          <w:sz w:val="24"/>
          <w:szCs w:val="24"/>
        </w:rPr>
      </w:pPr>
      <w:r>
        <w:rPr>
          <w:rFonts w:ascii="Arial" w:hAnsi="Arial" w:cs="Arial"/>
          <w:b/>
          <w:sz w:val="24"/>
          <w:szCs w:val="24"/>
        </w:rPr>
        <w:t xml:space="preserve">Školský vzdelávací program </w:t>
      </w:r>
    </w:p>
    <w:p w:rsidR="009B14C1" w:rsidRDefault="009B14C1" w:rsidP="009B14C1">
      <w:pPr>
        <w:rPr>
          <w:rFonts w:ascii="Arial" w:hAnsi="Arial" w:cs="Arial"/>
          <w:b/>
          <w:sz w:val="24"/>
          <w:szCs w:val="24"/>
        </w:rPr>
      </w:pPr>
      <w:r>
        <w:rPr>
          <w:rFonts w:ascii="Arial" w:hAnsi="Arial" w:cs="Arial"/>
          <w:b/>
          <w:sz w:val="24"/>
          <w:szCs w:val="24"/>
        </w:rPr>
        <w:t>Pre 2. stupeň  základného vzdelávania</w:t>
      </w:r>
    </w:p>
    <w:p w:rsidR="009B14C1" w:rsidRDefault="009B14C1" w:rsidP="009B14C1">
      <w:pPr>
        <w:rPr>
          <w:rFonts w:ascii="Arial" w:hAnsi="Arial" w:cs="Arial"/>
          <w:b/>
          <w:sz w:val="24"/>
          <w:szCs w:val="24"/>
        </w:rPr>
      </w:pPr>
      <w:r>
        <w:rPr>
          <w:rFonts w:ascii="Arial" w:hAnsi="Arial" w:cs="Arial"/>
          <w:b/>
          <w:sz w:val="24"/>
          <w:szCs w:val="24"/>
        </w:rPr>
        <w:t>Názov – nižšie sekundárne vzdelávanie</w:t>
      </w:r>
    </w:p>
    <w:p w:rsidR="009B14C1" w:rsidRDefault="009B14C1" w:rsidP="009B14C1">
      <w:pPr>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p>
    <w:p w:rsidR="009B14C1" w:rsidRDefault="009B14C1" w:rsidP="009B14C1">
      <w:pPr>
        <w:spacing w:after="0" w:line="360" w:lineRule="auto"/>
        <w:rPr>
          <w:rFonts w:ascii="Arial" w:hAnsi="Arial" w:cs="Arial"/>
        </w:rPr>
      </w:pPr>
      <w:r>
        <w:rPr>
          <w:rFonts w:ascii="Arial" w:hAnsi="Arial" w:cs="Arial"/>
        </w:rPr>
        <w:t>Vzdelávací program</w:t>
      </w:r>
    </w:p>
    <w:p w:rsidR="009B14C1" w:rsidRDefault="009B14C1" w:rsidP="009B14C1">
      <w:pPr>
        <w:spacing w:after="0" w:line="360" w:lineRule="auto"/>
        <w:rPr>
          <w:rFonts w:ascii="Arial" w:hAnsi="Arial" w:cs="Arial"/>
        </w:rPr>
      </w:pPr>
      <w:r>
        <w:rPr>
          <w:rFonts w:ascii="Arial" w:hAnsi="Arial" w:cs="Arial"/>
        </w:rPr>
        <w:t>Stupeň vzdelania ISCED 2</w:t>
      </w:r>
    </w:p>
    <w:p w:rsidR="009B14C1" w:rsidRDefault="009B14C1" w:rsidP="009B14C1">
      <w:pPr>
        <w:spacing w:after="0" w:line="360" w:lineRule="auto"/>
        <w:rPr>
          <w:rFonts w:ascii="Arial" w:hAnsi="Arial" w:cs="Arial"/>
          <w:b/>
          <w:bCs/>
        </w:rPr>
      </w:pPr>
      <w:r>
        <w:rPr>
          <w:rFonts w:ascii="Arial" w:hAnsi="Arial" w:cs="Arial"/>
        </w:rPr>
        <w:t xml:space="preserve">Dĺžka štúdia </w:t>
      </w:r>
      <w:r>
        <w:rPr>
          <w:rFonts w:ascii="Arial" w:hAnsi="Arial" w:cs="Arial"/>
          <w:b/>
          <w:bCs/>
        </w:rPr>
        <w:t>päť rokov</w:t>
      </w:r>
    </w:p>
    <w:p w:rsidR="009B14C1" w:rsidRDefault="009B14C1" w:rsidP="009B14C1">
      <w:pPr>
        <w:spacing w:after="0" w:line="360" w:lineRule="auto"/>
        <w:rPr>
          <w:rFonts w:ascii="Arial" w:hAnsi="Arial" w:cs="Arial"/>
          <w:b/>
        </w:rPr>
      </w:pPr>
      <w:r>
        <w:rPr>
          <w:rFonts w:ascii="Arial" w:hAnsi="Arial" w:cs="Arial"/>
        </w:rPr>
        <w:t xml:space="preserve">Vyučovací jazyk: </w:t>
      </w:r>
      <w:r>
        <w:rPr>
          <w:rFonts w:ascii="Arial" w:hAnsi="Arial" w:cs="Arial"/>
          <w:b/>
        </w:rPr>
        <w:t xml:space="preserve">slovenský  </w:t>
      </w:r>
    </w:p>
    <w:p w:rsidR="009B14C1" w:rsidRDefault="009B14C1" w:rsidP="009B14C1">
      <w:pPr>
        <w:spacing w:after="0" w:line="360" w:lineRule="auto"/>
        <w:rPr>
          <w:rFonts w:ascii="Arial" w:hAnsi="Arial" w:cs="Arial"/>
          <w:b/>
        </w:rPr>
      </w:pPr>
      <w:r>
        <w:rPr>
          <w:rFonts w:ascii="Arial" w:hAnsi="Arial" w:cs="Arial"/>
        </w:rPr>
        <w:t xml:space="preserve">Študijná forma – </w:t>
      </w:r>
      <w:r>
        <w:rPr>
          <w:rFonts w:ascii="Arial" w:hAnsi="Arial" w:cs="Arial"/>
          <w:b/>
        </w:rPr>
        <w:t xml:space="preserve">denná </w:t>
      </w:r>
    </w:p>
    <w:p w:rsidR="009B14C1" w:rsidRDefault="009B14C1" w:rsidP="009B14C1">
      <w:pPr>
        <w:spacing w:after="0" w:line="360" w:lineRule="auto"/>
        <w:rPr>
          <w:rFonts w:ascii="Arial" w:hAnsi="Arial" w:cs="Arial"/>
          <w:b/>
        </w:rPr>
      </w:pPr>
      <w:r>
        <w:rPr>
          <w:rFonts w:ascii="Arial" w:hAnsi="Arial" w:cs="Arial"/>
        </w:rPr>
        <w:t xml:space="preserve">Druh školy: </w:t>
      </w:r>
      <w:r>
        <w:rPr>
          <w:rFonts w:ascii="Arial" w:hAnsi="Arial" w:cs="Arial"/>
          <w:b/>
        </w:rPr>
        <w:t xml:space="preserve">štátna   </w:t>
      </w:r>
    </w:p>
    <w:p w:rsidR="009B14C1" w:rsidRDefault="009B14C1" w:rsidP="009B14C1">
      <w:pPr>
        <w:spacing w:after="0" w:line="360" w:lineRule="auto"/>
        <w:rPr>
          <w:rFonts w:ascii="Arial" w:hAnsi="Arial" w:cs="Arial"/>
        </w:rPr>
      </w:pPr>
    </w:p>
    <w:p w:rsidR="009B14C1" w:rsidRDefault="009B14C1" w:rsidP="009B14C1">
      <w:pPr>
        <w:spacing w:after="0" w:line="360" w:lineRule="auto"/>
        <w:rPr>
          <w:rFonts w:ascii="Arial" w:hAnsi="Arial" w:cs="Arial"/>
        </w:rPr>
      </w:pPr>
      <w:r>
        <w:rPr>
          <w:rFonts w:ascii="Arial" w:hAnsi="Arial" w:cs="Arial"/>
        </w:rPr>
        <w:t xml:space="preserve">Predkladateľ: </w:t>
      </w:r>
    </w:p>
    <w:p w:rsidR="009B14C1" w:rsidRDefault="009B14C1" w:rsidP="009B14C1">
      <w:pPr>
        <w:spacing w:after="0" w:line="360" w:lineRule="auto"/>
        <w:rPr>
          <w:rFonts w:ascii="Arial" w:hAnsi="Arial" w:cs="Arial"/>
          <w:b/>
          <w:sz w:val="24"/>
          <w:szCs w:val="24"/>
        </w:rPr>
      </w:pPr>
      <w:r>
        <w:rPr>
          <w:rFonts w:ascii="Arial" w:hAnsi="Arial" w:cs="Arial"/>
        </w:rPr>
        <w:t xml:space="preserve">Názov školy: </w:t>
      </w:r>
      <w:r>
        <w:rPr>
          <w:rFonts w:ascii="Arial" w:hAnsi="Arial" w:cs="Arial"/>
          <w:b/>
          <w:sz w:val="24"/>
          <w:szCs w:val="24"/>
        </w:rPr>
        <w:t xml:space="preserve">Základná škola s materskou školu Juraja Slávika </w:t>
      </w:r>
      <w:proofErr w:type="spellStart"/>
      <w:r>
        <w:rPr>
          <w:rFonts w:ascii="Arial" w:hAnsi="Arial" w:cs="Arial"/>
          <w:b/>
          <w:sz w:val="24"/>
          <w:szCs w:val="24"/>
        </w:rPr>
        <w:t>Neresnického</w:t>
      </w:r>
      <w:proofErr w:type="spellEnd"/>
    </w:p>
    <w:p w:rsidR="009B14C1" w:rsidRDefault="009B14C1" w:rsidP="009B14C1">
      <w:pPr>
        <w:spacing w:after="0" w:line="360" w:lineRule="auto"/>
        <w:rPr>
          <w:rFonts w:ascii="Arial" w:hAnsi="Arial" w:cs="Arial"/>
          <w:b/>
          <w:bCs/>
        </w:rPr>
      </w:pPr>
      <w:r>
        <w:rPr>
          <w:rFonts w:ascii="Arial" w:hAnsi="Arial" w:cs="Arial"/>
        </w:rPr>
        <w:t xml:space="preserve"> Adresa:        </w:t>
      </w:r>
      <w:r>
        <w:rPr>
          <w:rFonts w:ascii="Arial" w:hAnsi="Arial" w:cs="Arial"/>
          <w:b/>
          <w:bCs/>
        </w:rPr>
        <w:t xml:space="preserve">Školská 447/3, 962 61 Dobrá Niva  </w:t>
      </w:r>
    </w:p>
    <w:p w:rsidR="009B14C1" w:rsidRDefault="009B14C1" w:rsidP="009B14C1">
      <w:pPr>
        <w:spacing w:after="0" w:line="360" w:lineRule="auto"/>
        <w:rPr>
          <w:rFonts w:ascii="Arial" w:hAnsi="Arial" w:cs="Arial"/>
          <w:b/>
          <w:bCs/>
        </w:rPr>
      </w:pPr>
      <w:r>
        <w:rPr>
          <w:rFonts w:ascii="Arial" w:hAnsi="Arial" w:cs="Arial"/>
        </w:rPr>
        <w:t xml:space="preserve"> IČO:</w:t>
      </w:r>
      <w:r>
        <w:rPr>
          <w:rFonts w:ascii="Arial" w:hAnsi="Arial" w:cs="Arial"/>
        </w:rPr>
        <w:tab/>
        <w:t xml:space="preserve">          </w:t>
      </w:r>
      <w:r>
        <w:rPr>
          <w:rFonts w:ascii="Arial" w:hAnsi="Arial" w:cs="Arial"/>
          <w:b/>
          <w:bCs/>
        </w:rPr>
        <w:t>37833472</w:t>
      </w:r>
      <w:r>
        <w:rPr>
          <w:rFonts w:ascii="Arial" w:hAnsi="Arial" w:cs="Arial"/>
          <w:b/>
          <w:bCs/>
        </w:rPr>
        <w:tab/>
      </w:r>
    </w:p>
    <w:p w:rsidR="009B14C1" w:rsidRDefault="009B14C1" w:rsidP="009B14C1">
      <w:pPr>
        <w:spacing w:after="0" w:line="360" w:lineRule="auto"/>
        <w:rPr>
          <w:rFonts w:ascii="Arial" w:hAnsi="Arial" w:cs="Arial"/>
          <w:b/>
          <w:bCs/>
        </w:rPr>
      </w:pPr>
      <w:r>
        <w:rPr>
          <w:rFonts w:ascii="Arial" w:hAnsi="Arial" w:cs="Arial"/>
        </w:rPr>
        <w:t xml:space="preserve">Riaditeľ školy:  </w:t>
      </w:r>
      <w:r>
        <w:rPr>
          <w:rFonts w:ascii="Arial" w:hAnsi="Arial" w:cs="Arial"/>
          <w:b/>
        </w:rPr>
        <w:t>PaedDr</w:t>
      </w:r>
      <w:r>
        <w:rPr>
          <w:rFonts w:ascii="Arial" w:hAnsi="Arial" w:cs="Arial"/>
          <w:b/>
          <w:bCs/>
        </w:rPr>
        <w:t xml:space="preserve">. Mária </w:t>
      </w:r>
      <w:proofErr w:type="spellStart"/>
      <w:r>
        <w:rPr>
          <w:rFonts w:ascii="Arial" w:hAnsi="Arial" w:cs="Arial"/>
          <w:b/>
          <w:bCs/>
        </w:rPr>
        <w:t>Slosiariková</w:t>
      </w:r>
      <w:proofErr w:type="spellEnd"/>
    </w:p>
    <w:p w:rsidR="009B14C1" w:rsidRDefault="009B14C1" w:rsidP="009B14C1">
      <w:pPr>
        <w:spacing w:after="0" w:line="360" w:lineRule="auto"/>
        <w:rPr>
          <w:rFonts w:ascii="Arial" w:hAnsi="Arial" w:cs="Arial"/>
          <w:b/>
          <w:bCs/>
        </w:rPr>
      </w:pPr>
      <w:r>
        <w:rPr>
          <w:rFonts w:ascii="Arial" w:hAnsi="Arial" w:cs="Arial"/>
        </w:rPr>
        <w:t xml:space="preserve">Koordinátor pre tvorbu ŠVP: </w:t>
      </w:r>
      <w:proofErr w:type="spellStart"/>
      <w:r>
        <w:rPr>
          <w:rFonts w:ascii="Arial" w:hAnsi="Arial" w:cs="Arial"/>
          <w:b/>
          <w:bCs/>
        </w:rPr>
        <w:t>Mg</w:t>
      </w:r>
      <w:r>
        <w:rPr>
          <w:rFonts w:ascii="Arial" w:hAnsi="Arial" w:cs="Arial"/>
          <w:b/>
        </w:rPr>
        <w:t>r.</w:t>
      </w:r>
      <w:r>
        <w:rPr>
          <w:rFonts w:ascii="Arial" w:hAnsi="Arial" w:cs="Arial"/>
          <w:b/>
          <w:bCs/>
        </w:rPr>
        <w:t>Ivana</w:t>
      </w:r>
      <w:proofErr w:type="spellEnd"/>
      <w:r>
        <w:rPr>
          <w:rFonts w:ascii="Arial" w:hAnsi="Arial" w:cs="Arial"/>
          <w:b/>
          <w:bCs/>
        </w:rPr>
        <w:t xml:space="preserve"> </w:t>
      </w:r>
      <w:proofErr w:type="spellStart"/>
      <w:r>
        <w:rPr>
          <w:rFonts w:ascii="Arial" w:hAnsi="Arial" w:cs="Arial"/>
          <w:b/>
          <w:bCs/>
        </w:rPr>
        <w:t>Bajnoková</w:t>
      </w:r>
      <w:proofErr w:type="spellEnd"/>
      <w:r>
        <w:rPr>
          <w:rFonts w:ascii="Arial" w:hAnsi="Arial" w:cs="Arial"/>
          <w:b/>
          <w:bCs/>
        </w:rPr>
        <w:t>, vedúca PK</w:t>
      </w:r>
    </w:p>
    <w:p w:rsidR="009B14C1" w:rsidRDefault="009B14C1" w:rsidP="009B14C1">
      <w:pPr>
        <w:spacing w:after="0" w:line="360" w:lineRule="auto"/>
        <w:rPr>
          <w:rFonts w:ascii="Arial" w:hAnsi="Arial" w:cs="Arial"/>
          <w:b/>
          <w:bCs/>
        </w:rPr>
      </w:pPr>
      <w:r>
        <w:rPr>
          <w:rFonts w:ascii="Arial" w:hAnsi="Arial" w:cs="Arial"/>
        </w:rPr>
        <w:t xml:space="preserve">Ďalšie kontakty : </w:t>
      </w:r>
      <w:r>
        <w:rPr>
          <w:rFonts w:ascii="Arial" w:hAnsi="Arial" w:cs="Arial"/>
          <w:b/>
          <w:bCs/>
        </w:rPr>
        <w:t xml:space="preserve">Mgr. Mariana </w:t>
      </w:r>
      <w:proofErr w:type="spellStart"/>
      <w:r>
        <w:rPr>
          <w:rFonts w:ascii="Arial" w:hAnsi="Arial" w:cs="Arial"/>
          <w:b/>
          <w:bCs/>
        </w:rPr>
        <w:t>Kondačová</w:t>
      </w:r>
      <w:proofErr w:type="spellEnd"/>
      <w:r>
        <w:rPr>
          <w:rFonts w:ascii="Arial" w:hAnsi="Arial" w:cs="Arial"/>
          <w:b/>
          <w:bCs/>
        </w:rPr>
        <w:t xml:space="preserve">, zástupkyňa RŠ </w:t>
      </w:r>
    </w:p>
    <w:p w:rsidR="009B14C1" w:rsidRDefault="009B14C1" w:rsidP="009B14C1">
      <w:pPr>
        <w:spacing w:after="0" w:line="360" w:lineRule="auto"/>
        <w:rPr>
          <w:rFonts w:ascii="Arial" w:hAnsi="Arial" w:cs="Arial"/>
        </w:rPr>
      </w:pPr>
    </w:p>
    <w:p w:rsidR="009B14C1" w:rsidRDefault="009B14C1" w:rsidP="009B14C1">
      <w:pPr>
        <w:spacing w:after="0" w:line="360" w:lineRule="auto"/>
        <w:rPr>
          <w:rFonts w:ascii="Arial" w:hAnsi="Arial" w:cs="Arial"/>
          <w:b/>
          <w:bCs/>
        </w:rPr>
      </w:pPr>
      <w:r>
        <w:rPr>
          <w:rFonts w:ascii="Arial" w:hAnsi="Arial" w:cs="Arial"/>
        </w:rPr>
        <w:t xml:space="preserve">Zriaďovateľ: </w:t>
      </w:r>
      <w:r>
        <w:rPr>
          <w:rFonts w:ascii="Arial" w:hAnsi="Arial" w:cs="Arial"/>
          <w:b/>
          <w:bCs/>
        </w:rPr>
        <w:t>Obec Dobrá Niva</w:t>
      </w:r>
    </w:p>
    <w:p w:rsidR="009B14C1" w:rsidRDefault="009B14C1" w:rsidP="009B14C1">
      <w:pPr>
        <w:spacing w:after="0" w:line="360" w:lineRule="auto"/>
        <w:rPr>
          <w:rFonts w:ascii="Arial" w:hAnsi="Arial" w:cs="Arial"/>
        </w:rPr>
      </w:pPr>
      <w:r>
        <w:rPr>
          <w:rFonts w:ascii="Arial" w:hAnsi="Arial" w:cs="Arial"/>
        </w:rPr>
        <w:t>Adresa:</w:t>
      </w:r>
      <w:r>
        <w:rPr>
          <w:rFonts w:ascii="Arial" w:hAnsi="Arial" w:cs="Arial"/>
          <w:b/>
          <w:bCs/>
        </w:rPr>
        <w:t xml:space="preserve"> Nám</w:t>
      </w:r>
      <w:r>
        <w:rPr>
          <w:rFonts w:ascii="Arial" w:hAnsi="Arial" w:cs="Arial"/>
        </w:rPr>
        <w:t xml:space="preserve">. </w:t>
      </w:r>
      <w:r>
        <w:rPr>
          <w:rFonts w:ascii="Arial" w:hAnsi="Arial" w:cs="Arial"/>
          <w:b/>
          <w:bCs/>
        </w:rPr>
        <w:t>SNP, 962 61 Dobrá Niva</w:t>
      </w:r>
      <w:r>
        <w:rPr>
          <w:rFonts w:ascii="Arial" w:hAnsi="Arial" w:cs="Arial"/>
        </w:rPr>
        <w:t xml:space="preserve"> </w:t>
      </w:r>
    </w:p>
    <w:p w:rsidR="009B14C1" w:rsidRDefault="009B14C1" w:rsidP="009B14C1">
      <w:pPr>
        <w:spacing w:after="0" w:line="360" w:lineRule="auto"/>
        <w:rPr>
          <w:rFonts w:ascii="Arial" w:hAnsi="Arial" w:cs="Arial"/>
          <w:b/>
          <w:bCs/>
        </w:rPr>
      </w:pPr>
      <w:r>
        <w:rPr>
          <w:rFonts w:ascii="Arial" w:hAnsi="Arial" w:cs="Arial"/>
        </w:rPr>
        <w:t xml:space="preserve">Kontakty : </w:t>
      </w:r>
      <w:r>
        <w:rPr>
          <w:rFonts w:ascii="Arial" w:hAnsi="Arial" w:cs="Arial"/>
          <w:b/>
          <w:bCs/>
        </w:rPr>
        <w:t xml:space="preserve">Ing. Martin </w:t>
      </w:r>
      <w:proofErr w:type="spellStart"/>
      <w:r>
        <w:rPr>
          <w:rFonts w:ascii="Arial" w:hAnsi="Arial" w:cs="Arial"/>
          <w:b/>
          <w:bCs/>
        </w:rPr>
        <w:t>Krúdy</w:t>
      </w:r>
      <w:proofErr w:type="spellEnd"/>
      <w:r>
        <w:rPr>
          <w:rFonts w:ascii="Arial" w:hAnsi="Arial" w:cs="Arial"/>
          <w:b/>
          <w:bCs/>
        </w:rPr>
        <w:t xml:space="preserve">, starosta obce </w:t>
      </w:r>
    </w:p>
    <w:p w:rsidR="009B14C1" w:rsidRDefault="009B14C1" w:rsidP="009B14C1">
      <w:pPr>
        <w:spacing w:after="0" w:line="360" w:lineRule="auto"/>
        <w:rPr>
          <w:rFonts w:ascii="Arial" w:hAnsi="Arial" w:cs="Arial"/>
        </w:rPr>
      </w:pPr>
    </w:p>
    <w:p w:rsidR="009B14C1" w:rsidRDefault="009B14C1" w:rsidP="009B14C1">
      <w:pPr>
        <w:spacing w:after="0" w:line="360" w:lineRule="auto"/>
        <w:rPr>
          <w:rFonts w:ascii="Arial" w:hAnsi="Arial" w:cs="Arial"/>
          <w:b/>
          <w:bCs/>
        </w:rPr>
      </w:pPr>
      <w:r>
        <w:rPr>
          <w:rFonts w:ascii="Arial" w:hAnsi="Arial" w:cs="Arial"/>
        </w:rPr>
        <w:t>Platnosť dokumentu:</w:t>
      </w:r>
      <w:r>
        <w:rPr>
          <w:rFonts w:ascii="Arial" w:hAnsi="Arial" w:cs="Arial"/>
          <w:b/>
          <w:bCs/>
        </w:rPr>
        <w:t xml:space="preserve"> doba neurčitá</w:t>
      </w:r>
    </w:p>
    <w:p w:rsidR="009B14C1" w:rsidRDefault="009B14C1" w:rsidP="009B14C1">
      <w:pPr>
        <w:spacing w:after="0" w:line="360" w:lineRule="auto"/>
        <w:ind w:left="2832" w:firstLine="708"/>
        <w:rPr>
          <w:rFonts w:ascii="Arial" w:hAnsi="Arial" w:cs="Arial"/>
        </w:rPr>
      </w:pPr>
      <w:r>
        <w:rPr>
          <w:rFonts w:ascii="Arial" w:hAnsi="Arial" w:cs="Arial"/>
        </w:rPr>
        <w:t xml:space="preserve">                            Podpis riaditeľa </w:t>
      </w:r>
    </w:p>
    <w:p w:rsidR="009B14C1" w:rsidRDefault="009B14C1" w:rsidP="009B14C1">
      <w:pPr>
        <w:spacing w:after="0" w:line="360" w:lineRule="auto"/>
        <w:ind w:left="2832" w:firstLine="708"/>
        <w:rPr>
          <w:rFonts w:ascii="Arial" w:hAnsi="Arial" w:cs="Arial"/>
        </w:rPr>
      </w:pPr>
    </w:p>
    <w:p w:rsidR="009B14C1" w:rsidRDefault="009B14C1" w:rsidP="009B14C1">
      <w:pPr>
        <w:spacing w:after="0" w:line="360" w:lineRule="auto"/>
        <w:ind w:left="2832" w:firstLine="708"/>
        <w:rPr>
          <w:rFonts w:ascii="Arial" w:hAnsi="Arial" w:cs="Arial"/>
          <w:b/>
          <w:bCs/>
          <w:sz w:val="32"/>
          <w:szCs w:val="32"/>
        </w:rPr>
      </w:pPr>
    </w:p>
    <w:p w:rsidR="009B14C1" w:rsidRDefault="009B14C1" w:rsidP="009B14C1">
      <w:pPr>
        <w:spacing w:after="0" w:line="360" w:lineRule="auto"/>
        <w:ind w:left="2832" w:firstLine="708"/>
        <w:rPr>
          <w:rFonts w:ascii="Arial" w:hAnsi="Arial" w:cs="Arial"/>
          <w:b/>
          <w:bCs/>
          <w:sz w:val="32"/>
          <w:szCs w:val="32"/>
        </w:rPr>
      </w:pPr>
    </w:p>
    <w:p w:rsidR="009B14C1" w:rsidRDefault="009B14C1" w:rsidP="009B14C1">
      <w:pPr>
        <w:spacing w:after="0" w:line="360" w:lineRule="auto"/>
        <w:ind w:left="2832" w:firstLine="708"/>
        <w:rPr>
          <w:rFonts w:ascii="Arial" w:hAnsi="Arial" w:cs="Arial"/>
          <w:b/>
          <w:bCs/>
          <w:sz w:val="32"/>
          <w:szCs w:val="32"/>
        </w:rPr>
      </w:pPr>
    </w:p>
    <w:p w:rsidR="005E6851" w:rsidRDefault="005E6851" w:rsidP="009B14C1">
      <w:pPr>
        <w:spacing w:after="0" w:line="360" w:lineRule="auto"/>
        <w:ind w:left="2832" w:firstLine="708"/>
        <w:rPr>
          <w:rFonts w:ascii="Times New Roman" w:hAnsi="Times New Roman"/>
          <w:b/>
          <w:bCs/>
          <w:sz w:val="32"/>
          <w:szCs w:val="32"/>
        </w:rPr>
      </w:pPr>
    </w:p>
    <w:p w:rsidR="009B14C1" w:rsidRDefault="009B14C1" w:rsidP="009B14C1">
      <w:pPr>
        <w:spacing w:after="0" w:line="360" w:lineRule="auto"/>
        <w:ind w:left="2832" w:firstLine="708"/>
        <w:rPr>
          <w:rFonts w:ascii="Times New Roman" w:hAnsi="Times New Roman"/>
          <w:b/>
          <w:bCs/>
          <w:sz w:val="32"/>
          <w:szCs w:val="32"/>
        </w:rPr>
      </w:pPr>
      <w:bookmarkStart w:id="0" w:name="_GoBack"/>
      <w:bookmarkEnd w:id="0"/>
      <w:r>
        <w:rPr>
          <w:rFonts w:ascii="Times New Roman" w:hAnsi="Times New Roman"/>
          <w:b/>
          <w:bCs/>
          <w:sz w:val="32"/>
          <w:szCs w:val="32"/>
        </w:rPr>
        <w:lastRenderedPageBreak/>
        <w:t>Obsah</w:t>
      </w:r>
    </w:p>
    <w:p w:rsidR="009B14C1" w:rsidRDefault="009B14C1" w:rsidP="009B14C1">
      <w:pPr>
        <w:spacing w:after="0" w:line="360" w:lineRule="auto"/>
        <w:ind w:firstLine="708"/>
        <w:rPr>
          <w:rFonts w:ascii="Times New Roman" w:hAnsi="Times New Roman"/>
        </w:rPr>
      </w:pPr>
    </w:p>
    <w:p w:rsidR="009B14C1" w:rsidRDefault="009B14C1" w:rsidP="009B14C1">
      <w:pPr>
        <w:numPr>
          <w:ilvl w:val="0"/>
          <w:numId w:val="3"/>
        </w:numPr>
        <w:spacing w:after="0" w:line="360" w:lineRule="auto"/>
        <w:rPr>
          <w:rFonts w:ascii="Times New Roman" w:hAnsi="Times New Roman"/>
        </w:rPr>
      </w:pPr>
      <w:r>
        <w:rPr>
          <w:rFonts w:ascii="Times New Roman" w:hAnsi="Times New Roman"/>
        </w:rPr>
        <w:t>Charakteristika školy  ...........................................................................................4</w:t>
      </w:r>
    </w:p>
    <w:p w:rsidR="009B14C1" w:rsidRDefault="009B14C1" w:rsidP="009B14C1">
      <w:pPr>
        <w:numPr>
          <w:ilvl w:val="1"/>
          <w:numId w:val="3"/>
        </w:numPr>
        <w:spacing w:after="0" w:line="360" w:lineRule="auto"/>
        <w:rPr>
          <w:rFonts w:ascii="Times New Roman" w:hAnsi="Times New Roman"/>
        </w:rPr>
      </w:pPr>
      <w:r>
        <w:rPr>
          <w:rFonts w:ascii="Times New Roman" w:hAnsi="Times New Roman"/>
        </w:rPr>
        <w:t>Veľkosť školy ............................................................................................... 4</w:t>
      </w:r>
    </w:p>
    <w:p w:rsidR="009B14C1" w:rsidRDefault="009B14C1" w:rsidP="009B14C1">
      <w:pPr>
        <w:numPr>
          <w:ilvl w:val="1"/>
          <w:numId w:val="3"/>
        </w:numPr>
        <w:spacing w:after="0" w:line="360" w:lineRule="auto"/>
        <w:rPr>
          <w:rFonts w:ascii="Times New Roman" w:hAnsi="Times New Roman"/>
        </w:rPr>
      </w:pPr>
      <w:r>
        <w:rPr>
          <w:rFonts w:ascii="Times New Roman" w:hAnsi="Times New Roman"/>
        </w:rPr>
        <w:t>Charakteristika žiakov .................................................................................. 4</w:t>
      </w:r>
    </w:p>
    <w:p w:rsidR="009B14C1" w:rsidRDefault="009B14C1" w:rsidP="009B14C1">
      <w:pPr>
        <w:numPr>
          <w:ilvl w:val="1"/>
          <w:numId w:val="3"/>
        </w:numPr>
        <w:spacing w:after="0" w:line="360" w:lineRule="auto"/>
        <w:rPr>
          <w:rFonts w:ascii="Times New Roman" w:hAnsi="Times New Roman"/>
        </w:rPr>
      </w:pPr>
      <w:r>
        <w:rPr>
          <w:rFonts w:ascii="Times New Roman" w:hAnsi="Times New Roman"/>
        </w:rPr>
        <w:t>Personálne obsadenie školy .......................................................................... 4</w:t>
      </w:r>
    </w:p>
    <w:p w:rsidR="009B14C1" w:rsidRDefault="009B14C1" w:rsidP="009B14C1">
      <w:pPr>
        <w:numPr>
          <w:ilvl w:val="1"/>
          <w:numId w:val="3"/>
        </w:numPr>
        <w:spacing w:after="0" w:line="360" w:lineRule="auto"/>
        <w:rPr>
          <w:rFonts w:ascii="Times New Roman" w:hAnsi="Times New Roman"/>
        </w:rPr>
      </w:pPr>
      <w:r>
        <w:rPr>
          <w:rFonts w:ascii="Times New Roman" w:hAnsi="Times New Roman"/>
        </w:rPr>
        <w:t>Dlhodobé projekty ........................................................................................ 5</w:t>
      </w:r>
    </w:p>
    <w:p w:rsidR="009B14C1" w:rsidRDefault="009B14C1" w:rsidP="009B14C1">
      <w:pPr>
        <w:numPr>
          <w:ilvl w:val="1"/>
          <w:numId w:val="3"/>
        </w:numPr>
        <w:spacing w:after="0" w:line="360" w:lineRule="auto"/>
        <w:rPr>
          <w:rFonts w:ascii="Times New Roman" w:hAnsi="Times New Roman"/>
        </w:rPr>
      </w:pPr>
      <w:r>
        <w:rPr>
          <w:rFonts w:ascii="Times New Roman" w:hAnsi="Times New Roman"/>
        </w:rPr>
        <w:t xml:space="preserve">Spolupráca s rodičmi a inými </w:t>
      </w:r>
      <w:proofErr w:type="spellStart"/>
      <w:r>
        <w:rPr>
          <w:rFonts w:ascii="Times New Roman" w:hAnsi="Times New Roman"/>
        </w:rPr>
        <w:t>subjektami</w:t>
      </w:r>
      <w:proofErr w:type="spellEnd"/>
      <w:r>
        <w:rPr>
          <w:rFonts w:ascii="Times New Roman" w:hAnsi="Times New Roman"/>
        </w:rPr>
        <w:t xml:space="preserve"> ..................................................... 5</w:t>
      </w:r>
    </w:p>
    <w:p w:rsidR="009B14C1" w:rsidRDefault="009B14C1" w:rsidP="009B14C1">
      <w:pPr>
        <w:numPr>
          <w:ilvl w:val="1"/>
          <w:numId w:val="3"/>
        </w:numPr>
        <w:spacing w:after="0" w:line="360" w:lineRule="auto"/>
        <w:rPr>
          <w:rFonts w:ascii="Times New Roman" w:hAnsi="Times New Roman"/>
        </w:rPr>
      </w:pPr>
      <w:r>
        <w:rPr>
          <w:rFonts w:ascii="Times New Roman" w:hAnsi="Times New Roman"/>
        </w:rPr>
        <w:t>Priestorové a materiálno technické podmienky školy.................................... 5</w:t>
      </w:r>
    </w:p>
    <w:p w:rsidR="009B14C1" w:rsidRDefault="009B14C1" w:rsidP="009B14C1">
      <w:pPr>
        <w:numPr>
          <w:ilvl w:val="1"/>
          <w:numId w:val="3"/>
        </w:numPr>
        <w:spacing w:after="0" w:line="360" w:lineRule="auto"/>
        <w:rPr>
          <w:rFonts w:ascii="Times New Roman" w:hAnsi="Times New Roman"/>
        </w:rPr>
      </w:pPr>
      <w:r>
        <w:rPr>
          <w:rFonts w:ascii="Times New Roman" w:hAnsi="Times New Roman"/>
        </w:rPr>
        <w:t>Škola ako životný priestor ............................................................................  5</w:t>
      </w:r>
    </w:p>
    <w:p w:rsidR="009B14C1" w:rsidRDefault="009B14C1" w:rsidP="009B14C1">
      <w:pPr>
        <w:numPr>
          <w:ilvl w:val="1"/>
          <w:numId w:val="3"/>
        </w:numPr>
        <w:spacing w:after="0" w:line="360" w:lineRule="auto"/>
        <w:rPr>
          <w:rFonts w:ascii="Times New Roman" w:hAnsi="Times New Roman"/>
        </w:rPr>
      </w:pPr>
      <w:r>
        <w:rPr>
          <w:rFonts w:ascii="Times New Roman" w:hAnsi="Times New Roman"/>
        </w:rPr>
        <w:t xml:space="preserve">Podmienky pre zaistenie bezpečnosti a ochrany zdravia </w:t>
      </w:r>
    </w:p>
    <w:p w:rsidR="009B14C1" w:rsidRDefault="009B14C1" w:rsidP="009B14C1">
      <w:pPr>
        <w:spacing w:after="0" w:line="360" w:lineRule="auto"/>
        <w:ind w:left="1428"/>
        <w:rPr>
          <w:rFonts w:ascii="Times New Roman" w:hAnsi="Times New Roman"/>
        </w:rPr>
      </w:pPr>
      <w:r>
        <w:rPr>
          <w:rFonts w:ascii="Times New Roman" w:hAnsi="Times New Roman"/>
        </w:rPr>
        <w:t xml:space="preserve">       pri výchove a vzdelávaní .... ..........................................................................6</w:t>
      </w:r>
    </w:p>
    <w:p w:rsidR="009B14C1" w:rsidRDefault="009B14C1" w:rsidP="009B14C1">
      <w:pPr>
        <w:spacing w:after="0" w:line="360" w:lineRule="auto"/>
        <w:ind w:left="1428"/>
        <w:rPr>
          <w:rFonts w:ascii="Times New Roman" w:hAnsi="Times New Roman"/>
        </w:rPr>
      </w:pPr>
    </w:p>
    <w:p w:rsidR="009B14C1" w:rsidRDefault="009B14C1" w:rsidP="009B14C1">
      <w:pPr>
        <w:numPr>
          <w:ilvl w:val="0"/>
          <w:numId w:val="3"/>
        </w:numPr>
        <w:spacing w:after="0" w:line="360" w:lineRule="auto"/>
        <w:rPr>
          <w:rFonts w:ascii="Times New Roman" w:hAnsi="Times New Roman"/>
        </w:rPr>
      </w:pPr>
      <w:r>
        <w:rPr>
          <w:rFonts w:ascii="Times New Roman" w:hAnsi="Times New Roman"/>
        </w:rPr>
        <w:t>Charakteristika školského vzdelávacieho programu .......................................... 14</w:t>
      </w:r>
    </w:p>
    <w:p w:rsidR="009B14C1" w:rsidRDefault="009B14C1" w:rsidP="009B14C1">
      <w:pPr>
        <w:numPr>
          <w:ilvl w:val="1"/>
          <w:numId w:val="3"/>
        </w:numPr>
        <w:spacing w:after="0" w:line="360" w:lineRule="auto"/>
        <w:rPr>
          <w:rFonts w:ascii="Times New Roman" w:hAnsi="Times New Roman"/>
        </w:rPr>
      </w:pPr>
      <w:r>
        <w:rPr>
          <w:rFonts w:ascii="Times New Roman" w:hAnsi="Times New Roman"/>
        </w:rPr>
        <w:t>Pedagogický princíp ......................................................................................15</w:t>
      </w:r>
    </w:p>
    <w:p w:rsidR="009B14C1" w:rsidRDefault="009B14C1" w:rsidP="009B14C1">
      <w:pPr>
        <w:numPr>
          <w:ilvl w:val="1"/>
          <w:numId w:val="3"/>
        </w:numPr>
        <w:spacing w:after="0" w:line="360" w:lineRule="auto"/>
        <w:rPr>
          <w:rFonts w:ascii="Times New Roman" w:hAnsi="Times New Roman"/>
        </w:rPr>
      </w:pPr>
      <w:r>
        <w:rPr>
          <w:rFonts w:ascii="Times New Roman" w:hAnsi="Times New Roman"/>
        </w:rPr>
        <w:t>Zameranie školy a stupeň vzdelania ............................................................  15</w:t>
      </w:r>
    </w:p>
    <w:p w:rsidR="009B14C1" w:rsidRDefault="009B14C1" w:rsidP="009B14C1">
      <w:pPr>
        <w:numPr>
          <w:ilvl w:val="1"/>
          <w:numId w:val="3"/>
        </w:numPr>
        <w:spacing w:after="0" w:line="360" w:lineRule="auto"/>
        <w:rPr>
          <w:rFonts w:ascii="Times New Roman" w:hAnsi="Times New Roman"/>
        </w:rPr>
      </w:pPr>
      <w:r>
        <w:rPr>
          <w:rFonts w:ascii="Times New Roman" w:hAnsi="Times New Roman"/>
        </w:rPr>
        <w:t>Charakteristika školského vzdelávacieho programu (Zámer školy).............  16</w:t>
      </w:r>
    </w:p>
    <w:p w:rsidR="009B14C1" w:rsidRDefault="009B14C1" w:rsidP="009B14C1">
      <w:pPr>
        <w:numPr>
          <w:ilvl w:val="1"/>
          <w:numId w:val="3"/>
        </w:numPr>
        <w:spacing w:after="0" w:line="360" w:lineRule="auto"/>
        <w:rPr>
          <w:rFonts w:ascii="Times New Roman" w:hAnsi="Times New Roman"/>
        </w:rPr>
      </w:pPr>
      <w:r>
        <w:rPr>
          <w:rFonts w:ascii="Times New Roman" w:hAnsi="Times New Roman"/>
        </w:rPr>
        <w:t>Profil absolventa ........................................................................................... 19</w:t>
      </w:r>
    </w:p>
    <w:p w:rsidR="009B14C1" w:rsidRDefault="009B14C1" w:rsidP="009B14C1">
      <w:pPr>
        <w:numPr>
          <w:ilvl w:val="1"/>
          <w:numId w:val="3"/>
        </w:numPr>
        <w:spacing w:after="0" w:line="360" w:lineRule="auto"/>
        <w:rPr>
          <w:rFonts w:ascii="Times New Roman" w:hAnsi="Times New Roman"/>
        </w:rPr>
      </w:pPr>
      <w:r>
        <w:rPr>
          <w:rFonts w:ascii="Times New Roman" w:hAnsi="Times New Roman"/>
        </w:rPr>
        <w:t>Pedagogické stratégie ................................................................................... 21</w:t>
      </w:r>
    </w:p>
    <w:p w:rsidR="009B14C1" w:rsidRDefault="009B14C1" w:rsidP="009B14C1">
      <w:pPr>
        <w:numPr>
          <w:ilvl w:val="1"/>
          <w:numId w:val="3"/>
        </w:numPr>
        <w:spacing w:after="0" w:line="360" w:lineRule="auto"/>
        <w:rPr>
          <w:rFonts w:ascii="Times New Roman" w:hAnsi="Times New Roman"/>
        </w:rPr>
      </w:pPr>
      <w:r>
        <w:rPr>
          <w:rFonts w:ascii="Times New Roman" w:hAnsi="Times New Roman"/>
        </w:rPr>
        <w:t>Zabezpečenie výučby pre žiakov so špeciálnymi potrebami ........................21</w:t>
      </w:r>
    </w:p>
    <w:p w:rsidR="009B14C1" w:rsidRDefault="009B14C1" w:rsidP="009B14C1">
      <w:pPr>
        <w:numPr>
          <w:ilvl w:val="1"/>
          <w:numId w:val="3"/>
        </w:numPr>
        <w:spacing w:after="0" w:line="360" w:lineRule="auto"/>
        <w:rPr>
          <w:rFonts w:ascii="Times New Roman" w:hAnsi="Times New Roman"/>
        </w:rPr>
      </w:pPr>
      <w:r>
        <w:rPr>
          <w:rFonts w:ascii="Times New Roman" w:hAnsi="Times New Roman"/>
        </w:rPr>
        <w:t>Začlenenie prierezových tém .......................................................................  26</w:t>
      </w:r>
    </w:p>
    <w:p w:rsidR="009B14C1" w:rsidRDefault="009B14C1" w:rsidP="009B14C1">
      <w:pPr>
        <w:spacing w:after="0" w:line="360" w:lineRule="auto"/>
        <w:rPr>
          <w:rFonts w:ascii="Times New Roman" w:hAnsi="Times New Roman"/>
        </w:rPr>
      </w:pPr>
      <w:r>
        <w:rPr>
          <w:rFonts w:ascii="Times New Roman" w:hAnsi="Times New Roman"/>
        </w:rPr>
        <w:t xml:space="preserve">                           8.   Zapracovanie a aplikácia tém finančnej  gramotnosti do </w:t>
      </w:r>
      <w:proofErr w:type="spellStart"/>
      <w:r>
        <w:rPr>
          <w:rFonts w:ascii="Times New Roman" w:hAnsi="Times New Roman"/>
        </w:rPr>
        <w:t>ŠkVP</w:t>
      </w:r>
      <w:proofErr w:type="spellEnd"/>
      <w:r>
        <w:rPr>
          <w:rFonts w:ascii="Times New Roman" w:hAnsi="Times New Roman"/>
        </w:rPr>
        <w:t>...................27</w:t>
      </w:r>
    </w:p>
    <w:p w:rsidR="009B14C1" w:rsidRDefault="009B14C1" w:rsidP="009B14C1">
      <w:pPr>
        <w:spacing w:after="0" w:line="360" w:lineRule="auto"/>
        <w:rPr>
          <w:rFonts w:ascii="Times New Roman" w:hAnsi="Times New Roman"/>
        </w:rPr>
      </w:pPr>
    </w:p>
    <w:p w:rsidR="009B14C1" w:rsidRDefault="009B14C1" w:rsidP="009B14C1">
      <w:pPr>
        <w:numPr>
          <w:ilvl w:val="0"/>
          <w:numId w:val="3"/>
        </w:numPr>
        <w:spacing w:after="0" w:line="360" w:lineRule="auto"/>
        <w:rPr>
          <w:rFonts w:ascii="Times New Roman" w:hAnsi="Times New Roman"/>
        </w:rPr>
      </w:pPr>
      <w:r>
        <w:rPr>
          <w:rFonts w:ascii="Times New Roman" w:hAnsi="Times New Roman"/>
        </w:rPr>
        <w:t>Vnútorný systém kontroly a hodnotenie ............................................................30</w:t>
      </w:r>
    </w:p>
    <w:p w:rsidR="009B14C1" w:rsidRDefault="009B14C1" w:rsidP="009B14C1">
      <w:pPr>
        <w:numPr>
          <w:ilvl w:val="1"/>
          <w:numId w:val="3"/>
        </w:numPr>
        <w:spacing w:after="0" w:line="360" w:lineRule="auto"/>
        <w:rPr>
          <w:rFonts w:ascii="Times New Roman" w:hAnsi="Times New Roman"/>
        </w:rPr>
      </w:pPr>
      <w:r>
        <w:rPr>
          <w:rFonts w:ascii="Times New Roman" w:hAnsi="Times New Roman"/>
        </w:rPr>
        <w:t>Hodnotenie vzdelávacích výsledkov práce žiakov .......................................30</w:t>
      </w:r>
    </w:p>
    <w:p w:rsidR="009B14C1" w:rsidRDefault="009B14C1" w:rsidP="009B14C1">
      <w:pPr>
        <w:numPr>
          <w:ilvl w:val="1"/>
          <w:numId w:val="3"/>
        </w:numPr>
        <w:spacing w:after="0" w:line="360" w:lineRule="auto"/>
        <w:rPr>
          <w:rFonts w:ascii="Times New Roman" w:hAnsi="Times New Roman"/>
        </w:rPr>
      </w:pPr>
      <w:r>
        <w:rPr>
          <w:rFonts w:ascii="Times New Roman" w:hAnsi="Times New Roman"/>
        </w:rPr>
        <w:t>Hodnotenie pedagogických zamestnancov ...................................................35</w:t>
      </w:r>
    </w:p>
    <w:p w:rsidR="009B14C1" w:rsidRDefault="009B14C1" w:rsidP="009B14C1">
      <w:pPr>
        <w:numPr>
          <w:ilvl w:val="1"/>
          <w:numId w:val="3"/>
        </w:numPr>
        <w:spacing w:after="0" w:line="360" w:lineRule="auto"/>
        <w:rPr>
          <w:rFonts w:ascii="Times New Roman" w:hAnsi="Times New Roman"/>
        </w:rPr>
      </w:pPr>
      <w:r>
        <w:rPr>
          <w:rFonts w:ascii="Times New Roman" w:hAnsi="Times New Roman"/>
        </w:rPr>
        <w:t>Hodnotenie školy ......................................................................................... 36</w:t>
      </w:r>
    </w:p>
    <w:p w:rsidR="009B14C1" w:rsidRDefault="009B14C1" w:rsidP="009B14C1">
      <w:pPr>
        <w:spacing w:after="0" w:line="360" w:lineRule="auto"/>
        <w:ind w:left="1428"/>
        <w:rPr>
          <w:rFonts w:ascii="Times New Roman" w:hAnsi="Times New Roman"/>
        </w:rPr>
      </w:pPr>
    </w:p>
    <w:p w:rsidR="009B14C1" w:rsidRDefault="009B14C1" w:rsidP="009B14C1">
      <w:pPr>
        <w:spacing w:after="0" w:line="360" w:lineRule="auto"/>
        <w:ind w:left="708"/>
        <w:rPr>
          <w:rFonts w:ascii="Times New Roman" w:hAnsi="Times New Roman"/>
        </w:rPr>
      </w:pPr>
      <w:r>
        <w:rPr>
          <w:rFonts w:ascii="Times New Roman" w:hAnsi="Times New Roman"/>
        </w:rPr>
        <w:t xml:space="preserve"> </w:t>
      </w:r>
    </w:p>
    <w:p w:rsidR="009B14C1" w:rsidRDefault="009B14C1" w:rsidP="009B14C1">
      <w:pPr>
        <w:spacing w:after="0" w:line="360" w:lineRule="auto"/>
        <w:ind w:left="2832" w:firstLine="708"/>
        <w:rPr>
          <w:rFonts w:ascii="Times New Roman" w:hAnsi="Times New Roman"/>
        </w:rPr>
      </w:pPr>
    </w:p>
    <w:p w:rsidR="009B14C1" w:rsidRDefault="009B14C1" w:rsidP="009B14C1">
      <w:pPr>
        <w:spacing w:after="0" w:line="360" w:lineRule="auto"/>
        <w:ind w:left="2832" w:firstLine="708"/>
        <w:rPr>
          <w:rFonts w:ascii="Times New Roman" w:hAnsi="Times New Roman"/>
        </w:rPr>
      </w:pPr>
    </w:p>
    <w:p w:rsidR="009B14C1" w:rsidRDefault="009B14C1" w:rsidP="009B14C1">
      <w:pPr>
        <w:spacing w:after="0" w:line="360" w:lineRule="auto"/>
        <w:ind w:left="2832" w:firstLine="708"/>
        <w:rPr>
          <w:rFonts w:ascii="Times New Roman" w:hAnsi="Times New Roman"/>
        </w:rPr>
      </w:pPr>
    </w:p>
    <w:p w:rsidR="009B14C1" w:rsidRDefault="009B14C1" w:rsidP="009B14C1">
      <w:pPr>
        <w:spacing w:after="0" w:line="360" w:lineRule="auto"/>
        <w:ind w:left="2832" w:firstLine="708"/>
        <w:rPr>
          <w:rFonts w:ascii="Times New Roman" w:hAnsi="Times New Roman"/>
        </w:rPr>
      </w:pPr>
    </w:p>
    <w:p w:rsidR="009B14C1" w:rsidRDefault="009B14C1" w:rsidP="009B14C1">
      <w:pPr>
        <w:spacing w:after="0" w:line="360" w:lineRule="auto"/>
        <w:ind w:left="2832" w:firstLine="708"/>
        <w:rPr>
          <w:rFonts w:ascii="Times New Roman" w:hAnsi="Times New Roman"/>
        </w:rPr>
      </w:pPr>
    </w:p>
    <w:p w:rsidR="009B14C1" w:rsidRDefault="009B14C1" w:rsidP="009B14C1">
      <w:pPr>
        <w:spacing w:after="0" w:line="360" w:lineRule="auto"/>
        <w:ind w:left="2832" w:firstLine="708"/>
        <w:rPr>
          <w:rFonts w:ascii="Times New Roman" w:hAnsi="Times New Roman"/>
        </w:rPr>
      </w:pPr>
    </w:p>
    <w:p w:rsidR="009B14C1" w:rsidRDefault="009B14C1" w:rsidP="009B14C1">
      <w:pPr>
        <w:spacing w:after="0" w:line="360" w:lineRule="auto"/>
        <w:ind w:left="2832" w:firstLine="708"/>
        <w:rPr>
          <w:rFonts w:ascii="Arial" w:hAnsi="Arial" w:cs="Arial"/>
          <w:b/>
          <w:bCs/>
          <w:sz w:val="32"/>
          <w:szCs w:val="32"/>
        </w:rPr>
      </w:pPr>
    </w:p>
    <w:p w:rsidR="009B14C1" w:rsidRDefault="009B14C1" w:rsidP="009B14C1">
      <w:pPr>
        <w:pStyle w:val="Odsekzoznamu"/>
        <w:autoSpaceDE w:val="0"/>
        <w:ind w:left="0"/>
        <w:rPr>
          <w:rFonts w:ascii="Arial" w:hAnsi="Arial" w:cs="Arial"/>
          <w:color w:val="000000"/>
        </w:rPr>
      </w:pPr>
      <w:r>
        <w:rPr>
          <w:rFonts w:ascii="Arial" w:hAnsi="Arial" w:cs="Arial"/>
          <w:color w:val="000000"/>
        </w:rPr>
        <w:tab/>
      </w:r>
      <w:r>
        <w:rPr>
          <w:rFonts w:ascii="Arial" w:hAnsi="Arial" w:cs="Arial"/>
          <w:b/>
          <w:bCs w:val="0"/>
          <w:color w:val="000000"/>
          <w:sz w:val="24"/>
          <w:szCs w:val="24"/>
        </w:rPr>
        <w:t xml:space="preserve">I. </w:t>
      </w:r>
      <w:r>
        <w:rPr>
          <w:rFonts w:ascii="Arial" w:hAnsi="Arial" w:cs="Arial"/>
          <w:b/>
          <w:bCs w:val="0"/>
          <w:color w:val="000000"/>
          <w:sz w:val="32"/>
          <w:szCs w:val="32"/>
        </w:rPr>
        <w:t>Charakteristika školy</w:t>
      </w:r>
      <w:r>
        <w:rPr>
          <w:rFonts w:ascii="Arial" w:hAnsi="Arial" w:cs="Arial"/>
          <w:b/>
          <w:bCs w:val="0"/>
          <w:color w:val="000000"/>
          <w:sz w:val="24"/>
          <w:szCs w:val="24"/>
        </w:rPr>
        <w:t xml:space="preserve"> </w:t>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p>
    <w:p w:rsidR="009B14C1" w:rsidRDefault="009B14C1" w:rsidP="009B14C1">
      <w:pPr>
        <w:numPr>
          <w:ilvl w:val="0"/>
          <w:numId w:val="1"/>
        </w:numPr>
        <w:spacing w:before="120" w:after="0" w:line="240" w:lineRule="auto"/>
        <w:jc w:val="both"/>
        <w:rPr>
          <w:rFonts w:ascii="Arial" w:hAnsi="Arial" w:cs="Arial"/>
          <w:b/>
          <w:sz w:val="28"/>
          <w:szCs w:val="28"/>
        </w:rPr>
      </w:pPr>
      <w:r>
        <w:rPr>
          <w:rFonts w:ascii="Arial" w:hAnsi="Arial" w:cs="Arial"/>
          <w:b/>
          <w:sz w:val="28"/>
          <w:szCs w:val="28"/>
        </w:rPr>
        <w:t xml:space="preserve">Veľkosť  školy  </w:t>
      </w:r>
    </w:p>
    <w:p w:rsidR="009B14C1" w:rsidRDefault="009B14C1" w:rsidP="009B14C1">
      <w:pPr>
        <w:tabs>
          <w:tab w:val="left" w:pos="540"/>
        </w:tabs>
        <w:spacing w:before="120" w:after="0" w:line="240" w:lineRule="auto"/>
        <w:jc w:val="both"/>
        <w:rPr>
          <w:rFonts w:ascii="Arial" w:hAnsi="Arial" w:cs="Arial"/>
          <w:b/>
          <w:sz w:val="20"/>
          <w:szCs w:val="20"/>
        </w:rPr>
      </w:pPr>
      <w:r>
        <w:rPr>
          <w:rFonts w:ascii="Arial" w:hAnsi="Arial" w:cs="Arial"/>
          <w:b/>
          <w:sz w:val="20"/>
          <w:szCs w:val="20"/>
        </w:rPr>
        <w:t xml:space="preserve">Základná škola s materskou školou je </w:t>
      </w:r>
      <w:proofErr w:type="spellStart"/>
      <w:r>
        <w:rPr>
          <w:rFonts w:ascii="Arial" w:hAnsi="Arial" w:cs="Arial"/>
          <w:b/>
          <w:sz w:val="20"/>
          <w:szCs w:val="20"/>
        </w:rPr>
        <w:t>plnoorganizovaná</w:t>
      </w:r>
      <w:proofErr w:type="spellEnd"/>
      <w:r>
        <w:rPr>
          <w:rFonts w:ascii="Arial" w:hAnsi="Arial" w:cs="Arial"/>
          <w:b/>
          <w:sz w:val="20"/>
          <w:szCs w:val="20"/>
        </w:rPr>
        <w:t xml:space="preserve"> základná škola, ktorá poskytuje:</w:t>
      </w:r>
    </w:p>
    <w:p w:rsidR="009B14C1" w:rsidRDefault="009B14C1" w:rsidP="009B14C1">
      <w:pPr>
        <w:numPr>
          <w:ilvl w:val="1"/>
          <w:numId w:val="1"/>
        </w:numPr>
        <w:spacing w:before="120" w:after="0" w:line="240" w:lineRule="auto"/>
        <w:jc w:val="both"/>
        <w:rPr>
          <w:rFonts w:ascii="Arial" w:hAnsi="Arial" w:cs="Arial"/>
          <w:b/>
          <w:sz w:val="20"/>
          <w:szCs w:val="20"/>
        </w:rPr>
      </w:pPr>
      <w:proofErr w:type="spellStart"/>
      <w:r>
        <w:rPr>
          <w:rFonts w:ascii="Arial" w:hAnsi="Arial" w:cs="Arial"/>
          <w:b/>
          <w:sz w:val="20"/>
          <w:szCs w:val="20"/>
        </w:rPr>
        <w:t>predprimárne</w:t>
      </w:r>
      <w:proofErr w:type="spellEnd"/>
      <w:r>
        <w:rPr>
          <w:rFonts w:ascii="Arial" w:hAnsi="Arial" w:cs="Arial"/>
          <w:b/>
          <w:sz w:val="20"/>
          <w:szCs w:val="20"/>
        </w:rPr>
        <w:t xml:space="preserve"> vzdelávanie - materská škola</w:t>
      </w:r>
    </w:p>
    <w:p w:rsidR="009B14C1" w:rsidRDefault="009B14C1" w:rsidP="009B14C1">
      <w:pPr>
        <w:numPr>
          <w:ilvl w:val="1"/>
          <w:numId w:val="1"/>
        </w:numPr>
        <w:spacing w:before="120" w:after="0" w:line="240" w:lineRule="auto"/>
        <w:jc w:val="both"/>
        <w:rPr>
          <w:rFonts w:ascii="Arial" w:hAnsi="Arial" w:cs="Arial"/>
          <w:b/>
          <w:sz w:val="20"/>
          <w:szCs w:val="20"/>
        </w:rPr>
      </w:pPr>
      <w:r>
        <w:rPr>
          <w:rFonts w:ascii="Arial" w:hAnsi="Arial" w:cs="Arial"/>
          <w:b/>
          <w:sz w:val="20"/>
          <w:szCs w:val="20"/>
        </w:rPr>
        <w:t>primárne vzdelávanie - ročníky 1.- 4.ročník</w:t>
      </w:r>
    </w:p>
    <w:p w:rsidR="009B14C1" w:rsidRDefault="009B14C1" w:rsidP="009B14C1">
      <w:pPr>
        <w:numPr>
          <w:ilvl w:val="1"/>
          <w:numId w:val="1"/>
        </w:numPr>
        <w:spacing w:before="120" w:after="0" w:line="240" w:lineRule="auto"/>
        <w:jc w:val="both"/>
        <w:rPr>
          <w:rFonts w:ascii="Arial" w:hAnsi="Arial" w:cs="Arial"/>
          <w:b/>
          <w:sz w:val="20"/>
          <w:szCs w:val="20"/>
        </w:rPr>
      </w:pPr>
      <w:r>
        <w:rPr>
          <w:rFonts w:ascii="Arial" w:hAnsi="Arial" w:cs="Arial"/>
          <w:b/>
          <w:sz w:val="20"/>
          <w:szCs w:val="20"/>
        </w:rPr>
        <w:t>nižšie sekundárne- ročníky 5.- 9.ročník</w:t>
      </w:r>
    </w:p>
    <w:p w:rsidR="009B14C1" w:rsidRDefault="009B14C1" w:rsidP="009B14C1">
      <w:pPr>
        <w:tabs>
          <w:tab w:val="left" w:pos="540"/>
        </w:tabs>
        <w:spacing w:before="120" w:after="0" w:line="240" w:lineRule="auto"/>
        <w:jc w:val="both"/>
        <w:rPr>
          <w:rFonts w:ascii="Arial" w:hAnsi="Arial" w:cs="Arial"/>
          <w:b/>
          <w:sz w:val="20"/>
          <w:szCs w:val="20"/>
        </w:rPr>
      </w:pPr>
      <w:r>
        <w:rPr>
          <w:rFonts w:ascii="Arial" w:hAnsi="Arial" w:cs="Arial"/>
          <w:b/>
          <w:sz w:val="20"/>
          <w:szCs w:val="20"/>
        </w:rPr>
        <w:t>Súčasťou školy sú školské zariadenia:</w:t>
      </w:r>
    </w:p>
    <w:p w:rsidR="009B14C1" w:rsidRDefault="009B14C1" w:rsidP="009B14C1">
      <w:pPr>
        <w:numPr>
          <w:ilvl w:val="0"/>
          <w:numId w:val="2"/>
        </w:numPr>
        <w:spacing w:before="120" w:after="0" w:line="240" w:lineRule="auto"/>
        <w:jc w:val="both"/>
        <w:rPr>
          <w:rFonts w:ascii="Arial" w:hAnsi="Arial" w:cs="Arial"/>
          <w:b/>
          <w:sz w:val="20"/>
          <w:szCs w:val="20"/>
        </w:rPr>
      </w:pPr>
      <w:r>
        <w:rPr>
          <w:rFonts w:ascii="Arial" w:hAnsi="Arial" w:cs="Arial"/>
          <w:b/>
          <w:sz w:val="20"/>
          <w:szCs w:val="20"/>
        </w:rPr>
        <w:t>Školský klub detí</w:t>
      </w:r>
    </w:p>
    <w:p w:rsidR="009B14C1" w:rsidRDefault="009B14C1" w:rsidP="009B14C1">
      <w:pPr>
        <w:numPr>
          <w:ilvl w:val="0"/>
          <w:numId w:val="2"/>
        </w:numPr>
        <w:spacing w:before="120" w:after="0" w:line="240" w:lineRule="auto"/>
        <w:jc w:val="both"/>
        <w:rPr>
          <w:rFonts w:ascii="Arial" w:hAnsi="Arial" w:cs="Arial"/>
          <w:b/>
          <w:sz w:val="20"/>
          <w:szCs w:val="20"/>
        </w:rPr>
      </w:pPr>
      <w:r>
        <w:rPr>
          <w:rFonts w:ascii="Arial" w:hAnsi="Arial" w:cs="Arial"/>
          <w:b/>
          <w:sz w:val="20"/>
          <w:szCs w:val="20"/>
        </w:rPr>
        <w:t>Centrum voľného času</w:t>
      </w:r>
    </w:p>
    <w:p w:rsidR="009B14C1" w:rsidRDefault="009B14C1" w:rsidP="009B14C1">
      <w:pPr>
        <w:numPr>
          <w:ilvl w:val="0"/>
          <w:numId w:val="2"/>
        </w:numPr>
        <w:spacing w:before="120" w:after="0" w:line="240" w:lineRule="auto"/>
        <w:jc w:val="both"/>
        <w:rPr>
          <w:rFonts w:ascii="Arial" w:hAnsi="Arial" w:cs="Arial"/>
          <w:b/>
          <w:sz w:val="20"/>
          <w:szCs w:val="20"/>
        </w:rPr>
      </w:pPr>
      <w:r>
        <w:rPr>
          <w:rFonts w:ascii="Arial" w:hAnsi="Arial" w:cs="Arial"/>
          <w:b/>
          <w:sz w:val="20"/>
          <w:szCs w:val="20"/>
        </w:rPr>
        <w:t>Školská jedáleň</w:t>
      </w:r>
    </w:p>
    <w:p w:rsidR="009B14C1" w:rsidRDefault="009B14C1" w:rsidP="009B14C1">
      <w:pPr>
        <w:numPr>
          <w:ilvl w:val="0"/>
          <w:numId w:val="2"/>
        </w:numPr>
        <w:spacing w:before="120" w:after="0" w:line="240" w:lineRule="auto"/>
        <w:jc w:val="both"/>
        <w:rPr>
          <w:rFonts w:ascii="Arial" w:hAnsi="Arial" w:cs="Arial"/>
          <w:b/>
          <w:sz w:val="20"/>
          <w:szCs w:val="20"/>
        </w:rPr>
      </w:pPr>
      <w:r>
        <w:rPr>
          <w:rFonts w:ascii="Arial" w:hAnsi="Arial" w:cs="Arial"/>
          <w:b/>
          <w:sz w:val="20"/>
          <w:szCs w:val="20"/>
        </w:rPr>
        <w:t>Školská knižnica</w:t>
      </w:r>
    </w:p>
    <w:p w:rsidR="009B14C1" w:rsidRDefault="009B14C1" w:rsidP="009B14C1">
      <w:pPr>
        <w:spacing w:before="120" w:after="0" w:line="240" w:lineRule="auto"/>
        <w:ind w:left="360"/>
        <w:jc w:val="both"/>
        <w:rPr>
          <w:rFonts w:ascii="Arial" w:hAnsi="Arial" w:cs="Arial"/>
          <w:b/>
          <w:sz w:val="20"/>
          <w:szCs w:val="20"/>
        </w:rPr>
      </w:pPr>
    </w:p>
    <w:p w:rsidR="009B14C1" w:rsidRDefault="009B14C1" w:rsidP="009B14C1">
      <w:pPr>
        <w:autoSpaceDE w:val="0"/>
        <w:spacing w:after="0" w:line="240" w:lineRule="auto"/>
        <w:jc w:val="both"/>
        <w:rPr>
          <w:rFonts w:ascii="Arial" w:eastAsia="SimSun" w:hAnsi="Arial" w:cs="Arial"/>
          <w:color w:val="FF0000"/>
        </w:rPr>
      </w:pPr>
      <w:r>
        <w:rPr>
          <w:rFonts w:ascii="Arial" w:eastAsia="SimSun" w:hAnsi="Arial" w:cs="Arial"/>
        </w:rPr>
        <w:t xml:space="preserve">Základná škola s materskou školou Juraja Slávika </w:t>
      </w:r>
      <w:proofErr w:type="spellStart"/>
      <w:r>
        <w:rPr>
          <w:rFonts w:ascii="Arial" w:eastAsia="SimSun" w:hAnsi="Arial" w:cs="Arial"/>
        </w:rPr>
        <w:t>Neresnického</w:t>
      </w:r>
      <w:proofErr w:type="spellEnd"/>
      <w:r>
        <w:rPr>
          <w:rFonts w:ascii="Arial" w:eastAsia="SimSun" w:hAnsi="Arial" w:cs="Arial"/>
        </w:rPr>
        <w:t xml:space="preserve">  je  jedinou školou v obci Dobrá Niva.  Súčasťou školy je aj   materská škola, ktorá sídli mimo budovy školy na ulici 8.marca. Materská škola  má 4 triedy. Zástupkyňou riaditeľky školy pre materskú školu je Edita Čipková. Školský vzdelávací program pre </w:t>
      </w:r>
      <w:proofErr w:type="spellStart"/>
      <w:r>
        <w:rPr>
          <w:rFonts w:ascii="Arial" w:eastAsia="SimSun" w:hAnsi="Arial" w:cs="Arial"/>
        </w:rPr>
        <w:t>predprimárne</w:t>
      </w:r>
      <w:proofErr w:type="spellEnd"/>
      <w:r>
        <w:rPr>
          <w:rFonts w:ascii="Arial" w:eastAsia="SimSun" w:hAnsi="Arial" w:cs="Arial"/>
        </w:rPr>
        <w:t xml:space="preserve"> vzdelávanie poskytované v materskej škole začal podľa nového školského zákona od 1. 9.2009.</w:t>
      </w:r>
      <w:r>
        <w:rPr>
          <w:rFonts w:ascii="Arial" w:eastAsia="SimSun" w:hAnsi="Arial" w:cs="Arial"/>
          <w:color w:val="FF0000"/>
        </w:rPr>
        <w:t xml:space="preserve"> </w:t>
      </w:r>
    </w:p>
    <w:p w:rsidR="009B14C1" w:rsidRDefault="009B14C1" w:rsidP="009B14C1">
      <w:pPr>
        <w:autoSpaceDE w:val="0"/>
        <w:spacing w:after="0" w:line="240" w:lineRule="auto"/>
        <w:jc w:val="both"/>
        <w:rPr>
          <w:rFonts w:ascii="Arial" w:eastAsia="SimSun" w:hAnsi="Arial" w:cs="Arial"/>
        </w:rPr>
      </w:pPr>
      <w:r>
        <w:rPr>
          <w:rFonts w:ascii="Arial" w:eastAsia="SimSun" w:hAnsi="Arial" w:cs="Arial"/>
        </w:rPr>
        <w:t xml:space="preserve">Základná škola je </w:t>
      </w:r>
      <w:proofErr w:type="spellStart"/>
      <w:r>
        <w:rPr>
          <w:rFonts w:ascii="Arial" w:eastAsia="SimSun" w:hAnsi="Arial" w:cs="Arial"/>
        </w:rPr>
        <w:t>plnoorganizovaná</w:t>
      </w:r>
      <w:proofErr w:type="spellEnd"/>
      <w:r>
        <w:rPr>
          <w:rFonts w:ascii="Arial" w:eastAsia="SimSun" w:hAnsi="Arial" w:cs="Arial"/>
        </w:rPr>
        <w:t xml:space="preserve"> základná škola so všetkými ročníkmi prvého i druhého stupňa. Sídli na Školskej ulici č. 3. V súčasnosti má 10 tried. Súčasťou školy je aj Centrum voľného času a Školský klub detí, ktorého úlohou je vypĺňať voľný čas detí zmysluplnou záujmovou činnosťou. V zariadení školského stravovania pri ZŠ s MŠ  sa stravujú žiaci a zamestnanci základnej i materskej školy. Škola je postavená v peknom prostredí, jednoducho prístupná z autobusovej zastávky. Pri príležitosti 50. výročia školy bol škole pridelený čestný názov Základná škola s materskou školou Juraja Slávika </w:t>
      </w:r>
      <w:proofErr w:type="spellStart"/>
      <w:r>
        <w:rPr>
          <w:rFonts w:ascii="Arial" w:eastAsia="SimSun" w:hAnsi="Arial" w:cs="Arial"/>
        </w:rPr>
        <w:t>Neresnického</w:t>
      </w:r>
      <w:proofErr w:type="spellEnd"/>
      <w:r>
        <w:rPr>
          <w:rFonts w:ascii="Arial" w:eastAsia="SimSun" w:hAnsi="Arial" w:cs="Arial"/>
        </w:rPr>
        <w:t xml:space="preserve">. </w:t>
      </w:r>
    </w:p>
    <w:p w:rsidR="009B14C1" w:rsidRDefault="009B14C1" w:rsidP="009B14C1">
      <w:pPr>
        <w:autoSpaceDE w:val="0"/>
        <w:spacing w:after="0" w:line="240" w:lineRule="auto"/>
        <w:jc w:val="both"/>
        <w:rPr>
          <w:rFonts w:ascii="Arial" w:eastAsia="SimSun" w:hAnsi="Arial" w:cs="Arial"/>
        </w:rPr>
      </w:pPr>
    </w:p>
    <w:p w:rsidR="009B14C1" w:rsidRDefault="009B14C1" w:rsidP="009B14C1">
      <w:pPr>
        <w:rPr>
          <w:rFonts w:ascii="Arial" w:eastAsia="SimSun" w:hAnsi="Arial" w:cs="Arial"/>
        </w:rPr>
      </w:pPr>
      <w:r>
        <w:rPr>
          <w:rFonts w:ascii="Arial" w:hAnsi="Arial" w:cs="Arial"/>
          <w:b/>
          <w:sz w:val="28"/>
          <w:szCs w:val="28"/>
        </w:rPr>
        <w:t xml:space="preserve">2.Charakteristika žiakov </w:t>
      </w:r>
      <w:r>
        <w:rPr>
          <w:rFonts w:ascii="Arial" w:eastAsia="SimSun" w:hAnsi="Arial" w:cs="Arial"/>
        </w:rPr>
        <w:t>Základná škola vzdeláva žiakov z Dobrej Nivy a spádových obcí, ktoré majú s obcou spoločný školský obvod. Sú to: Babiná a Podzámčok. Školu navštevujú aj žiaci zo Sásy, </w:t>
      </w:r>
      <w:proofErr w:type="spellStart"/>
      <w:r>
        <w:rPr>
          <w:rFonts w:ascii="Arial" w:eastAsia="SimSun" w:hAnsi="Arial" w:cs="Arial"/>
        </w:rPr>
        <w:t>Zaježovej</w:t>
      </w:r>
      <w:proofErr w:type="spellEnd"/>
      <w:r>
        <w:rPr>
          <w:rFonts w:ascii="Arial" w:eastAsia="SimSun" w:hAnsi="Arial" w:cs="Arial"/>
        </w:rPr>
        <w:t>, Pliešoviec a Senohradu.</w:t>
      </w:r>
    </w:p>
    <w:p w:rsidR="009B14C1" w:rsidRDefault="009B14C1" w:rsidP="009B14C1">
      <w:pPr>
        <w:pStyle w:val="Hlavika"/>
        <w:rPr>
          <w:rFonts w:ascii="Arial" w:hAnsi="Arial" w:cs="Arial"/>
          <w:b/>
          <w:color w:val="000000"/>
          <w:sz w:val="28"/>
          <w:szCs w:val="28"/>
        </w:rPr>
      </w:pPr>
      <w:r>
        <w:rPr>
          <w:rFonts w:ascii="Arial" w:hAnsi="Arial" w:cs="Arial"/>
          <w:b/>
          <w:color w:val="000000"/>
          <w:sz w:val="28"/>
          <w:szCs w:val="28"/>
          <w:lang w:val="sk-SK"/>
        </w:rPr>
        <w:t xml:space="preserve">3. </w:t>
      </w:r>
      <w:proofErr w:type="spellStart"/>
      <w:r>
        <w:rPr>
          <w:rFonts w:ascii="Arial" w:hAnsi="Arial" w:cs="Arial"/>
          <w:b/>
          <w:color w:val="000000"/>
          <w:sz w:val="28"/>
          <w:szCs w:val="28"/>
        </w:rPr>
        <w:t>Personálne</w:t>
      </w:r>
      <w:proofErr w:type="spellEnd"/>
      <w:r>
        <w:rPr>
          <w:rFonts w:ascii="Arial" w:hAnsi="Arial" w:cs="Arial"/>
          <w:b/>
          <w:color w:val="000000"/>
          <w:sz w:val="28"/>
          <w:szCs w:val="28"/>
        </w:rPr>
        <w:t xml:space="preserve"> </w:t>
      </w:r>
      <w:proofErr w:type="spellStart"/>
      <w:r>
        <w:rPr>
          <w:rFonts w:ascii="Arial" w:hAnsi="Arial" w:cs="Arial"/>
          <w:b/>
          <w:color w:val="000000"/>
          <w:sz w:val="28"/>
          <w:szCs w:val="28"/>
        </w:rPr>
        <w:t>obsadenie</w:t>
      </w:r>
      <w:proofErr w:type="spellEnd"/>
      <w:r>
        <w:rPr>
          <w:rFonts w:ascii="Arial" w:hAnsi="Arial" w:cs="Arial"/>
          <w:b/>
          <w:color w:val="000000"/>
          <w:sz w:val="28"/>
          <w:szCs w:val="28"/>
        </w:rPr>
        <w:t xml:space="preserve"> </w:t>
      </w:r>
      <w:proofErr w:type="spellStart"/>
      <w:r>
        <w:rPr>
          <w:rFonts w:ascii="Arial" w:hAnsi="Arial" w:cs="Arial"/>
          <w:b/>
          <w:color w:val="000000"/>
          <w:sz w:val="28"/>
          <w:szCs w:val="28"/>
        </w:rPr>
        <w:t>školy</w:t>
      </w:r>
      <w:proofErr w:type="spellEnd"/>
      <w:r>
        <w:rPr>
          <w:rFonts w:ascii="Arial" w:hAnsi="Arial" w:cs="Arial"/>
          <w:b/>
          <w:color w:val="000000"/>
          <w:sz w:val="28"/>
          <w:szCs w:val="28"/>
        </w:rPr>
        <w:t xml:space="preserve"> </w:t>
      </w:r>
      <w:r>
        <w:rPr>
          <w:rFonts w:ascii="Arial" w:hAnsi="Arial" w:cs="Arial"/>
          <w:b/>
          <w:color w:val="000000"/>
          <w:sz w:val="28"/>
          <w:szCs w:val="28"/>
        </w:rPr>
        <w:tab/>
      </w:r>
      <w:r>
        <w:rPr>
          <w:rFonts w:ascii="Arial" w:hAnsi="Arial" w:cs="Arial"/>
          <w:b/>
          <w:color w:val="000000"/>
          <w:sz w:val="28"/>
          <w:szCs w:val="28"/>
        </w:rPr>
        <w:tab/>
      </w:r>
      <w:r>
        <w:rPr>
          <w:rFonts w:ascii="Arial" w:hAnsi="Arial" w:cs="Arial"/>
          <w:b/>
          <w:color w:val="000000"/>
          <w:sz w:val="28"/>
          <w:szCs w:val="28"/>
        </w:rPr>
        <w:tab/>
      </w:r>
    </w:p>
    <w:p w:rsidR="009B14C1" w:rsidRDefault="009B14C1" w:rsidP="009B14C1">
      <w:pPr>
        <w:pStyle w:val="Hlavika"/>
        <w:ind w:left="360"/>
        <w:rPr>
          <w:rFonts w:ascii="Arial" w:hAnsi="Arial" w:cs="Arial"/>
          <w:b/>
          <w:bCs/>
          <w:color w:val="000000"/>
          <w:sz w:val="22"/>
          <w:szCs w:val="22"/>
        </w:rPr>
      </w:pPr>
      <w:r>
        <w:rPr>
          <w:rFonts w:ascii="Arial" w:hAnsi="Arial" w:cs="Arial"/>
          <w:b/>
          <w:bCs/>
          <w:color w:val="000000"/>
        </w:rPr>
        <w:t>a</w:t>
      </w:r>
      <w:r>
        <w:rPr>
          <w:rFonts w:ascii="Arial" w:hAnsi="Arial" w:cs="Arial"/>
          <w:b/>
          <w:bCs/>
          <w:color w:val="000000"/>
          <w:sz w:val="22"/>
          <w:szCs w:val="22"/>
        </w:rPr>
        <w:t xml:space="preserve">) </w:t>
      </w:r>
      <w:proofErr w:type="spellStart"/>
      <w:r>
        <w:rPr>
          <w:rFonts w:ascii="Arial" w:hAnsi="Arial" w:cs="Arial"/>
          <w:b/>
          <w:bCs/>
          <w:color w:val="000000"/>
          <w:sz w:val="22"/>
          <w:szCs w:val="22"/>
          <w:u w:val="single"/>
        </w:rPr>
        <w:t>Pedagogickí</w:t>
      </w:r>
      <w:proofErr w:type="spellEnd"/>
      <w:r>
        <w:rPr>
          <w:rFonts w:ascii="Arial" w:hAnsi="Arial" w:cs="Arial"/>
          <w:b/>
          <w:bCs/>
          <w:color w:val="000000"/>
          <w:sz w:val="22"/>
          <w:szCs w:val="22"/>
          <w:u w:val="single"/>
        </w:rPr>
        <w:t xml:space="preserve"> </w:t>
      </w:r>
      <w:proofErr w:type="spellStart"/>
      <w:r>
        <w:rPr>
          <w:rFonts w:ascii="Arial" w:hAnsi="Arial" w:cs="Arial"/>
          <w:b/>
          <w:bCs/>
          <w:color w:val="000000"/>
          <w:sz w:val="22"/>
          <w:szCs w:val="22"/>
          <w:u w:val="single"/>
        </w:rPr>
        <w:t>zamestnanci</w:t>
      </w:r>
      <w:proofErr w:type="spellEnd"/>
      <w:r>
        <w:rPr>
          <w:rFonts w:ascii="Arial" w:hAnsi="Arial" w:cs="Arial"/>
          <w:b/>
          <w:bCs/>
          <w:color w:val="000000"/>
          <w:sz w:val="22"/>
          <w:szCs w:val="22"/>
        </w:rPr>
        <w:t xml:space="preserve"> </w:t>
      </w:r>
    </w:p>
    <w:p w:rsidR="009B14C1" w:rsidRDefault="009B14C1" w:rsidP="009B14C1">
      <w:pPr>
        <w:pStyle w:val="Hlavika"/>
        <w:ind w:left="360"/>
        <w:rPr>
          <w:rFonts w:ascii="Arial" w:hAnsi="Arial" w:cs="Arial"/>
          <w:bCs/>
          <w:color w:val="000000"/>
          <w:sz w:val="22"/>
          <w:szCs w:val="22"/>
        </w:rPr>
      </w:pPr>
      <w:r>
        <w:rPr>
          <w:rFonts w:ascii="Arial" w:hAnsi="Arial" w:cs="Arial"/>
          <w:bCs/>
          <w:color w:val="000000"/>
          <w:sz w:val="22"/>
          <w:szCs w:val="22"/>
        </w:rPr>
        <w:t xml:space="preserve">     </w:t>
      </w:r>
    </w:p>
    <w:p w:rsidR="009B14C1" w:rsidRDefault="009B14C1" w:rsidP="009B14C1">
      <w:pPr>
        <w:pStyle w:val="Hlavika"/>
        <w:ind w:left="360"/>
        <w:rPr>
          <w:rFonts w:ascii="Arial" w:hAnsi="Arial" w:cs="Arial"/>
          <w:bCs/>
          <w:color w:val="000000"/>
          <w:sz w:val="22"/>
          <w:szCs w:val="22"/>
        </w:rPr>
      </w:pPr>
      <w:r>
        <w:rPr>
          <w:rFonts w:ascii="Arial" w:hAnsi="Arial" w:cs="Arial"/>
          <w:bCs/>
          <w:color w:val="000000"/>
          <w:sz w:val="22"/>
          <w:szCs w:val="22"/>
        </w:rPr>
        <w:t xml:space="preserve">     </w:t>
      </w:r>
      <w:proofErr w:type="spellStart"/>
      <w:r>
        <w:rPr>
          <w:rFonts w:ascii="Arial" w:hAnsi="Arial" w:cs="Arial"/>
          <w:b/>
          <w:bCs/>
          <w:color w:val="000000"/>
          <w:sz w:val="22"/>
          <w:szCs w:val="22"/>
        </w:rPr>
        <w:t>Učitelia</w:t>
      </w:r>
      <w:proofErr w:type="spellEnd"/>
      <w:r>
        <w:rPr>
          <w:rFonts w:ascii="Arial" w:hAnsi="Arial" w:cs="Arial"/>
          <w:b/>
          <w:bCs/>
          <w:color w:val="000000"/>
          <w:sz w:val="22"/>
          <w:szCs w:val="22"/>
        </w:rPr>
        <w:t xml:space="preserve"> ZŠ</w:t>
      </w:r>
      <w:r>
        <w:rPr>
          <w:rFonts w:ascii="Arial" w:hAnsi="Arial" w:cs="Arial"/>
          <w:bCs/>
          <w:color w:val="000000"/>
          <w:sz w:val="22"/>
          <w:szCs w:val="22"/>
        </w:rPr>
        <w:t xml:space="preserve">: </w:t>
      </w:r>
      <w:r>
        <w:rPr>
          <w:rFonts w:ascii="Arial" w:hAnsi="Arial" w:cs="Arial"/>
          <w:bCs/>
          <w:color w:val="000000"/>
          <w:sz w:val="22"/>
          <w:szCs w:val="22"/>
        </w:rPr>
        <w:tab/>
      </w:r>
    </w:p>
    <w:p w:rsidR="009B14C1" w:rsidRDefault="009B14C1" w:rsidP="009B14C1">
      <w:pPr>
        <w:pStyle w:val="Hlavika"/>
        <w:ind w:left="360"/>
        <w:rPr>
          <w:rFonts w:ascii="Arial" w:hAnsi="Arial" w:cs="Arial"/>
          <w:b/>
          <w:bCs/>
          <w:color w:val="000000"/>
          <w:sz w:val="22"/>
          <w:szCs w:val="22"/>
        </w:rPr>
      </w:pPr>
      <w:r>
        <w:rPr>
          <w:rFonts w:ascii="Arial" w:hAnsi="Arial" w:cs="Arial"/>
          <w:b/>
          <w:bCs/>
          <w:color w:val="000000"/>
          <w:sz w:val="22"/>
          <w:szCs w:val="22"/>
        </w:rPr>
        <w:t xml:space="preserve">     </w:t>
      </w:r>
      <w:proofErr w:type="spellStart"/>
      <w:r>
        <w:rPr>
          <w:rFonts w:ascii="Arial" w:hAnsi="Arial" w:cs="Arial"/>
          <w:b/>
          <w:bCs/>
          <w:color w:val="000000"/>
          <w:sz w:val="22"/>
          <w:szCs w:val="22"/>
        </w:rPr>
        <w:t>Asistent</w:t>
      </w:r>
      <w:proofErr w:type="spellEnd"/>
      <w:r>
        <w:rPr>
          <w:rFonts w:ascii="Arial" w:hAnsi="Arial" w:cs="Arial"/>
          <w:b/>
          <w:bCs/>
          <w:color w:val="000000"/>
          <w:sz w:val="22"/>
          <w:szCs w:val="22"/>
        </w:rPr>
        <w:t xml:space="preserve"> </w:t>
      </w:r>
      <w:proofErr w:type="spellStart"/>
      <w:r>
        <w:rPr>
          <w:rFonts w:ascii="Arial" w:hAnsi="Arial" w:cs="Arial"/>
          <w:b/>
          <w:bCs/>
          <w:color w:val="000000"/>
          <w:sz w:val="22"/>
          <w:szCs w:val="22"/>
        </w:rPr>
        <w:t>učiteľa</w:t>
      </w:r>
      <w:proofErr w:type="spellEnd"/>
      <w:r>
        <w:rPr>
          <w:rFonts w:ascii="Arial" w:hAnsi="Arial" w:cs="Arial"/>
          <w:b/>
          <w:bCs/>
          <w:color w:val="000000"/>
          <w:sz w:val="22"/>
          <w:szCs w:val="22"/>
        </w:rPr>
        <w:t xml:space="preserve"> </w:t>
      </w:r>
      <w:r>
        <w:rPr>
          <w:rFonts w:ascii="Arial" w:hAnsi="Arial" w:cs="Arial"/>
          <w:b/>
          <w:bCs/>
          <w:color w:val="000000"/>
          <w:sz w:val="22"/>
          <w:szCs w:val="22"/>
        </w:rPr>
        <w:tab/>
      </w:r>
    </w:p>
    <w:p w:rsidR="009B14C1" w:rsidRDefault="009B14C1" w:rsidP="009B14C1">
      <w:pPr>
        <w:pStyle w:val="Hlavika"/>
        <w:ind w:left="360"/>
        <w:rPr>
          <w:rFonts w:ascii="Arial" w:hAnsi="Arial" w:cs="Arial"/>
          <w:b/>
          <w:bCs/>
          <w:color w:val="000000"/>
          <w:sz w:val="22"/>
          <w:szCs w:val="22"/>
        </w:rPr>
      </w:pPr>
      <w:r>
        <w:rPr>
          <w:rFonts w:ascii="Arial" w:hAnsi="Arial" w:cs="Arial"/>
          <w:b/>
          <w:bCs/>
          <w:color w:val="000000"/>
          <w:sz w:val="22"/>
          <w:szCs w:val="22"/>
        </w:rPr>
        <w:t xml:space="preserve">     </w:t>
      </w:r>
      <w:proofErr w:type="spellStart"/>
      <w:r>
        <w:rPr>
          <w:rFonts w:ascii="Arial" w:hAnsi="Arial" w:cs="Arial"/>
          <w:b/>
          <w:bCs/>
          <w:color w:val="000000"/>
          <w:sz w:val="22"/>
          <w:szCs w:val="22"/>
        </w:rPr>
        <w:t>Špeciálny</w:t>
      </w:r>
      <w:proofErr w:type="spellEnd"/>
      <w:r>
        <w:rPr>
          <w:rFonts w:ascii="Arial" w:hAnsi="Arial" w:cs="Arial"/>
          <w:b/>
          <w:bCs/>
          <w:color w:val="000000"/>
          <w:sz w:val="22"/>
          <w:szCs w:val="22"/>
        </w:rPr>
        <w:t xml:space="preserve"> </w:t>
      </w:r>
      <w:proofErr w:type="spellStart"/>
      <w:r>
        <w:rPr>
          <w:rFonts w:ascii="Arial" w:hAnsi="Arial" w:cs="Arial"/>
          <w:b/>
          <w:bCs/>
          <w:color w:val="000000"/>
          <w:sz w:val="22"/>
          <w:szCs w:val="22"/>
        </w:rPr>
        <w:t>pedagóg</w:t>
      </w:r>
      <w:proofErr w:type="spellEnd"/>
      <w:r>
        <w:rPr>
          <w:rFonts w:ascii="Arial" w:hAnsi="Arial" w:cs="Arial"/>
          <w:b/>
          <w:bCs/>
          <w:color w:val="000000"/>
          <w:sz w:val="22"/>
          <w:szCs w:val="22"/>
        </w:rPr>
        <w:t xml:space="preserve"> </w:t>
      </w:r>
      <w:r>
        <w:rPr>
          <w:rFonts w:ascii="Arial" w:hAnsi="Arial" w:cs="Arial"/>
          <w:b/>
          <w:bCs/>
          <w:color w:val="000000"/>
          <w:sz w:val="22"/>
          <w:szCs w:val="22"/>
        </w:rPr>
        <w:tab/>
      </w:r>
    </w:p>
    <w:p w:rsidR="009B14C1" w:rsidRDefault="009B14C1" w:rsidP="009B14C1">
      <w:pPr>
        <w:pStyle w:val="Hlavika"/>
        <w:ind w:left="360"/>
        <w:rPr>
          <w:rFonts w:ascii="Arial" w:hAnsi="Arial" w:cs="Arial"/>
          <w:b/>
          <w:color w:val="000000"/>
          <w:sz w:val="22"/>
          <w:szCs w:val="22"/>
          <w:lang w:val="sk-SK"/>
        </w:rPr>
      </w:pPr>
      <w:r>
        <w:rPr>
          <w:rFonts w:ascii="Arial" w:hAnsi="Arial" w:cs="Arial"/>
          <w:lang w:val="sk-SK"/>
        </w:rPr>
        <w:t xml:space="preserve">     </w:t>
      </w:r>
      <w:r>
        <w:rPr>
          <w:rFonts w:ascii="Arial" w:hAnsi="Arial" w:cs="Arial"/>
          <w:b/>
          <w:color w:val="000000"/>
          <w:sz w:val="22"/>
          <w:szCs w:val="22"/>
          <w:lang w:val="sk-SK"/>
        </w:rPr>
        <w:t xml:space="preserve">Vychovávatelia v ŠKD </w:t>
      </w:r>
      <w:r>
        <w:rPr>
          <w:rFonts w:ascii="Arial" w:hAnsi="Arial" w:cs="Arial"/>
          <w:b/>
          <w:color w:val="000000"/>
          <w:sz w:val="22"/>
          <w:szCs w:val="22"/>
          <w:lang w:val="sk-SK"/>
        </w:rPr>
        <w:tab/>
      </w:r>
    </w:p>
    <w:p w:rsidR="009B14C1" w:rsidRDefault="009B14C1" w:rsidP="009B14C1">
      <w:pPr>
        <w:pStyle w:val="Hlavika"/>
        <w:ind w:left="360"/>
        <w:rPr>
          <w:rFonts w:ascii="Arial" w:hAnsi="Arial" w:cs="Arial"/>
          <w:b/>
          <w:color w:val="000000"/>
          <w:sz w:val="22"/>
          <w:szCs w:val="22"/>
          <w:lang w:val="sk-SK"/>
        </w:rPr>
      </w:pPr>
      <w:r>
        <w:rPr>
          <w:rFonts w:ascii="Arial" w:hAnsi="Arial" w:cs="Arial"/>
          <w:b/>
          <w:lang w:val="sk-SK"/>
        </w:rPr>
        <w:t xml:space="preserve">     </w:t>
      </w:r>
      <w:r>
        <w:rPr>
          <w:rFonts w:ascii="Arial" w:hAnsi="Arial" w:cs="Arial"/>
          <w:b/>
          <w:sz w:val="22"/>
          <w:szCs w:val="22"/>
          <w:lang w:val="sk-SK"/>
        </w:rPr>
        <w:t>Vy</w:t>
      </w:r>
      <w:r>
        <w:rPr>
          <w:rFonts w:ascii="Arial" w:hAnsi="Arial" w:cs="Arial"/>
          <w:b/>
          <w:color w:val="000000"/>
          <w:sz w:val="22"/>
          <w:szCs w:val="22"/>
          <w:lang w:val="sk-SK"/>
        </w:rPr>
        <w:t>chovávateľ v CVČ</w:t>
      </w:r>
      <w:r>
        <w:rPr>
          <w:rFonts w:ascii="Arial" w:hAnsi="Arial" w:cs="Arial"/>
          <w:b/>
          <w:color w:val="000000"/>
          <w:sz w:val="22"/>
          <w:szCs w:val="22"/>
          <w:lang w:val="sk-SK"/>
        </w:rPr>
        <w:tab/>
        <w:t xml:space="preserve"> </w:t>
      </w:r>
    </w:p>
    <w:p w:rsidR="009B14C1" w:rsidRDefault="009B14C1" w:rsidP="009B14C1">
      <w:pPr>
        <w:pStyle w:val="Hlavika"/>
        <w:ind w:left="360"/>
        <w:rPr>
          <w:rFonts w:ascii="Arial" w:hAnsi="Arial" w:cs="Arial"/>
          <w:b/>
          <w:bCs/>
          <w:color w:val="000000"/>
          <w:sz w:val="22"/>
          <w:szCs w:val="22"/>
          <w:lang w:val="sk-SK"/>
        </w:rPr>
      </w:pPr>
      <w:r>
        <w:rPr>
          <w:rFonts w:ascii="Arial" w:hAnsi="Arial" w:cs="Arial"/>
          <w:bCs/>
          <w:color w:val="000000"/>
          <w:sz w:val="22"/>
          <w:szCs w:val="22"/>
          <w:lang w:val="sk-SK"/>
        </w:rPr>
        <w:t xml:space="preserve">      </w:t>
      </w:r>
      <w:r>
        <w:rPr>
          <w:rFonts w:ascii="Arial" w:hAnsi="Arial" w:cs="Arial"/>
          <w:b/>
          <w:bCs/>
          <w:color w:val="000000"/>
          <w:sz w:val="22"/>
          <w:szCs w:val="22"/>
          <w:lang w:val="sk-SK"/>
        </w:rPr>
        <w:t>Externí vedúci krúžkov</w:t>
      </w:r>
    </w:p>
    <w:p w:rsidR="009B14C1" w:rsidRDefault="009B14C1" w:rsidP="009B14C1">
      <w:pPr>
        <w:pStyle w:val="Hlavika"/>
        <w:ind w:left="360"/>
        <w:rPr>
          <w:rFonts w:ascii="Arial" w:hAnsi="Arial" w:cs="Arial"/>
          <w:b/>
          <w:color w:val="000000"/>
          <w:sz w:val="22"/>
          <w:szCs w:val="22"/>
          <w:lang w:val="sk-SK"/>
        </w:rPr>
      </w:pPr>
      <w:r>
        <w:rPr>
          <w:rFonts w:ascii="Arial" w:hAnsi="Arial" w:cs="Arial"/>
          <w:b/>
          <w:color w:val="000000"/>
          <w:sz w:val="22"/>
          <w:szCs w:val="22"/>
          <w:lang w:val="sk-SK"/>
        </w:rPr>
        <w:t xml:space="preserve">           </w:t>
      </w:r>
    </w:p>
    <w:p w:rsidR="009B14C1" w:rsidRDefault="009B14C1" w:rsidP="009B14C1">
      <w:pPr>
        <w:pStyle w:val="Hlavika"/>
        <w:ind w:left="360"/>
        <w:rPr>
          <w:rFonts w:ascii="Arial" w:hAnsi="Arial" w:cs="Arial"/>
          <w:b/>
          <w:bCs/>
          <w:lang w:val="sk-SK"/>
        </w:rPr>
      </w:pPr>
      <w:r>
        <w:rPr>
          <w:rFonts w:ascii="Arial" w:hAnsi="Arial" w:cs="Arial"/>
          <w:b/>
          <w:color w:val="000000"/>
          <w:sz w:val="22"/>
          <w:szCs w:val="22"/>
          <w:lang w:val="sk-SK"/>
        </w:rPr>
        <w:t xml:space="preserve"> b) </w:t>
      </w:r>
      <w:r>
        <w:rPr>
          <w:rFonts w:ascii="Arial" w:hAnsi="Arial" w:cs="Arial"/>
          <w:b/>
          <w:color w:val="000000"/>
          <w:sz w:val="22"/>
          <w:szCs w:val="22"/>
          <w:u w:val="single"/>
          <w:lang w:val="sk-SK"/>
        </w:rPr>
        <w:t>Nepedagogickí zamestnanci</w:t>
      </w:r>
      <w:r>
        <w:rPr>
          <w:rFonts w:ascii="Arial" w:hAnsi="Arial" w:cs="Arial"/>
          <w:b/>
          <w:bCs/>
          <w:u w:val="single"/>
          <w:lang w:val="sk-SK"/>
        </w:rPr>
        <w:t xml:space="preserve"> ZŠ</w:t>
      </w:r>
      <w:r>
        <w:rPr>
          <w:rFonts w:ascii="Arial" w:hAnsi="Arial" w:cs="Arial"/>
          <w:b/>
          <w:bCs/>
          <w:lang w:val="sk-SK"/>
        </w:rPr>
        <w:t xml:space="preserve">        </w:t>
      </w:r>
    </w:p>
    <w:p w:rsidR="009B14C1" w:rsidRDefault="009B14C1" w:rsidP="009B14C1">
      <w:pPr>
        <w:pStyle w:val="Hlavika"/>
        <w:ind w:left="360"/>
        <w:rPr>
          <w:rFonts w:ascii="Arial" w:hAnsi="Arial" w:cs="Arial"/>
          <w:lang w:val="sk-SK"/>
        </w:rPr>
      </w:pPr>
      <w:r>
        <w:rPr>
          <w:rFonts w:ascii="Arial" w:hAnsi="Arial" w:cs="Arial"/>
          <w:lang w:val="sk-SK"/>
        </w:rPr>
        <w:t xml:space="preserve">     </w:t>
      </w:r>
    </w:p>
    <w:p w:rsidR="009B14C1" w:rsidRDefault="009B14C1" w:rsidP="009B14C1">
      <w:pPr>
        <w:pStyle w:val="Hlavika"/>
        <w:rPr>
          <w:rFonts w:ascii="Arial" w:hAnsi="Arial" w:cs="Arial"/>
          <w:b/>
          <w:bCs/>
          <w:color w:val="000000"/>
          <w:sz w:val="22"/>
          <w:szCs w:val="22"/>
          <w:lang w:val="sk-SK"/>
        </w:rPr>
      </w:pPr>
      <w:r>
        <w:rPr>
          <w:rFonts w:ascii="Arial" w:hAnsi="Arial" w:cs="Arial"/>
          <w:b/>
          <w:bCs/>
          <w:lang w:val="sk-SK"/>
        </w:rPr>
        <w:t xml:space="preserve">      c)  </w:t>
      </w:r>
      <w:r>
        <w:rPr>
          <w:rFonts w:ascii="Arial" w:hAnsi="Arial" w:cs="Arial"/>
          <w:b/>
          <w:bCs/>
          <w:color w:val="000000"/>
          <w:sz w:val="22"/>
          <w:szCs w:val="22"/>
          <w:u w:val="single"/>
          <w:lang w:val="sk-SK"/>
        </w:rPr>
        <w:t>Zamestnanci ŠJ</w:t>
      </w:r>
      <w:r>
        <w:rPr>
          <w:rFonts w:ascii="Arial" w:hAnsi="Arial" w:cs="Arial"/>
          <w:b/>
          <w:bCs/>
          <w:color w:val="000000"/>
          <w:sz w:val="22"/>
          <w:szCs w:val="22"/>
          <w:lang w:val="sk-SK"/>
        </w:rPr>
        <w:tab/>
        <w:t xml:space="preserve"> </w:t>
      </w:r>
    </w:p>
    <w:p w:rsidR="009B14C1" w:rsidRDefault="009B14C1" w:rsidP="009B14C1">
      <w:pPr>
        <w:pStyle w:val="Hlavika"/>
        <w:ind w:left="360"/>
        <w:rPr>
          <w:rFonts w:ascii="Arial" w:hAnsi="Arial" w:cs="Arial"/>
          <w:b/>
          <w:color w:val="000000"/>
          <w:sz w:val="28"/>
          <w:szCs w:val="28"/>
          <w:lang w:val="sk-SK"/>
        </w:rPr>
      </w:pPr>
    </w:p>
    <w:p w:rsidR="009B14C1" w:rsidRDefault="009B14C1" w:rsidP="009B14C1">
      <w:pPr>
        <w:pStyle w:val="Hlavika"/>
        <w:ind w:left="360"/>
        <w:rPr>
          <w:rFonts w:ascii="Arial" w:hAnsi="Arial" w:cs="Arial"/>
          <w:b/>
          <w:color w:val="000000"/>
          <w:sz w:val="28"/>
          <w:szCs w:val="28"/>
          <w:lang w:val="sk-SK"/>
        </w:rPr>
      </w:pPr>
    </w:p>
    <w:p w:rsidR="009B14C1" w:rsidRDefault="009B14C1" w:rsidP="009B14C1">
      <w:pPr>
        <w:pStyle w:val="Hlavika"/>
        <w:ind w:left="360"/>
        <w:rPr>
          <w:rFonts w:ascii="Arial" w:hAnsi="Arial" w:cs="Arial"/>
          <w:b/>
          <w:color w:val="000000"/>
          <w:sz w:val="28"/>
          <w:szCs w:val="28"/>
          <w:lang w:val="sk-SK"/>
        </w:rPr>
      </w:pPr>
    </w:p>
    <w:p w:rsidR="009B14C1" w:rsidRDefault="009B14C1" w:rsidP="009B14C1">
      <w:pPr>
        <w:pStyle w:val="Hlavika"/>
        <w:ind w:left="360"/>
        <w:rPr>
          <w:rFonts w:ascii="Arial" w:hAnsi="Arial" w:cs="Arial"/>
          <w:b/>
          <w:color w:val="000000"/>
          <w:sz w:val="28"/>
          <w:szCs w:val="28"/>
          <w:lang w:val="sk-SK"/>
        </w:rPr>
      </w:pPr>
      <w:r>
        <w:rPr>
          <w:rFonts w:ascii="Arial" w:hAnsi="Arial" w:cs="Arial"/>
          <w:b/>
          <w:color w:val="000000"/>
          <w:sz w:val="28"/>
          <w:szCs w:val="28"/>
          <w:lang w:val="sk-SK"/>
        </w:rPr>
        <w:t>4. Dlhodobé projekty</w:t>
      </w:r>
    </w:p>
    <w:p w:rsidR="009B14C1" w:rsidRDefault="009B14C1" w:rsidP="009B14C1">
      <w:pPr>
        <w:pStyle w:val="Hlavika"/>
        <w:ind w:left="1065"/>
        <w:rPr>
          <w:rFonts w:ascii="Arial" w:hAnsi="Arial" w:cs="Arial"/>
          <w:bCs/>
          <w:color w:val="000000"/>
          <w:sz w:val="22"/>
          <w:szCs w:val="22"/>
          <w:lang w:val="sk-SK"/>
        </w:rPr>
      </w:pPr>
      <w:r>
        <w:rPr>
          <w:rFonts w:ascii="Arial" w:hAnsi="Arial" w:cs="Arial"/>
          <w:bCs/>
          <w:color w:val="000000"/>
          <w:sz w:val="22"/>
          <w:szCs w:val="22"/>
          <w:lang w:val="sk-SK"/>
        </w:rPr>
        <w:t>Škola podporujúca zdravie od roku 1997</w:t>
      </w:r>
    </w:p>
    <w:p w:rsidR="009B14C1" w:rsidRDefault="009B14C1" w:rsidP="009B14C1">
      <w:pPr>
        <w:pStyle w:val="Hlavika"/>
        <w:ind w:left="1065"/>
        <w:rPr>
          <w:rFonts w:ascii="Arial" w:hAnsi="Arial" w:cs="Arial"/>
          <w:bCs/>
          <w:color w:val="000000"/>
          <w:sz w:val="22"/>
          <w:szCs w:val="22"/>
          <w:lang w:val="sk-SK"/>
        </w:rPr>
      </w:pPr>
      <w:proofErr w:type="spellStart"/>
      <w:r>
        <w:rPr>
          <w:rFonts w:ascii="Arial" w:hAnsi="Arial" w:cs="Arial"/>
          <w:bCs/>
          <w:color w:val="000000"/>
          <w:sz w:val="22"/>
          <w:szCs w:val="22"/>
          <w:lang w:val="sk-SK"/>
        </w:rPr>
        <w:t>Enviroprojekt</w:t>
      </w:r>
      <w:proofErr w:type="spellEnd"/>
      <w:r>
        <w:rPr>
          <w:rFonts w:ascii="Arial" w:hAnsi="Arial" w:cs="Arial"/>
          <w:bCs/>
          <w:color w:val="000000"/>
          <w:sz w:val="22"/>
          <w:szCs w:val="22"/>
          <w:lang w:val="sk-SK"/>
        </w:rPr>
        <w:t>: Zalesňovanie divokej skládky 2007</w:t>
      </w:r>
    </w:p>
    <w:p w:rsidR="009B14C1" w:rsidRDefault="009B14C1" w:rsidP="009B14C1">
      <w:pPr>
        <w:pStyle w:val="Hlavika"/>
        <w:ind w:left="1065"/>
        <w:rPr>
          <w:rFonts w:ascii="Arial" w:hAnsi="Arial" w:cs="Arial"/>
          <w:bCs/>
          <w:color w:val="000000"/>
          <w:sz w:val="22"/>
          <w:szCs w:val="22"/>
          <w:lang w:val="sk-SK"/>
        </w:rPr>
      </w:pPr>
      <w:r>
        <w:rPr>
          <w:rFonts w:ascii="Arial" w:hAnsi="Arial" w:cs="Arial"/>
          <w:bCs/>
          <w:color w:val="000000"/>
          <w:sz w:val="22"/>
          <w:szCs w:val="22"/>
          <w:lang w:val="sk-SK"/>
        </w:rPr>
        <w:tab/>
        <w:t xml:space="preserve">           Spoznávame </w:t>
      </w:r>
      <w:proofErr w:type="spellStart"/>
      <w:r>
        <w:rPr>
          <w:rFonts w:ascii="Arial" w:hAnsi="Arial" w:cs="Arial"/>
          <w:bCs/>
          <w:color w:val="000000"/>
          <w:sz w:val="22"/>
          <w:szCs w:val="22"/>
          <w:lang w:val="sk-SK"/>
        </w:rPr>
        <w:t>Gavúrky</w:t>
      </w:r>
      <w:proofErr w:type="spellEnd"/>
      <w:r>
        <w:rPr>
          <w:rFonts w:ascii="Arial" w:hAnsi="Arial" w:cs="Arial"/>
          <w:bCs/>
          <w:color w:val="000000"/>
          <w:sz w:val="22"/>
          <w:szCs w:val="22"/>
          <w:lang w:val="sk-SK"/>
        </w:rPr>
        <w:t xml:space="preserve"> – tvorba publikácie 2008</w:t>
      </w:r>
    </w:p>
    <w:p w:rsidR="009B14C1" w:rsidRDefault="009B14C1" w:rsidP="009B14C1">
      <w:pPr>
        <w:pStyle w:val="Hlavika"/>
        <w:ind w:left="1065"/>
        <w:rPr>
          <w:rFonts w:ascii="Arial" w:hAnsi="Arial" w:cs="Arial"/>
          <w:bCs/>
          <w:color w:val="000000"/>
          <w:sz w:val="22"/>
          <w:szCs w:val="22"/>
          <w:lang w:val="sk-SK"/>
        </w:rPr>
      </w:pPr>
      <w:r>
        <w:rPr>
          <w:rFonts w:ascii="Arial" w:hAnsi="Arial" w:cs="Arial"/>
          <w:bCs/>
          <w:color w:val="000000"/>
          <w:sz w:val="22"/>
          <w:szCs w:val="22"/>
          <w:lang w:val="sk-SK"/>
        </w:rPr>
        <w:t xml:space="preserve">Zelená škola -  Náučný chodník – od r. 2011. </w:t>
      </w:r>
    </w:p>
    <w:p w:rsidR="009B14C1" w:rsidRDefault="009B14C1" w:rsidP="009B14C1">
      <w:pPr>
        <w:pStyle w:val="Hlavika"/>
        <w:ind w:left="360"/>
        <w:rPr>
          <w:rFonts w:ascii="Arial" w:hAnsi="Arial" w:cs="Arial"/>
          <w:bCs/>
          <w:color w:val="000000"/>
          <w:sz w:val="22"/>
          <w:szCs w:val="22"/>
          <w:lang w:val="sk-SK"/>
        </w:rPr>
      </w:pPr>
    </w:p>
    <w:p w:rsidR="009B14C1" w:rsidRDefault="009B14C1" w:rsidP="009B14C1">
      <w:pPr>
        <w:pStyle w:val="Hlavika"/>
        <w:ind w:left="360"/>
        <w:rPr>
          <w:rFonts w:ascii="Arial" w:hAnsi="Arial" w:cs="Arial"/>
          <w:b/>
          <w:sz w:val="28"/>
          <w:szCs w:val="28"/>
          <w:lang w:val="sk-SK"/>
        </w:rPr>
      </w:pPr>
      <w:r>
        <w:rPr>
          <w:rFonts w:ascii="Arial" w:hAnsi="Arial" w:cs="Arial"/>
          <w:b/>
          <w:sz w:val="28"/>
          <w:szCs w:val="28"/>
          <w:lang w:val="sk-SK"/>
        </w:rPr>
        <w:t>5. Spolupráca s rodičmi a inými subjektmi</w:t>
      </w:r>
    </w:p>
    <w:p w:rsidR="009B14C1" w:rsidRDefault="009B14C1" w:rsidP="009B14C1">
      <w:pPr>
        <w:pStyle w:val="Hlavika"/>
        <w:tabs>
          <w:tab w:val="clear" w:pos="4536"/>
          <w:tab w:val="clear" w:pos="9072"/>
        </w:tabs>
        <w:rPr>
          <w:rFonts w:ascii="Arial" w:hAnsi="Arial" w:cs="Arial"/>
          <w:sz w:val="22"/>
          <w:szCs w:val="22"/>
          <w:lang w:val="sk-SK"/>
        </w:rPr>
      </w:pPr>
      <w:r>
        <w:rPr>
          <w:rFonts w:ascii="Arial" w:hAnsi="Arial" w:cs="Arial"/>
          <w:sz w:val="28"/>
          <w:szCs w:val="28"/>
          <w:lang w:val="sk-SK"/>
        </w:rPr>
        <w:t xml:space="preserve">         </w:t>
      </w:r>
      <w:r>
        <w:rPr>
          <w:rFonts w:ascii="Arial" w:hAnsi="Arial" w:cs="Arial"/>
          <w:sz w:val="22"/>
          <w:szCs w:val="22"/>
          <w:lang w:val="sk-SK"/>
        </w:rPr>
        <w:t xml:space="preserve">Základná škola s materskou školou Juraja Slávika </w:t>
      </w:r>
      <w:proofErr w:type="spellStart"/>
      <w:r>
        <w:rPr>
          <w:rFonts w:ascii="Arial" w:hAnsi="Arial" w:cs="Arial"/>
          <w:sz w:val="22"/>
          <w:szCs w:val="22"/>
          <w:lang w:val="sk-SK"/>
        </w:rPr>
        <w:t>Neresnického</w:t>
      </w:r>
      <w:proofErr w:type="spellEnd"/>
      <w:r>
        <w:rPr>
          <w:rFonts w:ascii="Arial" w:hAnsi="Arial" w:cs="Arial"/>
          <w:sz w:val="22"/>
          <w:szCs w:val="22"/>
          <w:lang w:val="sk-SK"/>
        </w:rPr>
        <w:t xml:space="preserve"> </w:t>
      </w:r>
    </w:p>
    <w:p w:rsidR="009B14C1" w:rsidRDefault="009B14C1" w:rsidP="009B14C1">
      <w:pPr>
        <w:pStyle w:val="Hlavika"/>
        <w:tabs>
          <w:tab w:val="clear" w:pos="4536"/>
          <w:tab w:val="clear" w:pos="9072"/>
        </w:tabs>
        <w:rPr>
          <w:rFonts w:ascii="Arial" w:hAnsi="Arial" w:cs="Arial"/>
          <w:bCs/>
          <w:sz w:val="22"/>
          <w:szCs w:val="22"/>
          <w:lang w:val="sk-SK"/>
        </w:rPr>
      </w:pPr>
      <w:r>
        <w:rPr>
          <w:rFonts w:ascii="Arial" w:hAnsi="Arial" w:cs="Arial"/>
          <w:sz w:val="22"/>
          <w:szCs w:val="22"/>
          <w:lang w:val="sk-SK"/>
        </w:rPr>
        <w:t xml:space="preserve">            spolupracuje s týmito </w:t>
      </w:r>
      <w:proofErr w:type="spellStart"/>
      <w:r>
        <w:rPr>
          <w:rFonts w:ascii="Arial" w:hAnsi="Arial" w:cs="Arial"/>
          <w:sz w:val="22"/>
          <w:szCs w:val="22"/>
          <w:lang w:val="sk-SK"/>
        </w:rPr>
        <w:t>subjektami</w:t>
      </w:r>
      <w:proofErr w:type="spellEnd"/>
      <w:r>
        <w:rPr>
          <w:rFonts w:ascii="Arial" w:hAnsi="Arial" w:cs="Arial"/>
          <w:sz w:val="22"/>
          <w:szCs w:val="22"/>
          <w:lang w:val="sk-SK"/>
        </w:rPr>
        <w:t xml:space="preserve">: </w:t>
      </w:r>
      <w:r>
        <w:rPr>
          <w:rFonts w:ascii="Arial" w:hAnsi="Arial" w:cs="Arial"/>
          <w:bCs/>
          <w:sz w:val="22"/>
          <w:szCs w:val="22"/>
          <w:lang w:val="sk-SK"/>
        </w:rPr>
        <w:t xml:space="preserve">Rada rodičov, Rada školy, Obecné úrady    </w:t>
      </w:r>
    </w:p>
    <w:p w:rsidR="009B14C1" w:rsidRDefault="009B14C1" w:rsidP="009B14C1">
      <w:pPr>
        <w:pStyle w:val="Hlavika"/>
        <w:tabs>
          <w:tab w:val="clear" w:pos="4536"/>
          <w:tab w:val="clear" w:pos="9072"/>
        </w:tabs>
        <w:rPr>
          <w:rFonts w:ascii="Arial" w:hAnsi="Arial" w:cs="Arial"/>
          <w:bCs/>
          <w:sz w:val="22"/>
          <w:szCs w:val="22"/>
          <w:lang w:val="sk-SK"/>
        </w:rPr>
      </w:pPr>
      <w:r>
        <w:rPr>
          <w:rFonts w:ascii="Arial" w:hAnsi="Arial" w:cs="Arial"/>
          <w:bCs/>
          <w:sz w:val="22"/>
          <w:szCs w:val="22"/>
          <w:lang w:val="sk-SK"/>
        </w:rPr>
        <w:t xml:space="preserve">            </w:t>
      </w:r>
      <w:proofErr w:type="spellStart"/>
      <w:r>
        <w:rPr>
          <w:rFonts w:ascii="Arial" w:hAnsi="Arial" w:cs="Arial"/>
          <w:bCs/>
          <w:sz w:val="22"/>
          <w:szCs w:val="22"/>
          <w:lang w:val="sk-SK"/>
        </w:rPr>
        <w:t>Mikroregiónu</w:t>
      </w:r>
      <w:proofErr w:type="spellEnd"/>
      <w:r>
        <w:rPr>
          <w:rFonts w:ascii="Arial" w:hAnsi="Arial" w:cs="Arial"/>
          <w:bCs/>
          <w:sz w:val="22"/>
          <w:szCs w:val="22"/>
          <w:lang w:val="sk-SK"/>
        </w:rPr>
        <w:t xml:space="preserve"> </w:t>
      </w:r>
      <w:proofErr w:type="spellStart"/>
      <w:r>
        <w:rPr>
          <w:rFonts w:ascii="Arial" w:hAnsi="Arial" w:cs="Arial"/>
          <w:bCs/>
          <w:sz w:val="22"/>
          <w:szCs w:val="22"/>
          <w:lang w:val="sk-SK"/>
        </w:rPr>
        <w:t>Pliešovská</w:t>
      </w:r>
      <w:proofErr w:type="spellEnd"/>
      <w:r>
        <w:rPr>
          <w:rFonts w:ascii="Arial" w:hAnsi="Arial" w:cs="Arial"/>
          <w:bCs/>
          <w:sz w:val="22"/>
          <w:szCs w:val="22"/>
          <w:lang w:val="sk-SK"/>
        </w:rPr>
        <w:t xml:space="preserve"> kotlina.</w:t>
      </w:r>
    </w:p>
    <w:p w:rsidR="009B14C1" w:rsidRDefault="009B14C1" w:rsidP="009B14C1">
      <w:pPr>
        <w:pStyle w:val="Hlavika"/>
        <w:tabs>
          <w:tab w:val="clear" w:pos="4536"/>
          <w:tab w:val="clear" w:pos="9072"/>
        </w:tabs>
        <w:ind w:firstLine="708"/>
        <w:rPr>
          <w:rFonts w:ascii="Arial" w:hAnsi="Arial" w:cs="Arial"/>
          <w:sz w:val="22"/>
          <w:szCs w:val="22"/>
          <w:lang w:val="sk-SK"/>
        </w:rPr>
      </w:pPr>
      <w:r>
        <w:rPr>
          <w:rFonts w:ascii="Arial" w:hAnsi="Arial" w:cs="Arial"/>
          <w:sz w:val="22"/>
          <w:szCs w:val="22"/>
          <w:lang w:val="sk-SK"/>
        </w:rPr>
        <w:tab/>
      </w:r>
      <w:r>
        <w:rPr>
          <w:rFonts w:ascii="Arial" w:hAnsi="Arial" w:cs="Arial"/>
          <w:sz w:val="22"/>
          <w:szCs w:val="22"/>
          <w:lang w:val="sk-SK"/>
        </w:rPr>
        <w:tab/>
      </w:r>
      <w:r>
        <w:rPr>
          <w:rFonts w:ascii="Arial" w:hAnsi="Arial" w:cs="Arial"/>
          <w:sz w:val="22"/>
          <w:szCs w:val="22"/>
          <w:lang w:val="sk-SK"/>
        </w:rPr>
        <w:tab/>
      </w:r>
    </w:p>
    <w:p w:rsidR="009B14C1" w:rsidRDefault="009B14C1" w:rsidP="009B14C1">
      <w:pPr>
        <w:pStyle w:val="Hlavika"/>
        <w:tabs>
          <w:tab w:val="clear" w:pos="4536"/>
          <w:tab w:val="clear" w:pos="9072"/>
        </w:tabs>
        <w:rPr>
          <w:rFonts w:ascii="Arial" w:hAnsi="Arial" w:cs="Arial"/>
          <w:sz w:val="22"/>
          <w:szCs w:val="22"/>
          <w:lang w:val="sk-SK"/>
        </w:rPr>
      </w:pPr>
      <w:r>
        <w:rPr>
          <w:rFonts w:ascii="Arial" w:hAnsi="Arial" w:cs="Arial"/>
          <w:sz w:val="22"/>
          <w:szCs w:val="22"/>
          <w:lang w:val="sk-SK"/>
        </w:rPr>
        <w:t xml:space="preserve">Rada rodičov sa dohodla na troch zasadnutiach v priebehu školského roka. V decembri </w:t>
      </w:r>
    </w:p>
    <w:p w:rsidR="009B14C1" w:rsidRDefault="009B14C1" w:rsidP="009B14C1">
      <w:pPr>
        <w:pStyle w:val="Hlavika"/>
        <w:tabs>
          <w:tab w:val="clear" w:pos="4536"/>
          <w:tab w:val="clear" w:pos="9072"/>
        </w:tabs>
        <w:rPr>
          <w:rFonts w:ascii="Arial" w:hAnsi="Arial" w:cs="Arial"/>
          <w:sz w:val="22"/>
          <w:szCs w:val="22"/>
          <w:lang w:val="sk-SK"/>
        </w:rPr>
      </w:pPr>
      <w:r>
        <w:rPr>
          <w:rFonts w:ascii="Arial" w:hAnsi="Arial" w:cs="Arial"/>
          <w:sz w:val="22"/>
          <w:szCs w:val="22"/>
          <w:lang w:val="sk-SK"/>
        </w:rPr>
        <w:t>pripravia rodičia pre deti mikulášske balíčky.</w:t>
      </w:r>
    </w:p>
    <w:p w:rsidR="009B14C1" w:rsidRDefault="009B14C1" w:rsidP="009B14C1">
      <w:pPr>
        <w:pStyle w:val="Hlavika"/>
        <w:tabs>
          <w:tab w:val="clear" w:pos="4536"/>
          <w:tab w:val="clear" w:pos="9072"/>
        </w:tabs>
        <w:ind w:firstLine="708"/>
        <w:rPr>
          <w:rFonts w:ascii="Arial" w:hAnsi="Arial" w:cs="Arial"/>
          <w:lang w:val="sk-SK"/>
        </w:rPr>
      </w:pPr>
    </w:p>
    <w:p w:rsidR="009B14C1" w:rsidRDefault="009B14C1" w:rsidP="009B14C1">
      <w:pPr>
        <w:pStyle w:val="Hlavika"/>
        <w:tabs>
          <w:tab w:val="clear" w:pos="4536"/>
          <w:tab w:val="clear" w:pos="9072"/>
        </w:tabs>
        <w:rPr>
          <w:rFonts w:ascii="Arial" w:hAnsi="Arial" w:cs="Arial"/>
          <w:b/>
          <w:bCs/>
          <w:sz w:val="28"/>
          <w:szCs w:val="28"/>
          <w:lang w:val="sk-SK"/>
        </w:rPr>
      </w:pPr>
      <w:r>
        <w:rPr>
          <w:rFonts w:ascii="Arial" w:hAnsi="Arial" w:cs="Arial"/>
          <w:b/>
          <w:bCs/>
          <w:sz w:val="32"/>
          <w:szCs w:val="32"/>
          <w:lang w:val="sk-SK"/>
        </w:rPr>
        <w:t>6</w:t>
      </w:r>
      <w:r>
        <w:rPr>
          <w:rFonts w:ascii="Arial" w:hAnsi="Arial" w:cs="Arial"/>
          <w:b/>
          <w:bCs/>
          <w:lang w:val="sk-SK"/>
        </w:rPr>
        <w:t xml:space="preserve">. </w:t>
      </w:r>
      <w:r>
        <w:rPr>
          <w:rFonts w:ascii="Arial" w:hAnsi="Arial" w:cs="Arial"/>
          <w:b/>
          <w:bCs/>
          <w:sz w:val="28"/>
          <w:szCs w:val="28"/>
          <w:lang w:val="sk-SK"/>
        </w:rPr>
        <w:t>Priestorové a materiálno–technické podmienky školy</w:t>
      </w:r>
    </w:p>
    <w:p w:rsidR="009B14C1" w:rsidRDefault="009B14C1" w:rsidP="009B14C1">
      <w:pPr>
        <w:ind w:left="360"/>
        <w:rPr>
          <w:rFonts w:ascii="Arial" w:hAnsi="Arial" w:cs="Arial"/>
          <w:b/>
          <w:bCs/>
        </w:rPr>
      </w:pPr>
      <w:r>
        <w:rPr>
          <w:rFonts w:ascii="Arial" w:hAnsi="Arial" w:cs="Arial"/>
          <w:b/>
          <w:bCs/>
        </w:rPr>
        <w:t xml:space="preserve">   </w:t>
      </w:r>
    </w:p>
    <w:p w:rsidR="009B14C1" w:rsidRDefault="009B14C1" w:rsidP="009B14C1">
      <w:pPr>
        <w:pStyle w:val="Hlavika"/>
        <w:tabs>
          <w:tab w:val="clear" w:pos="4536"/>
          <w:tab w:val="clear" w:pos="9072"/>
        </w:tabs>
        <w:rPr>
          <w:rFonts w:ascii="Arial" w:hAnsi="Arial" w:cs="Arial"/>
          <w:b/>
          <w:bCs/>
          <w:i/>
          <w:iCs/>
          <w:sz w:val="22"/>
          <w:szCs w:val="22"/>
          <w:u w:val="single"/>
          <w:lang w:val="sk-SK"/>
        </w:rPr>
      </w:pPr>
      <w:r>
        <w:rPr>
          <w:rFonts w:ascii="Arial" w:hAnsi="Arial" w:cs="Arial"/>
          <w:b/>
          <w:bCs/>
          <w:i/>
          <w:iCs/>
          <w:sz w:val="22"/>
          <w:szCs w:val="22"/>
          <w:u w:val="single"/>
          <w:lang w:val="sk-SK"/>
        </w:rPr>
        <w:t>Odborné učebne</w:t>
      </w:r>
    </w:p>
    <w:p w:rsidR="009B14C1" w:rsidRDefault="009B14C1" w:rsidP="009B14C1">
      <w:pPr>
        <w:pStyle w:val="Hlavika"/>
        <w:tabs>
          <w:tab w:val="clear" w:pos="4536"/>
          <w:tab w:val="clear" w:pos="9072"/>
        </w:tabs>
        <w:rPr>
          <w:rFonts w:ascii="Arial" w:hAnsi="Arial" w:cs="Arial"/>
          <w:sz w:val="22"/>
          <w:szCs w:val="22"/>
          <w:lang w:val="sk-SK"/>
        </w:rPr>
      </w:pPr>
      <w:r>
        <w:rPr>
          <w:rFonts w:ascii="Arial" w:hAnsi="Arial" w:cs="Arial"/>
          <w:sz w:val="22"/>
          <w:szCs w:val="22"/>
          <w:lang w:val="sk-SK"/>
        </w:rPr>
        <w:t>Počítačová učebňa</w:t>
      </w:r>
    </w:p>
    <w:p w:rsidR="009B14C1" w:rsidRDefault="009B14C1" w:rsidP="009B14C1">
      <w:pPr>
        <w:pStyle w:val="Hlavika"/>
        <w:tabs>
          <w:tab w:val="clear" w:pos="4536"/>
          <w:tab w:val="clear" w:pos="9072"/>
        </w:tabs>
        <w:rPr>
          <w:rFonts w:ascii="Arial" w:hAnsi="Arial" w:cs="Arial"/>
          <w:sz w:val="22"/>
          <w:szCs w:val="22"/>
          <w:lang w:val="sk-SK"/>
        </w:rPr>
      </w:pPr>
      <w:r>
        <w:rPr>
          <w:rFonts w:ascii="Arial" w:hAnsi="Arial" w:cs="Arial"/>
          <w:sz w:val="22"/>
          <w:szCs w:val="22"/>
          <w:lang w:val="sk-SK"/>
        </w:rPr>
        <w:t xml:space="preserve">Jazykové laboratórium </w:t>
      </w:r>
    </w:p>
    <w:p w:rsidR="009B14C1" w:rsidRDefault="009B14C1" w:rsidP="009B14C1">
      <w:pPr>
        <w:pStyle w:val="Hlavika"/>
        <w:tabs>
          <w:tab w:val="clear" w:pos="4536"/>
          <w:tab w:val="clear" w:pos="9072"/>
        </w:tabs>
        <w:rPr>
          <w:rFonts w:ascii="Arial" w:hAnsi="Arial" w:cs="Arial"/>
          <w:sz w:val="22"/>
          <w:szCs w:val="22"/>
          <w:lang w:val="sk-SK"/>
        </w:rPr>
      </w:pPr>
      <w:r>
        <w:rPr>
          <w:rFonts w:ascii="Arial" w:hAnsi="Arial" w:cs="Arial"/>
          <w:sz w:val="22"/>
          <w:szCs w:val="22"/>
          <w:lang w:val="sk-SK"/>
        </w:rPr>
        <w:t xml:space="preserve">Prírodovedná </w:t>
      </w:r>
      <w:proofErr w:type="spellStart"/>
      <w:r>
        <w:rPr>
          <w:rFonts w:ascii="Arial" w:hAnsi="Arial" w:cs="Arial"/>
          <w:sz w:val="22"/>
          <w:szCs w:val="22"/>
          <w:lang w:val="sk-SK"/>
        </w:rPr>
        <w:t>účebňa</w:t>
      </w:r>
      <w:proofErr w:type="spellEnd"/>
    </w:p>
    <w:p w:rsidR="009B14C1" w:rsidRDefault="009B14C1" w:rsidP="009B14C1">
      <w:pPr>
        <w:pStyle w:val="Hlavika"/>
        <w:tabs>
          <w:tab w:val="clear" w:pos="4536"/>
          <w:tab w:val="clear" w:pos="9072"/>
        </w:tabs>
        <w:rPr>
          <w:rFonts w:ascii="Arial" w:hAnsi="Arial" w:cs="Arial"/>
          <w:sz w:val="22"/>
          <w:szCs w:val="22"/>
          <w:lang w:val="sk-SK"/>
        </w:rPr>
      </w:pPr>
      <w:r>
        <w:rPr>
          <w:rFonts w:ascii="Arial" w:hAnsi="Arial" w:cs="Arial"/>
          <w:sz w:val="22"/>
          <w:szCs w:val="22"/>
          <w:lang w:val="sk-SK"/>
        </w:rPr>
        <w:t xml:space="preserve">Dielne </w:t>
      </w:r>
    </w:p>
    <w:p w:rsidR="009B14C1" w:rsidRDefault="009B14C1" w:rsidP="009B14C1">
      <w:pPr>
        <w:pStyle w:val="Hlavika"/>
        <w:tabs>
          <w:tab w:val="clear" w:pos="4536"/>
          <w:tab w:val="clear" w:pos="9072"/>
        </w:tabs>
        <w:rPr>
          <w:rFonts w:ascii="Arial" w:hAnsi="Arial" w:cs="Arial"/>
          <w:sz w:val="22"/>
          <w:szCs w:val="22"/>
          <w:lang w:val="sk-SK"/>
        </w:rPr>
      </w:pPr>
      <w:r>
        <w:rPr>
          <w:rFonts w:ascii="Arial" w:hAnsi="Arial" w:cs="Arial"/>
          <w:sz w:val="22"/>
          <w:szCs w:val="22"/>
          <w:lang w:val="sk-SK"/>
        </w:rPr>
        <w:t xml:space="preserve">Školská knižnica </w:t>
      </w:r>
    </w:p>
    <w:p w:rsidR="009B14C1" w:rsidRDefault="009B14C1" w:rsidP="009B14C1">
      <w:pPr>
        <w:pStyle w:val="Hlavika"/>
        <w:tabs>
          <w:tab w:val="clear" w:pos="4536"/>
          <w:tab w:val="clear" w:pos="9072"/>
        </w:tabs>
        <w:rPr>
          <w:rFonts w:ascii="Arial" w:hAnsi="Arial" w:cs="Arial"/>
          <w:sz w:val="22"/>
          <w:szCs w:val="22"/>
          <w:lang w:val="sk-SK"/>
        </w:rPr>
      </w:pPr>
      <w:r>
        <w:rPr>
          <w:rFonts w:ascii="Arial" w:hAnsi="Arial" w:cs="Arial"/>
          <w:sz w:val="22"/>
          <w:szCs w:val="22"/>
          <w:lang w:val="sk-SK"/>
        </w:rPr>
        <w:t xml:space="preserve">Telocvičňa </w:t>
      </w:r>
    </w:p>
    <w:p w:rsidR="009B14C1" w:rsidRDefault="009B14C1" w:rsidP="009B14C1">
      <w:pPr>
        <w:pStyle w:val="Hlavika"/>
        <w:tabs>
          <w:tab w:val="clear" w:pos="4536"/>
          <w:tab w:val="clear" w:pos="9072"/>
        </w:tabs>
        <w:rPr>
          <w:rFonts w:ascii="Arial" w:hAnsi="Arial" w:cs="Arial"/>
          <w:sz w:val="22"/>
          <w:szCs w:val="22"/>
          <w:lang w:val="sk-SK"/>
        </w:rPr>
      </w:pPr>
      <w:r>
        <w:rPr>
          <w:rFonts w:ascii="Arial" w:hAnsi="Arial" w:cs="Arial"/>
          <w:sz w:val="22"/>
          <w:szCs w:val="22"/>
          <w:lang w:val="sk-SK"/>
        </w:rPr>
        <w:t>Posilňovňa</w:t>
      </w:r>
    </w:p>
    <w:p w:rsidR="009B14C1" w:rsidRDefault="009B14C1" w:rsidP="009B14C1">
      <w:pPr>
        <w:pStyle w:val="Hlavika"/>
        <w:tabs>
          <w:tab w:val="clear" w:pos="4536"/>
          <w:tab w:val="clear" w:pos="9072"/>
        </w:tabs>
        <w:rPr>
          <w:rFonts w:ascii="Arial" w:hAnsi="Arial" w:cs="Arial"/>
          <w:b/>
          <w:bCs/>
          <w:i/>
          <w:iCs/>
          <w:sz w:val="22"/>
          <w:szCs w:val="22"/>
          <w:u w:val="single"/>
          <w:lang w:val="sk-SK"/>
        </w:rPr>
      </w:pPr>
    </w:p>
    <w:p w:rsidR="009B14C1" w:rsidRDefault="009B14C1" w:rsidP="009B14C1">
      <w:pPr>
        <w:pStyle w:val="Hlavika"/>
        <w:tabs>
          <w:tab w:val="clear" w:pos="4536"/>
          <w:tab w:val="clear" w:pos="9072"/>
        </w:tabs>
        <w:rPr>
          <w:rFonts w:ascii="Arial" w:hAnsi="Arial" w:cs="Arial"/>
          <w:b/>
          <w:bCs/>
          <w:i/>
          <w:iCs/>
          <w:sz w:val="22"/>
          <w:szCs w:val="22"/>
          <w:u w:val="single"/>
          <w:lang w:val="sk-SK"/>
        </w:rPr>
      </w:pPr>
      <w:r>
        <w:rPr>
          <w:rFonts w:ascii="Arial" w:hAnsi="Arial" w:cs="Arial"/>
          <w:b/>
          <w:bCs/>
          <w:i/>
          <w:iCs/>
          <w:sz w:val="22"/>
          <w:szCs w:val="22"/>
          <w:u w:val="single"/>
          <w:lang w:val="sk-SK"/>
        </w:rPr>
        <w:t xml:space="preserve">Ihriská </w:t>
      </w:r>
    </w:p>
    <w:p w:rsidR="009B14C1" w:rsidRDefault="009B14C1" w:rsidP="009B14C1">
      <w:pPr>
        <w:pStyle w:val="Hlavika"/>
        <w:tabs>
          <w:tab w:val="clear" w:pos="4536"/>
          <w:tab w:val="clear" w:pos="9072"/>
        </w:tabs>
        <w:rPr>
          <w:rFonts w:ascii="Arial" w:hAnsi="Arial" w:cs="Arial"/>
          <w:sz w:val="22"/>
          <w:szCs w:val="22"/>
          <w:lang w:val="sk-SK"/>
        </w:rPr>
      </w:pPr>
      <w:r>
        <w:rPr>
          <w:rFonts w:ascii="Arial" w:hAnsi="Arial" w:cs="Arial"/>
          <w:sz w:val="22"/>
          <w:szCs w:val="22"/>
          <w:lang w:val="sk-SK"/>
        </w:rPr>
        <w:t xml:space="preserve">Tenisové kurty </w:t>
      </w:r>
    </w:p>
    <w:p w:rsidR="009B14C1" w:rsidRDefault="009B14C1" w:rsidP="009B14C1">
      <w:pPr>
        <w:pStyle w:val="Hlavika"/>
        <w:tabs>
          <w:tab w:val="clear" w:pos="4536"/>
          <w:tab w:val="clear" w:pos="9072"/>
        </w:tabs>
        <w:rPr>
          <w:rFonts w:ascii="Arial" w:hAnsi="Arial" w:cs="Arial"/>
          <w:sz w:val="22"/>
          <w:szCs w:val="22"/>
          <w:lang w:val="sk-SK"/>
        </w:rPr>
      </w:pPr>
      <w:proofErr w:type="spellStart"/>
      <w:r>
        <w:rPr>
          <w:rFonts w:ascii="Arial" w:hAnsi="Arial" w:cs="Arial"/>
          <w:sz w:val="22"/>
          <w:szCs w:val="22"/>
          <w:lang w:val="sk-SK"/>
        </w:rPr>
        <w:t>Všešportové</w:t>
      </w:r>
      <w:proofErr w:type="spellEnd"/>
      <w:r>
        <w:rPr>
          <w:rFonts w:ascii="Arial" w:hAnsi="Arial" w:cs="Arial"/>
          <w:sz w:val="22"/>
          <w:szCs w:val="22"/>
          <w:lang w:val="sk-SK"/>
        </w:rPr>
        <w:t xml:space="preserve"> asfaltové ihrisko </w:t>
      </w:r>
    </w:p>
    <w:p w:rsidR="009B14C1" w:rsidRDefault="009B14C1" w:rsidP="009B14C1">
      <w:pPr>
        <w:pStyle w:val="Hlavika"/>
        <w:tabs>
          <w:tab w:val="clear" w:pos="4536"/>
          <w:tab w:val="clear" w:pos="9072"/>
        </w:tabs>
        <w:rPr>
          <w:rFonts w:ascii="Arial" w:hAnsi="Arial" w:cs="Arial"/>
          <w:sz w:val="22"/>
          <w:szCs w:val="22"/>
          <w:lang w:val="sk-SK"/>
        </w:rPr>
      </w:pPr>
      <w:r>
        <w:rPr>
          <w:rFonts w:ascii="Arial" w:hAnsi="Arial" w:cs="Arial"/>
          <w:sz w:val="22"/>
          <w:szCs w:val="22"/>
          <w:lang w:val="sk-SK"/>
        </w:rPr>
        <w:t xml:space="preserve">Bežecká dráha </w:t>
      </w:r>
    </w:p>
    <w:p w:rsidR="009B14C1" w:rsidRDefault="009B14C1" w:rsidP="009B14C1">
      <w:pPr>
        <w:pStyle w:val="Hlavika"/>
        <w:tabs>
          <w:tab w:val="clear" w:pos="4536"/>
          <w:tab w:val="clear" w:pos="9072"/>
        </w:tabs>
        <w:rPr>
          <w:rFonts w:ascii="Arial" w:hAnsi="Arial" w:cs="Arial"/>
          <w:sz w:val="22"/>
          <w:szCs w:val="22"/>
          <w:lang w:val="sk-SK"/>
        </w:rPr>
      </w:pPr>
      <w:r>
        <w:rPr>
          <w:rFonts w:ascii="Arial" w:hAnsi="Arial" w:cs="Arial"/>
          <w:sz w:val="22"/>
          <w:szCs w:val="22"/>
          <w:lang w:val="sk-SK"/>
        </w:rPr>
        <w:t xml:space="preserve">Zábavné ihrisko </w:t>
      </w:r>
    </w:p>
    <w:p w:rsidR="009B14C1" w:rsidRDefault="009B14C1" w:rsidP="009B14C1">
      <w:pPr>
        <w:pStyle w:val="Hlavika"/>
        <w:tabs>
          <w:tab w:val="clear" w:pos="4536"/>
          <w:tab w:val="clear" w:pos="9072"/>
        </w:tabs>
        <w:rPr>
          <w:rFonts w:ascii="Arial" w:hAnsi="Arial" w:cs="Arial"/>
          <w:sz w:val="22"/>
          <w:szCs w:val="22"/>
          <w:lang w:val="sk-SK"/>
        </w:rPr>
      </w:pPr>
      <w:r>
        <w:rPr>
          <w:rFonts w:ascii="Arial" w:hAnsi="Arial" w:cs="Arial"/>
          <w:sz w:val="22"/>
          <w:szCs w:val="22"/>
          <w:lang w:val="sk-SK"/>
        </w:rPr>
        <w:t>Detské drevené ihrisko – nové</w:t>
      </w:r>
    </w:p>
    <w:p w:rsidR="009B14C1" w:rsidRDefault="009B14C1" w:rsidP="009B14C1">
      <w:pPr>
        <w:pStyle w:val="Hlavika"/>
        <w:tabs>
          <w:tab w:val="clear" w:pos="4536"/>
          <w:tab w:val="clear" w:pos="9072"/>
        </w:tabs>
        <w:rPr>
          <w:rFonts w:ascii="Arial" w:hAnsi="Arial" w:cs="Arial"/>
          <w:sz w:val="22"/>
          <w:szCs w:val="22"/>
          <w:lang w:val="sk-SK"/>
        </w:rPr>
      </w:pPr>
      <w:r>
        <w:rPr>
          <w:rFonts w:ascii="Arial" w:hAnsi="Arial" w:cs="Arial"/>
          <w:sz w:val="22"/>
          <w:szCs w:val="22"/>
          <w:lang w:val="sk-SK"/>
        </w:rPr>
        <w:t>Futbalové ihrisko trávnaté</w:t>
      </w:r>
    </w:p>
    <w:p w:rsidR="009B14C1" w:rsidRDefault="009B14C1" w:rsidP="009B14C1">
      <w:pPr>
        <w:pStyle w:val="Hlavika"/>
        <w:tabs>
          <w:tab w:val="clear" w:pos="4536"/>
          <w:tab w:val="clear" w:pos="9072"/>
        </w:tabs>
        <w:rPr>
          <w:rFonts w:ascii="Arial" w:hAnsi="Arial" w:cs="Arial"/>
          <w:sz w:val="22"/>
          <w:szCs w:val="22"/>
          <w:lang w:val="sk-SK"/>
        </w:rPr>
      </w:pPr>
      <w:r>
        <w:rPr>
          <w:rFonts w:ascii="Arial" w:hAnsi="Arial" w:cs="Arial"/>
          <w:sz w:val="22"/>
          <w:szCs w:val="22"/>
          <w:lang w:val="sk-SK"/>
        </w:rPr>
        <w:t>Futbalové ihrisko s umelou trávou</w:t>
      </w:r>
    </w:p>
    <w:p w:rsidR="009B14C1" w:rsidRDefault="009B14C1" w:rsidP="009B14C1">
      <w:pPr>
        <w:autoSpaceDE w:val="0"/>
        <w:spacing w:after="0" w:line="240" w:lineRule="auto"/>
        <w:jc w:val="both"/>
        <w:rPr>
          <w:rFonts w:ascii="Arial" w:hAnsi="Arial" w:cs="Arial"/>
          <w:b/>
          <w:bCs/>
          <w:i/>
          <w:sz w:val="28"/>
          <w:szCs w:val="28"/>
        </w:rPr>
      </w:pPr>
      <w:r>
        <w:rPr>
          <w:rFonts w:ascii="Arial" w:hAnsi="Arial" w:cs="Arial"/>
          <w:b/>
          <w:bCs/>
          <w:i/>
          <w:sz w:val="28"/>
          <w:szCs w:val="28"/>
        </w:rPr>
        <w:t xml:space="preserve">  </w:t>
      </w:r>
    </w:p>
    <w:p w:rsidR="009B14C1" w:rsidRDefault="009B14C1" w:rsidP="009B14C1">
      <w:pPr>
        <w:autoSpaceDE w:val="0"/>
        <w:spacing w:after="0" w:line="240" w:lineRule="auto"/>
        <w:jc w:val="both"/>
        <w:rPr>
          <w:rFonts w:ascii="Arial" w:hAnsi="Arial" w:cs="Arial"/>
          <w:sz w:val="28"/>
          <w:szCs w:val="28"/>
        </w:rPr>
      </w:pPr>
      <w:r>
        <w:rPr>
          <w:rFonts w:ascii="Arial" w:hAnsi="Arial" w:cs="Arial"/>
          <w:b/>
          <w:bCs/>
          <w:i/>
          <w:sz w:val="28"/>
          <w:szCs w:val="28"/>
        </w:rPr>
        <w:t xml:space="preserve"> </w:t>
      </w:r>
      <w:r>
        <w:rPr>
          <w:rFonts w:ascii="Arial" w:hAnsi="Arial" w:cs="Arial"/>
          <w:b/>
          <w:bCs/>
          <w:iCs/>
          <w:sz w:val="28"/>
          <w:szCs w:val="28"/>
        </w:rPr>
        <w:t>7</w:t>
      </w:r>
      <w:r>
        <w:rPr>
          <w:rFonts w:ascii="Arial" w:hAnsi="Arial" w:cs="Arial"/>
          <w:i/>
          <w:sz w:val="28"/>
          <w:szCs w:val="28"/>
        </w:rPr>
        <w:t xml:space="preserve">. </w:t>
      </w:r>
      <w:r>
        <w:rPr>
          <w:rFonts w:ascii="Arial" w:hAnsi="Arial" w:cs="Arial"/>
          <w:b/>
          <w:bCs/>
          <w:sz w:val="28"/>
          <w:szCs w:val="28"/>
        </w:rPr>
        <w:t>Škola ako životný priestor</w:t>
      </w:r>
      <w:r>
        <w:rPr>
          <w:rFonts w:ascii="Arial" w:hAnsi="Arial" w:cs="Arial"/>
          <w:sz w:val="28"/>
          <w:szCs w:val="28"/>
        </w:rPr>
        <w:t xml:space="preserve"> </w:t>
      </w:r>
    </w:p>
    <w:p w:rsidR="009B14C1" w:rsidRDefault="009B14C1" w:rsidP="009B14C1">
      <w:pPr>
        <w:spacing w:after="0" w:line="240" w:lineRule="auto"/>
        <w:rPr>
          <w:rFonts w:ascii="Arial" w:hAnsi="Arial" w:cs="Arial"/>
          <w:sz w:val="28"/>
          <w:szCs w:val="28"/>
        </w:rPr>
      </w:pPr>
    </w:p>
    <w:p w:rsidR="009B14C1" w:rsidRDefault="009B14C1" w:rsidP="009B14C1">
      <w:pPr>
        <w:spacing w:after="0" w:line="240" w:lineRule="auto"/>
        <w:jc w:val="both"/>
        <w:rPr>
          <w:rFonts w:ascii="Arial" w:hAnsi="Arial" w:cs="Arial"/>
        </w:rPr>
      </w:pPr>
      <w:r>
        <w:rPr>
          <w:rFonts w:ascii="Arial" w:hAnsi="Arial" w:cs="Arial"/>
        </w:rPr>
        <w:t>Aby sa žiaci i pedagógovia v našej škole cítili čo najpríjemnejšie, kladieme dôraz na:</w:t>
      </w:r>
    </w:p>
    <w:p w:rsidR="009B14C1" w:rsidRDefault="009B14C1" w:rsidP="009B14C1">
      <w:pPr>
        <w:spacing w:after="0" w:line="240" w:lineRule="auto"/>
        <w:jc w:val="both"/>
        <w:rPr>
          <w:rFonts w:ascii="Arial" w:hAnsi="Arial" w:cs="Arial"/>
        </w:rPr>
      </w:pPr>
      <w:r>
        <w:rPr>
          <w:rFonts w:ascii="Arial" w:hAnsi="Arial" w:cs="Arial"/>
        </w:rPr>
        <w:t xml:space="preserve"> upravené a estetické prostredie tried, školského dvora, chodieb, aktuálne informácie o aktivitách školy na informačných tabuliach a nástenkách, budujeme priateľskú atmosféru medzi žiakmi navzájom, medzi žiakmi a pedagógmi. Budeme hodnotiť čistotu tried a vyhlásime súťaž o najkrajšiu triedu. V areáli školy vysadíme okrasné kríky a vytvoríme niekoľko okrasných záhonov. Postupne obnovujeme a modernizujeme interiérové vybavenie tried. </w:t>
      </w:r>
    </w:p>
    <w:p w:rsidR="009B14C1" w:rsidRDefault="009B14C1" w:rsidP="009B14C1">
      <w:pPr>
        <w:spacing w:after="0" w:line="240" w:lineRule="auto"/>
        <w:jc w:val="both"/>
        <w:rPr>
          <w:rFonts w:ascii="Arial" w:hAnsi="Arial" w:cs="Arial"/>
        </w:rPr>
      </w:pPr>
    </w:p>
    <w:p w:rsidR="009B14C1" w:rsidRDefault="009B14C1" w:rsidP="009B14C1">
      <w:pPr>
        <w:spacing w:after="0" w:line="240" w:lineRule="auto"/>
      </w:pPr>
    </w:p>
    <w:p w:rsidR="009B14C1" w:rsidRDefault="009B14C1" w:rsidP="009B14C1">
      <w:pPr>
        <w:spacing w:after="0" w:line="240" w:lineRule="auto"/>
      </w:pPr>
    </w:p>
    <w:p w:rsidR="009B14C1" w:rsidRDefault="009B14C1" w:rsidP="009B14C1">
      <w:pPr>
        <w:spacing w:after="0" w:line="240" w:lineRule="auto"/>
      </w:pPr>
    </w:p>
    <w:p w:rsidR="009B14C1" w:rsidRDefault="009B14C1" w:rsidP="009B14C1">
      <w:pPr>
        <w:spacing w:after="0" w:line="240" w:lineRule="auto"/>
      </w:pPr>
    </w:p>
    <w:p w:rsidR="009B14C1" w:rsidRDefault="009B14C1" w:rsidP="009B14C1">
      <w:pPr>
        <w:spacing w:after="0" w:line="240" w:lineRule="auto"/>
      </w:pPr>
    </w:p>
    <w:p w:rsidR="009B14C1" w:rsidRDefault="009B14C1" w:rsidP="009B14C1">
      <w:pPr>
        <w:spacing w:after="0" w:line="240" w:lineRule="auto"/>
      </w:pPr>
    </w:p>
    <w:p w:rsidR="009B14C1" w:rsidRDefault="009B14C1" w:rsidP="009B14C1">
      <w:pPr>
        <w:spacing w:after="0" w:line="240" w:lineRule="auto"/>
      </w:pPr>
    </w:p>
    <w:p w:rsidR="009B14C1" w:rsidRDefault="009B14C1" w:rsidP="009B14C1">
      <w:pPr>
        <w:spacing w:after="0" w:line="240" w:lineRule="auto"/>
        <w:rPr>
          <w:rFonts w:ascii="Times New Roman" w:hAnsi="Times New Roman"/>
          <w:b/>
          <w:bCs/>
          <w:sz w:val="28"/>
          <w:szCs w:val="28"/>
        </w:rPr>
      </w:pPr>
      <w:r>
        <w:rPr>
          <w:rFonts w:ascii="Times New Roman" w:hAnsi="Times New Roman"/>
          <w:b/>
          <w:bCs/>
          <w:sz w:val="32"/>
          <w:szCs w:val="32"/>
        </w:rPr>
        <w:t xml:space="preserve">8. </w:t>
      </w:r>
      <w:r>
        <w:rPr>
          <w:rFonts w:ascii="Times New Roman" w:hAnsi="Times New Roman"/>
          <w:b/>
          <w:bCs/>
          <w:sz w:val="28"/>
          <w:szCs w:val="28"/>
        </w:rPr>
        <w:t xml:space="preserve">Podmienky na zaistenie bezpečnosti a ochrany zdravia pri </w:t>
      </w:r>
    </w:p>
    <w:p w:rsidR="009B14C1" w:rsidRDefault="009B14C1" w:rsidP="009B14C1">
      <w:pPr>
        <w:spacing w:after="0" w:line="240" w:lineRule="auto"/>
        <w:rPr>
          <w:rFonts w:ascii="Times New Roman" w:hAnsi="Times New Roman"/>
          <w:b/>
          <w:bCs/>
          <w:sz w:val="32"/>
          <w:szCs w:val="32"/>
        </w:rPr>
      </w:pPr>
      <w:r>
        <w:rPr>
          <w:rFonts w:ascii="Times New Roman" w:hAnsi="Times New Roman"/>
          <w:b/>
          <w:bCs/>
          <w:sz w:val="28"/>
          <w:szCs w:val="28"/>
        </w:rPr>
        <w:t xml:space="preserve">     výchove a vzdelávaní</w:t>
      </w:r>
      <w:r>
        <w:rPr>
          <w:rFonts w:ascii="Times New Roman" w:hAnsi="Times New Roman"/>
          <w:b/>
          <w:bCs/>
          <w:sz w:val="32"/>
          <w:szCs w:val="32"/>
        </w:rPr>
        <w:t xml:space="preserve"> </w:t>
      </w:r>
    </w:p>
    <w:p w:rsidR="009B14C1" w:rsidRDefault="009B14C1" w:rsidP="009B14C1">
      <w:pPr>
        <w:spacing w:after="0" w:line="240" w:lineRule="auto"/>
        <w:ind w:left="360"/>
        <w:jc w:val="both"/>
        <w:rPr>
          <w:rFonts w:ascii="Times New Roman" w:hAnsi="Times New Roman"/>
          <w:sz w:val="24"/>
          <w:szCs w:val="24"/>
        </w:rPr>
      </w:pPr>
    </w:p>
    <w:p w:rsidR="009B14C1" w:rsidRDefault="009B14C1" w:rsidP="009B14C1">
      <w:pPr>
        <w:jc w:val="both"/>
        <w:rPr>
          <w:rFonts w:ascii="Times New Roman" w:hAnsi="Times New Roman"/>
        </w:rPr>
      </w:pPr>
      <w:r>
        <w:rPr>
          <w:rFonts w:ascii="Times New Roman" w:hAnsi="Times New Roman"/>
        </w:rPr>
        <w:t>Všeobecné zásady pre teoretickú a praktickú výučbu  si žiaci osvoja na začiatku školského roka poučením a písomným záznamom.</w:t>
      </w:r>
    </w:p>
    <w:p w:rsidR="009B14C1" w:rsidRDefault="009B14C1" w:rsidP="009B14C1">
      <w:pPr>
        <w:numPr>
          <w:ilvl w:val="0"/>
          <w:numId w:val="14"/>
        </w:numPr>
        <w:spacing w:after="0" w:line="240" w:lineRule="auto"/>
        <w:jc w:val="both"/>
        <w:rPr>
          <w:rFonts w:ascii="Times New Roman" w:hAnsi="Times New Roman"/>
          <w:b/>
          <w:bCs/>
        </w:rPr>
      </w:pPr>
      <w:r>
        <w:rPr>
          <w:rFonts w:ascii="Times New Roman" w:hAnsi="Times New Roman"/>
          <w:b/>
          <w:bCs/>
        </w:rPr>
        <w:t>PRÍCHOD DO ŠKOLY</w:t>
      </w:r>
    </w:p>
    <w:p w:rsidR="009B14C1" w:rsidRDefault="009B14C1" w:rsidP="009B14C1">
      <w:pPr>
        <w:numPr>
          <w:ilvl w:val="0"/>
          <w:numId w:val="15"/>
        </w:numPr>
        <w:spacing w:after="0" w:line="240" w:lineRule="auto"/>
        <w:jc w:val="both"/>
        <w:rPr>
          <w:rFonts w:ascii="Times New Roman" w:hAnsi="Times New Roman"/>
        </w:rPr>
      </w:pPr>
      <w:r>
        <w:rPr>
          <w:rFonts w:ascii="Times New Roman" w:hAnsi="Times New Roman"/>
        </w:rPr>
        <w:t>Do školy prichádzaj 15 minút pred začiatkom vyučovania, najneskôr 5 minút pred začiatkom vyučovania musíš už byť v triede. Na popoludňajšie vyučovanie prichádzaj 10 minút pred začiatkom vyučovacej hodiny.</w:t>
      </w:r>
    </w:p>
    <w:p w:rsidR="009B14C1" w:rsidRDefault="009B14C1" w:rsidP="009B14C1">
      <w:pPr>
        <w:numPr>
          <w:ilvl w:val="0"/>
          <w:numId w:val="15"/>
        </w:numPr>
        <w:spacing w:after="0" w:line="240" w:lineRule="auto"/>
        <w:jc w:val="both"/>
        <w:rPr>
          <w:rFonts w:ascii="Times New Roman" w:hAnsi="Times New Roman"/>
        </w:rPr>
      </w:pPr>
      <w:r>
        <w:rPr>
          <w:rFonts w:ascii="Times New Roman" w:hAnsi="Times New Roman"/>
        </w:rPr>
        <w:t>Priestory šatne pre dochádzajúcich žiakov II. stupňa sú v zimnom období k dispozícii o 7.15 hod. Žiaci I. stupňa vstupujú do budovy školy bočným vchodom do 7.15 hod a potom šatňou a idú do Školského klubu.</w:t>
      </w:r>
    </w:p>
    <w:p w:rsidR="009B14C1" w:rsidRDefault="009B14C1" w:rsidP="009B14C1">
      <w:pPr>
        <w:numPr>
          <w:ilvl w:val="0"/>
          <w:numId w:val="15"/>
        </w:numPr>
        <w:spacing w:after="0" w:line="240" w:lineRule="auto"/>
        <w:jc w:val="both"/>
        <w:rPr>
          <w:rFonts w:ascii="Times New Roman" w:hAnsi="Times New Roman"/>
        </w:rPr>
      </w:pPr>
      <w:r>
        <w:rPr>
          <w:rFonts w:ascii="Times New Roman" w:hAnsi="Times New Roman"/>
        </w:rPr>
        <w:t xml:space="preserve">Pred vchodom do budovy si očisti obuv, odlož si vrchný odev do šatne a preobuj sa do zdravotne </w:t>
      </w:r>
      <w:proofErr w:type="spellStart"/>
      <w:r>
        <w:rPr>
          <w:rFonts w:ascii="Times New Roman" w:hAnsi="Times New Roman"/>
        </w:rPr>
        <w:t>nezávadných</w:t>
      </w:r>
      <w:proofErr w:type="spellEnd"/>
      <w:r>
        <w:rPr>
          <w:rFonts w:ascii="Times New Roman" w:hAnsi="Times New Roman"/>
        </w:rPr>
        <w:t xml:space="preserve"> prezuviek. Prezuvky by nemali zanechávať na podlahe čierne stopy.</w:t>
      </w:r>
    </w:p>
    <w:p w:rsidR="009B14C1" w:rsidRDefault="009B14C1" w:rsidP="009B14C1">
      <w:pPr>
        <w:numPr>
          <w:ilvl w:val="0"/>
          <w:numId w:val="15"/>
        </w:numPr>
        <w:spacing w:after="0" w:line="240" w:lineRule="auto"/>
        <w:jc w:val="both"/>
        <w:rPr>
          <w:rFonts w:ascii="Times New Roman" w:hAnsi="Times New Roman"/>
        </w:rPr>
      </w:pPr>
      <w:r>
        <w:rPr>
          <w:rFonts w:ascii="Times New Roman" w:hAnsi="Times New Roman"/>
        </w:rPr>
        <w:t>Pri príchode na popoludňajšie vyučovanie a záujmové činnosti čakaj slušne pred budovou  na vyučujúceho alebo môžeš ísť CVČ.</w:t>
      </w:r>
    </w:p>
    <w:p w:rsidR="009B14C1" w:rsidRDefault="009B14C1" w:rsidP="009B14C1">
      <w:pPr>
        <w:numPr>
          <w:ilvl w:val="0"/>
          <w:numId w:val="15"/>
        </w:numPr>
        <w:spacing w:after="0" w:line="240" w:lineRule="auto"/>
        <w:jc w:val="both"/>
        <w:rPr>
          <w:rFonts w:ascii="Times New Roman" w:hAnsi="Times New Roman"/>
        </w:rPr>
      </w:pPr>
      <w:r>
        <w:rPr>
          <w:rFonts w:ascii="Times New Roman" w:hAnsi="Times New Roman"/>
        </w:rPr>
        <w:t>Pri príchode na popoludňajšie vyučovanie čakaj na príslušného vyučujúceho.</w:t>
      </w:r>
    </w:p>
    <w:p w:rsidR="009B14C1" w:rsidRDefault="009B14C1" w:rsidP="009B14C1">
      <w:pPr>
        <w:numPr>
          <w:ilvl w:val="0"/>
          <w:numId w:val="15"/>
        </w:numPr>
        <w:spacing w:after="0" w:line="240" w:lineRule="auto"/>
        <w:jc w:val="both"/>
        <w:rPr>
          <w:rFonts w:ascii="Times New Roman" w:hAnsi="Times New Roman"/>
        </w:rPr>
      </w:pPr>
      <w:r>
        <w:rPr>
          <w:rFonts w:ascii="Times New Roman" w:hAnsi="Times New Roman"/>
        </w:rPr>
        <w:t>Do školy by si nemal prísť na bicykli, mopede, skateboarde a kolieskových korčuliach. Výnimku povoľuje riaditeľ školy.</w:t>
      </w:r>
    </w:p>
    <w:p w:rsidR="009B14C1" w:rsidRDefault="009B14C1" w:rsidP="009B14C1">
      <w:pPr>
        <w:numPr>
          <w:ilvl w:val="0"/>
          <w:numId w:val="15"/>
        </w:numPr>
        <w:spacing w:after="0" w:line="240" w:lineRule="auto"/>
        <w:jc w:val="both"/>
        <w:rPr>
          <w:rFonts w:ascii="Times New Roman" w:hAnsi="Times New Roman"/>
        </w:rPr>
      </w:pPr>
      <w:r>
        <w:rPr>
          <w:rFonts w:ascii="Times New Roman" w:hAnsi="Times New Roman"/>
        </w:rPr>
        <w:t>Jazdiť na bicykloch a iných dopravných prostriedkoch v areáli školy a po príchodových betónových chodníkoch je neprípustné.</w:t>
      </w:r>
    </w:p>
    <w:p w:rsidR="009B14C1" w:rsidRDefault="009B14C1" w:rsidP="009B14C1">
      <w:pPr>
        <w:numPr>
          <w:ilvl w:val="0"/>
          <w:numId w:val="15"/>
        </w:numPr>
        <w:spacing w:after="0" w:line="240" w:lineRule="auto"/>
        <w:jc w:val="both"/>
        <w:rPr>
          <w:rFonts w:ascii="Times New Roman" w:hAnsi="Times New Roman"/>
        </w:rPr>
      </w:pPr>
      <w:r>
        <w:rPr>
          <w:rFonts w:ascii="Times New Roman" w:hAnsi="Times New Roman"/>
        </w:rPr>
        <w:t>Do školy prichádzaj po vyhradených chodníkoch, nie po trávnatých plochách. Nepreliezaj plot!</w:t>
      </w:r>
    </w:p>
    <w:p w:rsidR="009B14C1" w:rsidRDefault="009B14C1" w:rsidP="009B14C1">
      <w:pPr>
        <w:numPr>
          <w:ilvl w:val="0"/>
          <w:numId w:val="15"/>
        </w:numPr>
        <w:spacing w:after="0" w:line="240" w:lineRule="auto"/>
        <w:jc w:val="both"/>
        <w:rPr>
          <w:rFonts w:ascii="Times New Roman" w:hAnsi="Times New Roman"/>
        </w:rPr>
      </w:pPr>
      <w:r>
        <w:rPr>
          <w:rFonts w:ascii="Times New Roman" w:hAnsi="Times New Roman"/>
        </w:rPr>
        <w:t>Počas celého vyučovania i cez prestávky nesmieš odísť z areálu školy.</w:t>
      </w:r>
    </w:p>
    <w:p w:rsidR="009B14C1" w:rsidRDefault="009B14C1" w:rsidP="009B14C1">
      <w:pPr>
        <w:numPr>
          <w:ilvl w:val="0"/>
          <w:numId w:val="15"/>
        </w:numPr>
        <w:spacing w:after="0" w:line="240" w:lineRule="auto"/>
        <w:jc w:val="both"/>
        <w:rPr>
          <w:rFonts w:ascii="Times New Roman" w:hAnsi="Times New Roman"/>
        </w:rPr>
      </w:pPr>
      <w:r>
        <w:rPr>
          <w:rFonts w:ascii="Times New Roman" w:hAnsi="Times New Roman"/>
        </w:rPr>
        <w:t xml:space="preserve"> Pri vstupe do areálu školy je žiak povinný vypnúť mobilný telefón. Telefón si môže zapnúť po skončení vyučovania po opustení areálu školy. Vo výnimočných situáciách je potrebné priniesť písomnú žiadosť rodičov s odôvodnením.</w:t>
      </w:r>
    </w:p>
    <w:p w:rsidR="009B14C1" w:rsidRDefault="009B14C1" w:rsidP="009B14C1">
      <w:pPr>
        <w:spacing w:after="0" w:line="240" w:lineRule="auto"/>
        <w:jc w:val="both"/>
      </w:pPr>
    </w:p>
    <w:p w:rsidR="009B14C1" w:rsidRDefault="009B14C1" w:rsidP="009B14C1">
      <w:pPr>
        <w:numPr>
          <w:ilvl w:val="0"/>
          <w:numId w:val="14"/>
        </w:numPr>
        <w:spacing w:after="0" w:line="240" w:lineRule="auto"/>
        <w:jc w:val="both"/>
        <w:rPr>
          <w:rFonts w:ascii="Times New Roman" w:hAnsi="Times New Roman"/>
          <w:b/>
          <w:bCs/>
        </w:rPr>
      </w:pPr>
      <w:r>
        <w:rPr>
          <w:rFonts w:ascii="Times New Roman" w:hAnsi="Times New Roman"/>
          <w:b/>
          <w:bCs/>
        </w:rPr>
        <w:t>SPRÁVANIE ŽIAKA POČAS VYUČOVANIA</w:t>
      </w:r>
    </w:p>
    <w:p w:rsidR="009B14C1" w:rsidRDefault="009B14C1" w:rsidP="009B14C1">
      <w:pPr>
        <w:spacing w:after="0" w:line="240" w:lineRule="auto"/>
        <w:jc w:val="both"/>
        <w:rPr>
          <w:rFonts w:ascii="Times New Roman" w:hAnsi="Times New Roman"/>
        </w:rPr>
      </w:pPr>
    </w:p>
    <w:p w:rsidR="009B14C1" w:rsidRDefault="009B14C1" w:rsidP="009B14C1">
      <w:pPr>
        <w:numPr>
          <w:ilvl w:val="0"/>
          <w:numId w:val="16"/>
        </w:numPr>
        <w:spacing w:after="0" w:line="240" w:lineRule="auto"/>
        <w:jc w:val="both"/>
        <w:rPr>
          <w:rFonts w:ascii="Times New Roman" w:hAnsi="Times New Roman"/>
        </w:rPr>
      </w:pPr>
      <w:r>
        <w:rPr>
          <w:rFonts w:ascii="Times New Roman" w:hAnsi="Times New Roman"/>
        </w:rPr>
        <w:t xml:space="preserve">Prichádzaj do školy včas, v slušnom oblečení, bez výstredností v úprave vlasov a zovňajšku. Na cvičenie </w:t>
      </w:r>
      <w:proofErr w:type="spellStart"/>
      <w:r>
        <w:rPr>
          <w:rFonts w:ascii="Times New Roman" w:hAnsi="Times New Roman"/>
        </w:rPr>
        <w:t>Tv</w:t>
      </w:r>
      <w:proofErr w:type="spellEnd"/>
      <w:r>
        <w:rPr>
          <w:rFonts w:ascii="Times New Roman" w:hAnsi="Times New Roman"/>
        </w:rPr>
        <w:t xml:space="preserve">  používaj oblečenie slúžiace len na tento účel /cvičebný úbor /, v ktorom je nevhodné byť na vyučovaní a obedovať v školskej jedálni.</w:t>
      </w:r>
    </w:p>
    <w:p w:rsidR="009B14C1" w:rsidRDefault="009B14C1" w:rsidP="009B14C1">
      <w:pPr>
        <w:numPr>
          <w:ilvl w:val="0"/>
          <w:numId w:val="16"/>
        </w:numPr>
        <w:spacing w:after="0" w:line="240" w:lineRule="auto"/>
        <w:jc w:val="both"/>
        <w:rPr>
          <w:rFonts w:ascii="Times New Roman" w:hAnsi="Times New Roman"/>
        </w:rPr>
      </w:pPr>
      <w:r>
        <w:rPr>
          <w:rFonts w:ascii="Times New Roman" w:hAnsi="Times New Roman"/>
        </w:rPr>
        <w:t>K riaditeľovi školy, učiteľom a zamestnancom školy sa správaj zdvorilo, pri stretnutí ich pozdrav a aj v styku so spolužiakmi dodržiavaj pravidlá slušného správania. Starší žiaci sú vzorom v správaní mladším žiakom.</w:t>
      </w:r>
    </w:p>
    <w:p w:rsidR="009B14C1" w:rsidRDefault="009B14C1" w:rsidP="009B14C1">
      <w:pPr>
        <w:numPr>
          <w:ilvl w:val="0"/>
          <w:numId w:val="16"/>
        </w:numPr>
        <w:spacing w:after="0" w:line="240" w:lineRule="auto"/>
        <w:jc w:val="both"/>
        <w:rPr>
          <w:rFonts w:ascii="Times New Roman" w:hAnsi="Times New Roman"/>
        </w:rPr>
      </w:pPr>
      <w:r>
        <w:rPr>
          <w:rFonts w:ascii="Times New Roman" w:hAnsi="Times New Roman"/>
        </w:rPr>
        <w:t xml:space="preserve">Ak počas vyučovania vstúpi do triedy dospelá osoba, pozdrav tým, že sa ticho postavíš. Sadneš si na pokyn vyučujúceho učiteľa. Rovnako zdravíš pri odchode učiteľa z triedy. Na hodinách </w:t>
      </w:r>
      <w:proofErr w:type="spellStart"/>
      <w:r>
        <w:rPr>
          <w:rFonts w:ascii="Times New Roman" w:hAnsi="Times New Roman"/>
        </w:rPr>
        <w:t>Tv</w:t>
      </w:r>
      <w:proofErr w:type="spellEnd"/>
      <w:r>
        <w:rPr>
          <w:rFonts w:ascii="Times New Roman" w:hAnsi="Times New Roman"/>
        </w:rPr>
        <w:t xml:space="preserve">, </w:t>
      </w:r>
      <w:proofErr w:type="spellStart"/>
      <w:r>
        <w:rPr>
          <w:rFonts w:ascii="Times New Roman" w:hAnsi="Times New Roman"/>
        </w:rPr>
        <w:t>Vv</w:t>
      </w:r>
      <w:proofErr w:type="spellEnd"/>
      <w:r>
        <w:rPr>
          <w:rFonts w:ascii="Times New Roman" w:hAnsi="Times New Roman"/>
        </w:rPr>
        <w:t xml:space="preserve">, </w:t>
      </w:r>
      <w:proofErr w:type="spellStart"/>
      <w:r>
        <w:rPr>
          <w:rFonts w:ascii="Times New Roman" w:hAnsi="Times New Roman"/>
        </w:rPr>
        <w:t>Pv</w:t>
      </w:r>
      <w:proofErr w:type="spellEnd"/>
      <w:r>
        <w:rPr>
          <w:rFonts w:ascii="Times New Roman" w:hAnsi="Times New Roman"/>
        </w:rPr>
        <w:t xml:space="preserve"> a pri písomných prácach nevstávaš.</w:t>
      </w:r>
    </w:p>
    <w:p w:rsidR="009B14C1" w:rsidRDefault="009B14C1" w:rsidP="009B14C1">
      <w:pPr>
        <w:numPr>
          <w:ilvl w:val="0"/>
          <w:numId w:val="16"/>
        </w:numPr>
        <w:spacing w:after="0" w:line="240" w:lineRule="auto"/>
        <w:jc w:val="both"/>
        <w:rPr>
          <w:rFonts w:ascii="Times New Roman" w:hAnsi="Times New Roman"/>
        </w:rPr>
      </w:pPr>
      <w:r>
        <w:rPr>
          <w:rFonts w:ascii="Times New Roman" w:hAnsi="Times New Roman"/>
        </w:rPr>
        <w:t>Na vyučovacích hodinách sedíš na mieste, ktoré určil triedny učiteľ, prípadne vyučujúci učiteľ. Bez povolenia nesmieš opustiť svoje miesto ani učebňu.</w:t>
      </w:r>
    </w:p>
    <w:p w:rsidR="009B14C1" w:rsidRDefault="009B14C1" w:rsidP="009B14C1">
      <w:pPr>
        <w:numPr>
          <w:ilvl w:val="0"/>
          <w:numId w:val="16"/>
        </w:numPr>
        <w:spacing w:after="0" w:line="240" w:lineRule="auto"/>
        <w:jc w:val="both"/>
        <w:rPr>
          <w:rFonts w:ascii="Times New Roman" w:hAnsi="Times New Roman"/>
        </w:rPr>
      </w:pPr>
      <w:r>
        <w:rPr>
          <w:rFonts w:ascii="Times New Roman" w:hAnsi="Times New Roman"/>
        </w:rPr>
        <w:t>Počas vyučovania aktívne spolupracuj s učiteľom, nevyrušuj a nerozptyľuj pozornosť spolužiakov.</w:t>
      </w:r>
    </w:p>
    <w:p w:rsidR="009B14C1" w:rsidRDefault="009B14C1" w:rsidP="009B14C1">
      <w:pPr>
        <w:numPr>
          <w:ilvl w:val="0"/>
          <w:numId w:val="16"/>
        </w:numPr>
        <w:spacing w:after="0" w:line="240" w:lineRule="auto"/>
        <w:jc w:val="both"/>
        <w:rPr>
          <w:rFonts w:ascii="Times New Roman" w:hAnsi="Times New Roman"/>
        </w:rPr>
      </w:pPr>
      <w:r>
        <w:rPr>
          <w:rFonts w:ascii="Times New Roman" w:hAnsi="Times New Roman"/>
        </w:rPr>
        <w:t>Ak chceš odpovedať, alebo sa niečo opýtať vyučujúceho, prihlás sa zdvihnutím ruky.</w:t>
      </w:r>
    </w:p>
    <w:p w:rsidR="009B14C1" w:rsidRDefault="009B14C1" w:rsidP="009B14C1">
      <w:pPr>
        <w:numPr>
          <w:ilvl w:val="0"/>
          <w:numId w:val="16"/>
        </w:numPr>
        <w:spacing w:after="0" w:line="240" w:lineRule="auto"/>
        <w:jc w:val="both"/>
        <w:rPr>
          <w:rFonts w:ascii="Times New Roman" w:hAnsi="Times New Roman"/>
        </w:rPr>
      </w:pPr>
      <w:r>
        <w:rPr>
          <w:rFonts w:ascii="Times New Roman" w:hAnsi="Times New Roman"/>
        </w:rPr>
        <w:t>Skúšanému žiakovi nenašepkávaj, neodpisuj školské ani domáce úlohy.</w:t>
      </w:r>
    </w:p>
    <w:p w:rsidR="009B14C1" w:rsidRDefault="009B14C1" w:rsidP="009B14C1">
      <w:pPr>
        <w:numPr>
          <w:ilvl w:val="0"/>
          <w:numId w:val="16"/>
        </w:numPr>
        <w:spacing w:after="0" w:line="240" w:lineRule="auto"/>
        <w:jc w:val="both"/>
        <w:rPr>
          <w:rFonts w:ascii="Times New Roman" w:hAnsi="Times New Roman"/>
        </w:rPr>
      </w:pPr>
      <w:r>
        <w:rPr>
          <w:rFonts w:ascii="Times New Roman" w:hAnsi="Times New Roman"/>
        </w:rPr>
        <w:t>Si povinný nosiť pridelené učebnice a školské potreby podľa rozvrhu hodín, prípadne podľa pokynov učiteľa. Vo výnimočných prípadoch /napr. zdravotné dôvody a iné/  môžeš dostať dve sady učebníc.</w:t>
      </w:r>
    </w:p>
    <w:p w:rsidR="009B14C1" w:rsidRDefault="009B14C1" w:rsidP="009B14C1">
      <w:pPr>
        <w:numPr>
          <w:ilvl w:val="0"/>
          <w:numId w:val="16"/>
        </w:numPr>
        <w:spacing w:after="0" w:line="240" w:lineRule="auto"/>
        <w:jc w:val="both"/>
        <w:rPr>
          <w:rFonts w:ascii="Times New Roman" w:hAnsi="Times New Roman"/>
        </w:rPr>
      </w:pPr>
      <w:r>
        <w:rPr>
          <w:rFonts w:ascii="Times New Roman" w:hAnsi="Times New Roman"/>
        </w:rPr>
        <w:lastRenderedPageBreak/>
        <w:t>Nenos do školy predmety, ktoré rozptyľujú pozornosť a prípadne ohrozujú bezpečnosť a zdravie. Tiež nenos do školy väčšie sumy peňazí a osobitne cenné predmety a oblečenia. Predmety nepotrebné na vyučovanie môže učiteľ odobrať a vráti ich len rodičom.</w:t>
      </w:r>
    </w:p>
    <w:p w:rsidR="009B14C1" w:rsidRDefault="009B14C1" w:rsidP="009B14C1">
      <w:pPr>
        <w:numPr>
          <w:ilvl w:val="0"/>
          <w:numId w:val="16"/>
        </w:numPr>
        <w:spacing w:after="0" w:line="240" w:lineRule="auto"/>
        <w:jc w:val="both"/>
        <w:rPr>
          <w:rFonts w:ascii="Times New Roman" w:hAnsi="Times New Roman"/>
        </w:rPr>
      </w:pPr>
      <w:r>
        <w:rPr>
          <w:rFonts w:ascii="Times New Roman" w:hAnsi="Times New Roman"/>
        </w:rPr>
        <w:t xml:space="preserve">Ak si sa z vážnych dôvodov nemohol pripraviť na vyučovanie, ospravedlň sa príslušnému vyučujúcemu na začiatku hodiny. Ak nemôžeš zo zdravotných dôvodov cvičiť na hodine </w:t>
      </w:r>
    </w:p>
    <w:p w:rsidR="009B14C1" w:rsidRDefault="009B14C1" w:rsidP="009B14C1">
      <w:pPr>
        <w:spacing w:after="0" w:line="240" w:lineRule="auto"/>
        <w:ind w:left="930"/>
        <w:jc w:val="both"/>
        <w:rPr>
          <w:rFonts w:ascii="Times New Roman" w:hAnsi="Times New Roman"/>
        </w:rPr>
      </w:pPr>
      <w:proofErr w:type="spellStart"/>
      <w:r>
        <w:rPr>
          <w:rFonts w:ascii="Times New Roman" w:hAnsi="Times New Roman"/>
        </w:rPr>
        <w:t>Tv</w:t>
      </w:r>
      <w:proofErr w:type="spellEnd"/>
      <w:r>
        <w:rPr>
          <w:rFonts w:ascii="Times New Roman" w:hAnsi="Times New Roman"/>
        </w:rPr>
        <w:t>, si povinný ospravedlniť sa vyučujúcemu a odovzdať mu doklad od ošetrujúceho lekára alebo od rodičov. Ospravedlnenie od rodičov platí len na 1 vyučovaciu hodinu.</w:t>
      </w:r>
    </w:p>
    <w:p w:rsidR="009B14C1" w:rsidRDefault="009B14C1" w:rsidP="009B14C1">
      <w:pPr>
        <w:numPr>
          <w:ilvl w:val="0"/>
          <w:numId w:val="16"/>
        </w:numPr>
        <w:spacing w:after="0" w:line="240" w:lineRule="auto"/>
        <w:jc w:val="both"/>
        <w:rPr>
          <w:rFonts w:ascii="Times New Roman" w:hAnsi="Times New Roman"/>
        </w:rPr>
      </w:pPr>
      <w:r>
        <w:rPr>
          <w:rFonts w:ascii="Times New Roman" w:hAnsi="Times New Roman"/>
        </w:rPr>
        <w:t xml:space="preserve">Pred hodinou </w:t>
      </w:r>
      <w:proofErr w:type="spellStart"/>
      <w:r>
        <w:rPr>
          <w:rFonts w:ascii="Times New Roman" w:hAnsi="Times New Roman"/>
        </w:rPr>
        <w:t>Tv</w:t>
      </w:r>
      <w:proofErr w:type="spellEnd"/>
      <w:r>
        <w:rPr>
          <w:rFonts w:ascii="Times New Roman" w:hAnsi="Times New Roman"/>
        </w:rPr>
        <w:t xml:space="preserve"> sa v šatni prezleč do cvičebného úboru, nastúp pred kabinet </w:t>
      </w:r>
      <w:proofErr w:type="spellStart"/>
      <w:r>
        <w:rPr>
          <w:rFonts w:ascii="Times New Roman" w:hAnsi="Times New Roman"/>
        </w:rPr>
        <w:t>Tv</w:t>
      </w:r>
      <w:proofErr w:type="spellEnd"/>
      <w:r>
        <w:rPr>
          <w:rFonts w:ascii="Times New Roman" w:hAnsi="Times New Roman"/>
        </w:rPr>
        <w:t xml:space="preserve">. Odovzdaj vyučujúcemu </w:t>
      </w:r>
      <w:proofErr w:type="spellStart"/>
      <w:r>
        <w:rPr>
          <w:rFonts w:ascii="Times New Roman" w:hAnsi="Times New Roman"/>
        </w:rPr>
        <w:t>Tv</w:t>
      </w:r>
      <w:proofErr w:type="spellEnd"/>
      <w:r>
        <w:rPr>
          <w:rFonts w:ascii="Times New Roman" w:hAnsi="Times New Roman"/>
        </w:rPr>
        <w:t xml:space="preserve"> do úschovy cenné predmety /hodinky, šperky, kľúče, prípadne okuliare, peniaze </w:t>
      </w:r>
      <w:proofErr w:type="spellStart"/>
      <w:r>
        <w:rPr>
          <w:rFonts w:ascii="Times New Roman" w:hAnsi="Times New Roman"/>
        </w:rPr>
        <w:t>atď</w:t>
      </w:r>
      <w:proofErr w:type="spellEnd"/>
      <w:r>
        <w:rPr>
          <w:rFonts w:ascii="Times New Roman" w:hAnsi="Times New Roman"/>
        </w:rPr>
        <w:t xml:space="preserve"> / .</w:t>
      </w:r>
    </w:p>
    <w:p w:rsidR="009B14C1" w:rsidRDefault="009B14C1" w:rsidP="009B14C1">
      <w:pPr>
        <w:numPr>
          <w:ilvl w:val="0"/>
          <w:numId w:val="16"/>
        </w:numPr>
        <w:spacing w:after="0" w:line="240" w:lineRule="auto"/>
        <w:jc w:val="both"/>
        <w:rPr>
          <w:rFonts w:ascii="Times New Roman" w:hAnsi="Times New Roman"/>
        </w:rPr>
      </w:pPr>
      <w:r>
        <w:rPr>
          <w:rFonts w:ascii="Times New Roman" w:hAnsi="Times New Roman"/>
        </w:rPr>
        <w:t xml:space="preserve">Svoje miesto udržuj v čistote a poriadku. Šetri učebnice, učebné pomôcky, školské zariadenie a ostatný školský majetok. Ak úmyselne alebo z nedbalosti školský majetok poškodíš, rodičia sú povinní škodu v plnom rozsahu uhradiť. Ak sa vinník nezistí, škoda sa uhradí kolektívne. Šetri elektrickou energiou a vodou. </w:t>
      </w:r>
    </w:p>
    <w:p w:rsidR="009B14C1" w:rsidRDefault="009B14C1" w:rsidP="009B14C1">
      <w:pPr>
        <w:numPr>
          <w:ilvl w:val="0"/>
          <w:numId w:val="16"/>
        </w:numPr>
        <w:spacing w:after="0" w:line="240" w:lineRule="auto"/>
        <w:jc w:val="both"/>
        <w:rPr>
          <w:rFonts w:ascii="Times New Roman" w:hAnsi="Times New Roman"/>
        </w:rPr>
      </w:pPr>
      <w:r>
        <w:rPr>
          <w:rFonts w:ascii="Times New Roman" w:hAnsi="Times New Roman"/>
        </w:rPr>
        <w:t xml:space="preserve">Manipulovať s oknami a žalúziami môžeš len v prítomnosti učiteľa a na jeho pokyn. </w:t>
      </w:r>
    </w:p>
    <w:p w:rsidR="009B14C1" w:rsidRDefault="009B14C1" w:rsidP="009B14C1">
      <w:pPr>
        <w:spacing w:after="0" w:line="240" w:lineRule="auto"/>
        <w:ind w:left="930"/>
        <w:jc w:val="both"/>
        <w:rPr>
          <w:rFonts w:ascii="Times New Roman" w:hAnsi="Times New Roman"/>
        </w:rPr>
      </w:pPr>
      <w:r>
        <w:rPr>
          <w:rFonts w:ascii="Times New Roman" w:hAnsi="Times New Roman"/>
        </w:rPr>
        <w:t>Z bezpečnostných dôvodov sa nevykláňaj z oblokov a nevyhadzuj von papiere ani iné predmety.</w:t>
      </w:r>
    </w:p>
    <w:p w:rsidR="009B14C1" w:rsidRDefault="009B14C1" w:rsidP="009B14C1">
      <w:pPr>
        <w:numPr>
          <w:ilvl w:val="0"/>
          <w:numId w:val="16"/>
        </w:numPr>
        <w:spacing w:after="0" w:line="240" w:lineRule="auto"/>
        <w:jc w:val="both"/>
        <w:rPr>
          <w:rFonts w:ascii="Times New Roman" w:hAnsi="Times New Roman"/>
        </w:rPr>
      </w:pPr>
      <w:r>
        <w:rPr>
          <w:rFonts w:ascii="Times New Roman" w:hAnsi="Times New Roman"/>
        </w:rPr>
        <w:t>Buď úprimný, keď sa dospelí opýtajú na čokoľvek, čo si skutočne alebo urobil.</w:t>
      </w:r>
    </w:p>
    <w:p w:rsidR="009B14C1" w:rsidRDefault="009B14C1" w:rsidP="009B14C1">
      <w:pPr>
        <w:numPr>
          <w:ilvl w:val="0"/>
          <w:numId w:val="16"/>
        </w:numPr>
        <w:spacing w:after="0" w:line="240" w:lineRule="auto"/>
        <w:jc w:val="both"/>
        <w:rPr>
          <w:rFonts w:ascii="Times New Roman" w:hAnsi="Times New Roman"/>
        </w:rPr>
      </w:pPr>
      <w:r>
        <w:rPr>
          <w:rFonts w:ascii="Times New Roman" w:hAnsi="Times New Roman"/>
        </w:rPr>
        <w:t xml:space="preserve">Nezabudni, že žiacku knižku musíš mať každý deň v škole , na každej vyučovacej </w:t>
      </w:r>
    </w:p>
    <w:p w:rsidR="009B14C1" w:rsidRDefault="009B14C1" w:rsidP="009B14C1">
      <w:pPr>
        <w:spacing w:after="0" w:line="240" w:lineRule="auto"/>
        <w:ind w:left="540"/>
        <w:jc w:val="both"/>
        <w:rPr>
          <w:rFonts w:ascii="Times New Roman" w:hAnsi="Times New Roman"/>
        </w:rPr>
      </w:pPr>
      <w:r>
        <w:rPr>
          <w:rFonts w:ascii="Times New Roman" w:hAnsi="Times New Roman"/>
        </w:rPr>
        <w:t xml:space="preserve">       hodine. Táto musí byť podpísaná rodičmi podľa podpisového vzoru vždy aspoň za uplynulý   </w:t>
      </w:r>
    </w:p>
    <w:p w:rsidR="009B14C1" w:rsidRDefault="009B14C1" w:rsidP="009B14C1">
      <w:pPr>
        <w:spacing w:after="0" w:line="240" w:lineRule="auto"/>
        <w:ind w:left="540"/>
        <w:jc w:val="both"/>
        <w:rPr>
          <w:rFonts w:ascii="Times New Roman" w:hAnsi="Times New Roman"/>
        </w:rPr>
      </w:pPr>
      <w:r>
        <w:rPr>
          <w:rFonts w:ascii="Times New Roman" w:hAnsi="Times New Roman"/>
        </w:rPr>
        <w:t xml:space="preserve">       týždeň. </w:t>
      </w:r>
    </w:p>
    <w:p w:rsidR="009B14C1" w:rsidRDefault="009B14C1" w:rsidP="009B14C1">
      <w:pPr>
        <w:spacing w:after="0" w:line="240" w:lineRule="auto"/>
        <w:ind w:left="540"/>
        <w:jc w:val="both"/>
        <w:rPr>
          <w:rFonts w:ascii="Times New Roman" w:hAnsi="Times New Roman"/>
        </w:rPr>
      </w:pPr>
    </w:p>
    <w:p w:rsidR="009B14C1" w:rsidRDefault="009B14C1" w:rsidP="009B14C1">
      <w:pPr>
        <w:numPr>
          <w:ilvl w:val="0"/>
          <w:numId w:val="14"/>
        </w:numPr>
        <w:spacing w:after="0" w:line="240" w:lineRule="auto"/>
        <w:jc w:val="both"/>
        <w:rPr>
          <w:rFonts w:ascii="Times New Roman" w:hAnsi="Times New Roman"/>
          <w:b/>
          <w:bCs/>
        </w:rPr>
      </w:pPr>
      <w:r>
        <w:rPr>
          <w:rFonts w:ascii="Times New Roman" w:hAnsi="Times New Roman"/>
          <w:b/>
          <w:bCs/>
        </w:rPr>
        <w:t>SPRÁVANIE ŽIAKOV CEZ  PRESTÁVKU</w:t>
      </w:r>
    </w:p>
    <w:p w:rsidR="009B14C1" w:rsidRDefault="009B14C1" w:rsidP="009B14C1">
      <w:pPr>
        <w:spacing w:after="0" w:line="240" w:lineRule="auto"/>
        <w:jc w:val="both"/>
        <w:rPr>
          <w:rFonts w:ascii="Times New Roman" w:hAnsi="Times New Roman"/>
        </w:rPr>
      </w:pPr>
    </w:p>
    <w:p w:rsidR="009B14C1" w:rsidRDefault="009B14C1" w:rsidP="009B14C1">
      <w:pPr>
        <w:spacing w:after="0" w:line="240" w:lineRule="auto"/>
        <w:ind w:left="540"/>
        <w:jc w:val="both"/>
        <w:rPr>
          <w:rFonts w:ascii="Times New Roman" w:hAnsi="Times New Roman"/>
        </w:rPr>
      </w:pPr>
      <w:r>
        <w:rPr>
          <w:rFonts w:ascii="Times New Roman" w:hAnsi="Times New Roman"/>
        </w:rPr>
        <w:t xml:space="preserve">1.  Malé prestávky využívaj na prípravu na nasledujúcu vyučovaciu hodinu. Desiatuj medzi   </w:t>
      </w:r>
    </w:p>
    <w:p w:rsidR="009B14C1" w:rsidRDefault="009B14C1" w:rsidP="009B14C1">
      <w:pPr>
        <w:spacing w:after="0" w:line="240" w:lineRule="auto"/>
        <w:ind w:left="540"/>
        <w:jc w:val="both"/>
        <w:rPr>
          <w:rFonts w:ascii="Times New Roman" w:hAnsi="Times New Roman"/>
        </w:rPr>
      </w:pPr>
      <w:r>
        <w:rPr>
          <w:rFonts w:ascii="Times New Roman" w:hAnsi="Times New Roman"/>
        </w:rPr>
        <w:t xml:space="preserve">     druhou a treťou vyučovacou hodinou vo svojej triede. Ne desiatuj na chodbe.</w:t>
      </w:r>
    </w:p>
    <w:p w:rsidR="009B14C1" w:rsidRDefault="009B14C1" w:rsidP="009B14C1">
      <w:pPr>
        <w:spacing w:after="0" w:line="240" w:lineRule="auto"/>
        <w:ind w:left="540"/>
        <w:jc w:val="both"/>
        <w:rPr>
          <w:rFonts w:ascii="Times New Roman" w:hAnsi="Times New Roman"/>
        </w:rPr>
      </w:pPr>
      <w:r>
        <w:rPr>
          <w:rFonts w:ascii="Times New Roman" w:hAnsi="Times New Roman"/>
        </w:rPr>
        <w:t xml:space="preserve">2.  Cez veľkú prestávku opusti s ostatnými žiakmi budovu školy a zdržiavaj sa na určených </w:t>
      </w:r>
    </w:p>
    <w:p w:rsidR="009B14C1" w:rsidRDefault="009B14C1" w:rsidP="009B14C1">
      <w:pPr>
        <w:spacing w:after="0" w:line="240" w:lineRule="auto"/>
        <w:ind w:left="540"/>
        <w:jc w:val="both"/>
        <w:rPr>
          <w:rFonts w:ascii="Times New Roman" w:hAnsi="Times New Roman"/>
        </w:rPr>
      </w:pPr>
      <w:r>
        <w:rPr>
          <w:rFonts w:ascii="Times New Roman" w:hAnsi="Times New Roman"/>
        </w:rPr>
        <w:t xml:space="preserve">     priestoroch. </w:t>
      </w:r>
    </w:p>
    <w:p w:rsidR="009B14C1" w:rsidRDefault="009B14C1" w:rsidP="009B14C1">
      <w:pPr>
        <w:spacing w:after="0" w:line="240" w:lineRule="auto"/>
        <w:ind w:left="540"/>
        <w:jc w:val="both"/>
        <w:rPr>
          <w:rFonts w:ascii="Times New Roman" w:hAnsi="Times New Roman"/>
        </w:rPr>
      </w:pPr>
      <w:r>
        <w:rPr>
          <w:rFonts w:ascii="Times New Roman" w:hAnsi="Times New Roman"/>
        </w:rPr>
        <w:t>3.  Pred odchodom na veľkú prestávku sa prezuj prípadne obleč.</w:t>
      </w:r>
    </w:p>
    <w:p w:rsidR="009B14C1" w:rsidRDefault="009B14C1" w:rsidP="009B14C1">
      <w:pPr>
        <w:spacing w:after="0" w:line="240" w:lineRule="auto"/>
        <w:ind w:left="540"/>
        <w:jc w:val="both"/>
        <w:rPr>
          <w:rFonts w:ascii="Times New Roman" w:hAnsi="Times New Roman"/>
        </w:rPr>
      </w:pPr>
      <w:r>
        <w:rPr>
          <w:rFonts w:ascii="Times New Roman" w:hAnsi="Times New Roman"/>
        </w:rPr>
        <w:t xml:space="preserve">4.  Počas veľkej prestávky nesmieš zostávať v budove, svojvoľne opustiť areál školy, zdržiavať   </w:t>
      </w:r>
    </w:p>
    <w:p w:rsidR="009B14C1" w:rsidRDefault="009B14C1" w:rsidP="009B14C1">
      <w:pPr>
        <w:spacing w:after="0" w:line="240" w:lineRule="auto"/>
        <w:ind w:left="540"/>
        <w:jc w:val="both"/>
        <w:rPr>
          <w:rFonts w:ascii="Times New Roman" w:hAnsi="Times New Roman"/>
        </w:rPr>
      </w:pPr>
      <w:r>
        <w:rPr>
          <w:rFonts w:ascii="Times New Roman" w:hAnsi="Times New Roman"/>
        </w:rPr>
        <w:t xml:space="preserve">     sa na poschodí, v priestore šatní.</w:t>
      </w:r>
    </w:p>
    <w:p w:rsidR="009B14C1" w:rsidRDefault="009B14C1" w:rsidP="009B14C1">
      <w:pPr>
        <w:spacing w:after="0" w:line="240" w:lineRule="auto"/>
        <w:ind w:left="540"/>
        <w:jc w:val="both"/>
        <w:rPr>
          <w:rFonts w:ascii="Times New Roman" w:hAnsi="Times New Roman"/>
        </w:rPr>
      </w:pPr>
      <w:r>
        <w:rPr>
          <w:rFonts w:ascii="Times New Roman" w:hAnsi="Times New Roman"/>
        </w:rPr>
        <w:t xml:space="preserve">5.  5 minút pred ukončením veľkej prestávky na pokyn </w:t>
      </w:r>
      <w:proofErr w:type="spellStart"/>
      <w:r>
        <w:rPr>
          <w:rFonts w:ascii="Times New Roman" w:hAnsi="Times New Roman"/>
        </w:rPr>
        <w:t>dozorkonajúceho</w:t>
      </w:r>
      <w:proofErr w:type="spellEnd"/>
      <w:r>
        <w:rPr>
          <w:rFonts w:ascii="Times New Roman" w:hAnsi="Times New Roman"/>
        </w:rPr>
        <w:t xml:space="preserve"> učiteľa vchádzaj do </w:t>
      </w:r>
    </w:p>
    <w:p w:rsidR="009B14C1" w:rsidRDefault="009B14C1" w:rsidP="009B14C1">
      <w:pPr>
        <w:spacing w:after="0" w:line="240" w:lineRule="auto"/>
        <w:ind w:left="540"/>
        <w:jc w:val="both"/>
        <w:rPr>
          <w:rFonts w:ascii="Times New Roman" w:hAnsi="Times New Roman"/>
        </w:rPr>
      </w:pPr>
      <w:r>
        <w:rPr>
          <w:rFonts w:ascii="Times New Roman" w:hAnsi="Times New Roman"/>
        </w:rPr>
        <w:t xml:space="preserve">     budovy, prezuj sa a priprav sa na vyučovaciu hodinu.</w:t>
      </w:r>
    </w:p>
    <w:p w:rsidR="009B14C1" w:rsidRDefault="009B14C1" w:rsidP="009B14C1">
      <w:pPr>
        <w:spacing w:after="0" w:line="240" w:lineRule="auto"/>
        <w:ind w:left="540"/>
        <w:jc w:val="both"/>
        <w:rPr>
          <w:rFonts w:ascii="Times New Roman" w:hAnsi="Times New Roman"/>
        </w:rPr>
      </w:pPr>
      <w:r>
        <w:rPr>
          <w:rFonts w:ascii="Times New Roman" w:hAnsi="Times New Roman"/>
        </w:rPr>
        <w:t xml:space="preserve">6.  Papiere a odpadky odhadzuj do košov. Nie je prípustné odhadzovať ich do záchodových mís,     </w:t>
      </w:r>
    </w:p>
    <w:p w:rsidR="009B14C1" w:rsidRDefault="009B14C1" w:rsidP="009B14C1">
      <w:pPr>
        <w:spacing w:after="0" w:line="240" w:lineRule="auto"/>
        <w:ind w:left="540"/>
        <w:jc w:val="both"/>
        <w:rPr>
          <w:rFonts w:ascii="Times New Roman" w:hAnsi="Times New Roman"/>
        </w:rPr>
      </w:pPr>
      <w:r>
        <w:rPr>
          <w:rFonts w:ascii="Times New Roman" w:hAnsi="Times New Roman"/>
        </w:rPr>
        <w:t xml:space="preserve">      pisoárov, umývadiel a voľne v školskom areáli. Robíš tým zbytočnú prácu zamestnancom </w:t>
      </w:r>
    </w:p>
    <w:p w:rsidR="009B14C1" w:rsidRDefault="009B14C1" w:rsidP="009B14C1">
      <w:pPr>
        <w:spacing w:after="0" w:line="240" w:lineRule="auto"/>
        <w:ind w:left="540"/>
        <w:jc w:val="both"/>
        <w:rPr>
          <w:rFonts w:ascii="Times New Roman" w:hAnsi="Times New Roman"/>
        </w:rPr>
      </w:pPr>
      <w:r>
        <w:rPr>
          <w:rFonts w:ascii="Times New Roman" w:hAnsi="Times New Roman"/>
        </w:rPr>
        <w:t xml:space="preserve">      školy.</w:t>
      </w:r>
    </w:p>
    <w:p w:rsidR="009B14C1" w:rsidRDefault="009B14C1" w:rsidP="009B14C1">
      <w:pPr>
        <w:spacing w:after="0" w:line="240" w:lineRule="auto"/>
        <w:ind w:left="540"/>
        <w:jc w:val="both"/>
        <w:rPr>
          <w:rFonts w:ascii="Times New Roman" w:hAnsi="Times New Roman"/>
        </w:rPr>
      </w:pPr>
      <w:r>
        <w:rPr>
          <w:rFonts w:ascii="Times New Roman" w:hAnsi="Times New Roman"/>
        </w:rPr>
        <w:t>7.  Spory so spolužiakmi rieš bez použitia fyzickej sily a dohodni sa s nimi priateľsky.</w:t>
      </w:r>
    </w:p>
    <w:p w:rsidR="009B14C1" w:rsidRDefault="009B14C1" w:rsidP="009B14C1">
      <w:pPr>
        <w:spacing w:after="0" w:line="240" w:lineRule="auto"/>
        <w:ind w:left="540"/>
        <w:jc w:val="both"/>
        <w:rPr>
          <w:rFonts w:ascii="Times New Roman" w:hAnsi="Times New Roman"/>
        </w:rPr>
      </w:pPr>
      <w:r>
        <w:rPr>
          <w:rFonts w:ascii="Times New Roman" w:hAnsi="Times New Roman"/>
        </w:rPr>
        <w:t>8.  Netoleruj šikanovanie, neprizeraj sa tomu, ale zasiahni alebo zavolaj pomoc dospelého.</w:t>
      </w:r>
    </w:p>
    <w:p w:rsidR="009B14C1" w:rsidRDefault="009B14C1" w:rsidP="009B14C1">
      <w:pPr>
        <w:spacing w:after="0" w:line="240" w:lineRule="auto"/>
        <w:ind w:left="540"/>
        <w:jc w:val="both"/>
        <w:rPr>
          <w:rFonts w:ascii="Times New Roman" w:hAnsi="Times New Roman"/>
        </w:rPr>
      </w:pPr>
      <w:r>
        <w:rPr>
          <w:rFonts w:ascii="Times New Roman" w:hAnsi="Times New Roman"/>
        </w:rPr>
        <w:t xml:space="preserve">9.  Nechaj na pokoji všetkých, ktorí sa nechcú zúčastniť hry alebo sa prechádzať, prípadne </w:t>
      </w:r>
    </w:p>
    <w:p w:rsidR="009B14C1" w:rsidRDefault="009B14C1" w:rsidP="009B14C1">
      <w:pPr>
        <w:spacing w:after="0" w:line="240" w:lineRule="auto"/>
        <w:ind w:left="540"/>
        <w:jc w:val="both"/>
        <w:rPr>
          <w:rFonts w:ascii="Times New Roman" w:hAnsi="Times New Roman"/>
        </w:rPr>
      </w:pPr>
      <w:r>
        <w:rPr>
          <w:rFonts w:ascii="Times New Roman" w:hAnsi="Times New Roman"/>
        </w:rPr>
        <w:t xml:space="preserve">     behať po ihrisku. Neumlčuj a neponižuj nikoho, uznávaj druhých bez ohľadu na rasu, </w:t>
      </w:r>
    </w:p>
    <w:p w:rsidR="009B14C1" w:rsidRDefault="009B14C1" w:rsidP="009B14C1">
      <w:pPr>
        <w:spacing w:after="0" w:line="240" w:lineRule="auto"/>
        <w:ind w:left="540"/>
        <w:jc w:val="both"/>
        <w:rPr>
          <w:rFonts w:ascii="Times New Roman" w:hAnsi="Times New Roman"/>
        </w:rPr>
      </w:pPr>
      <w:r>
        <w:rPr>
          <w:rFonts w:ascii="Times New Roman" w:hAnsi="Times New Roman"/>
        </w:rPr>
        <w:t xml:space="preserve">     náboženstvo, kultúru alebo postihnutie.</w:t>
      </w:r>
    </w:p>
    <w:p w:rsidR="009B14C1" w:rsidRDefault="009B14C1" w:rsidP="009B14C1">
      <w:pPr>
        <w:numPr>
          <w:ilvl w:val="0"/>
          <w:numId w:val="13"/>
        </w:numPr>
        <w:spacing w:after="0" w:line="240" w:lineRule="auto"/>
        <w:jc w:val="both"/>
        <w:rPr>
          <w:rFonts w:ascii="Times New Roman" w:hAnsi="Times New Roman"/>
        </w:rPr>
      </w:pPr>
      <w:r>
        <w:rPr>
          <w:rFonts w:ascii="Times New Roman" w:hAnsi="Times New Roman"/>
        </w:rPr>
        <w:t>Nenič, neznečisťuj školský majetok  /steny, dvere, WC, knihy, nábytok a pod./.Škody budú</w:t>
      </w:r>
    </w:p>
    <w:p w:rsidR="009B14C1" w:rsidRDefault="009B14C1" w:rsidP="009B14C1">
      <w:pPr>
        <w:spacing w:after="0" w:line="240" w:lineRule="auto"/>
        <w:ind w:left="540"/>
        <w:jc w:val="both"/>
        <w:rPr>
          <w:rFonts w:ascii="Times New Roman" w:hAnsi="Times New Roman"/>
        </w:rPr>
      </w:pPr>
      <w:r>
        <w:rPr>
          <w:rFonts w:ascii="Times New Roman" w:hAnsi="Times New Roman"/>
        </w:rPr>
        <w:t xml:space="preserve">       musieť nahradiť rodičia. </w:t>
      </w:r>
    </w:p>
    <w:p w:rsidR="009B14C1" w:rsidRDefault="009B14C1" w:rsidP="009B14C1">
      <w:pPr>
        <w:numPr>
          <w:ilvl w:val="0"/>
          <w:numId w:val="15"/>
        </w:numPr>
        <w:spacing w:after="0" w:line="240" w:lineRule="auto"/>
        <w:jc w:val="both"/>
        <w:rPr>
          <w:rFonts w:ascii="Times New Roman" w:hAnsi="Times New Roman"/>
        </w:rPr>
      </w:pPr>
      <w:r>
        <w:rPr>
          <w:rFonts w:ascii="Times New Roman" w:hAnsi="Times New Roman"/>
        </w:rPr>
        <w:t xml:space="preserve">Rešpektuj zákaz fajčenia, požívania alkoholických nápojov, drog a iných omamných látok. </w:t>
      </w:r>
    </w:p>
    <w:p w:rsidR="009B14C1" w:rsidRDefault="009B14C1" w:rsidP="009B14C1">
      <w:pPr>
        <w:numPr>
          <w:ilvl w:val="0"/>
          <w:numId w:val="15"/>
        </w:numPr>
        <w:spacing w:after="0" w:line="240" w:lineRule="auto"/>
        <w:jc w:val="both"/>
        <w:rPr>
          <w:rFonts w:ascii="Times New Roman" w:hAnsi="Times New Roman"/>
        </w:rPr>
      </w:pPr>
      <w:r>
        <w:rPr>
          <w:rFonts w:ascii="Times New Roman" w:hAnsi="Times New Roman"/>
        </w:rPr>
        <w:t>V škole i v celom areáli školy a upozorni na to aj ostatných, ktorí by tento zákaz chceli porušiť. Aj prinesenie cigariet, alkoholu, drog, prípadne iných omamných látok do areálu školy sa považuje za hrubé porušenie školského poriadku.</w:t>
      </w:r>
    </w:p>
    <w:p w:rsidR="009B14C1" w:rsidRDefault="009B14C1" w:rsidP="009B14C1">
      <w:pPr>
        <w:numPr>
          <w:ilvl w:val="0"/>
          <w:numId w:val="15"/>
        </w:numPr>
        <w:spacing w:after="0" w:line="240" w:lineRule="auto"/>
        <w:jc w:val="both"/>
        <w:rPr>
          <w:rFonts w:ascii="Times New Roman" w:hAnsi="Times New Roman"/>
        </w:rPr>
      </w:pPr>
      <w:r>
        <w:rPr>
          <w:rFonts w:ascii="Times New Roman" w:hAnsi="Times New Roman"/>
        </w:rPr>
        <w:t xml:space="preserve">Ak zistíš, že niektorý spolužiak alebo spolužiačka má veci uvedené v bode 11.v škole, </w:t>
      </w:r>
    </w:p>
    <w:p w:rsidR="009B14C1" w:rsidRDefault="009B14C1" w:rsidP="009B14C1">
      <w:pPr>
        <w:spacing w:after="0" w:line="240" w:lineRule="auto"/>
        <w:ind w:left="540"/>
        <w:jc w:val="both"/>
        <w:rPr>
          <w:rFonts w:ascii="Times New Roman" w:hAnsi="Times New Roman"/>
        </w:rPr>
      </w:pPr>
      <w:r>
        <w:rPr>
          <w:rFonts w:ascii="Times New Roman" w:hAnsi="Times New Roman"/>
        </w:rPr>
        <w:t xml:space="preserve">       prípadne porušuje bod 11 v areáli školy, je povinnosťou okamžite to oznámiť </w:t>
      </w:r>
    </w:p>
    <w:p w:rsidR="009B14C1" w:rsidRDefault="009B14C1" w:rsidP="009B14C1">
      <w:pPr>
        <w:spacing w:after="0" w:line="240" w:lineRule="auto"/>
        <w:ind w:left="540"/>
        <w:jc w:val="both"/>
        <w:rPr>
          <w:rFonts w:ascii="Times New Roman" w:hAnsi="Times New Roman"/>
        </w:rPr>
      </w:pPr>
      <w:r>
        <w:rPr>
          <w:rFonts w:ascii="Times New Roman" w:hAnsi="Times New Roman"/>
        </w:rPr>
        <w:t xml:space="preserve">       ktorémukoľvek členovi pedagogického zboru. Nezabudni, že tým možno zabrániš väčším </w:t>
      </w:r>
    </w:p>
    <w:p w:rsidR="009B14C1" w:rsidRDefault="009B14C1" w:rsidP="009B14C1">
      <w:pPr>
        <w:spacing w:after="0" w:line="240" w:lineRule="auto"/>
        <w:ind w:left="540"/>
        <w:jc w:val="both"/>
        <w:rPr>
          <w:rFonts w:ascii="Times New Roman" w:hAnsi="Times New Roman"/>
        </w:rPr>
      </w:pPr>
      <w:r>
        <w:rPr>
          <w:rFonts w:ascii="Times New Roman" w:hAnsi="Times New Roman"/>
        </w:rPr>
        <w:t xml:space="preserve">       škodám na zdraví  spolužiakov.</w:t>
      </w:r>
    </w:p>
    <w:p w:rsidR="009B14C1" w:rsidRDefault="009B14C1" w:rsidP="009B14C1">
      <w:pPr>
        <w:numPr>
          <w:ilvl w:val="0"/>
          <w:numId w:val="15"/>
        </w:numPr>
        <w:spacing w:after="0" w:line="240" w:lineRule="auto"/>
        <w:jc w:val="both"/>
        <w:rPr>
          <w:rFonts w:ascii="Times New Roman" w:hAnsi="Times New Roman"/>
        </w:rPr>
      </w:pPr>
      <w:r>
        <w:rPr>
          <w:rFonts w:ascii="Times New Roman" w:hAnsi="Times New Roman"/>
        </w:rPr>
        <w:t xml:space="preserve">Do riaditeľne, zborovne a kancelárie choď len v nevyhnutných prípadoch. Všetky potrebné </w:t>
      </w:r>
    </w:p>
    <w:p w:rsidR="009B14C1" w:rsidRDefault="009B14C1" w:rsidP="009B14C1">
      <w:pPr>
        <w:spacing w:after="0" w:line="240" w:lineRule="auto"/>
        <w:ind w:left="540"/>
        <w:jc w:val="both"/>
        <w:rPr>
          <w:rFonts w:ascii="Times New Roman" w:hAnsi="Times New Roman"/>
        </w:rPr>
      </w:pPr>
      <w:r>
        <w:rPr>
          <w:rFonts w:ascii="Times New Roman" w:hAnsi="Times New Roman"/>
        </w:rPr>
        <w:t xml:space="preserve">       písomnosti si vybavuj prostredníctvom triedneho učiteľa.</w:t>
      </w:r>
    </w:p>
    <w:p w:rsidR="009B14C1" w:rsidRDefault="009B14C1" w:rsidP="009B14C1">
      <w:pPr>
        <w:numPr>
          <w:ilvl w:val="0"/>
          <w:numId w:val="15"/>
        </w:numPr>
        <w:spacing w:after="0" w:line="240" w:lineRule="auto"/>
        <w:jc w:val="both"/>
        <w:rPr>
          <w:rFonts w:ascii="Times New Roman" w:hAnsi="Times New Roman"/>
        </w:rPr>
      </w:pPr>
      <w:r>
        <w:rPr>
          <w:rFonts w:ascii="Times New Roman" w:hAnsi="Times New Roman"/>
        </w:rPr>
        <w:lastRenderedPageBreak/>
        <w:t>Do odborných učební, dielne a telocvične vchádzaš v sprievode učiteľa. Pred odchodom do odbornej učebne si skontroluj či máš na daný predmet všetky učebné pomôcky a žiacku knižku.</w:t>
      </w:r>
    </w:p>
    <w:p w:rsidR="009B14C1" w:rsidRDefault="009B14C1" w:rsidP="009B14C1">
      <w:pPr>
        <w:numPr>
          <w:ilvl w:val="0"/>
          <w:numId w:val="15"/>
        </w:numPr>
        <w:spacing w:after="0" w:line="240" w:lineRule="auto"/>
        <w:jc w:val="both"/>
        <w:rPr>
          <w:rFonts w:ascii="Times New Roman" w:hAnsi="Times New Roman"/>
        </w:rPr>
      </w:pPr>
      <w:r>
        <w:rPr>
          <w:rFonts w:ascii="Times New Roman" w:hAnsi="Times New Roman"/>
        </w:rPr>
        <w:t xml:space="preserve"> Ak si týždenník, alebo určený žiak, počas prestávky utri tabuľu a choď po učebné pomôcky.    Do kabinetu bez zaklopania a dovolenia učiteľa nevstupuj.</w:t>
      </w:r>
    </w:p>
    <w:p w:rsidR="009B14C1" w:rsidRDefault="009B14C1" w:rsidP="009B14C1">
      <w:pPr>
        <w:spacing w:after="0" w:line="240" w:lineRule="auto"/>
        <w:ind w:left="540"/>
        <w:jc w:val="both"/>
        <w:rPr>
          <w:rFonts w:ascii="Times New Roman" w:hAnsi="Times New Roman"/>
        </w:rPr>
      </w:pPr>
    </w:p>
    <w:p w:rsidR="009B14C1" w:rsidRDefault="009B14C1" w:rsidP="009B14C1">
      <w:pPr>
        <w:numPr>
          <w:ilvl w:val="0"/>
          <w:numId w:val="14"/>
        </w:numPr>
        <w:spacing w:after="0" w:line="240" w:lineRule="auto"/>
        <w:rPr>
          <w:rFonts w:ascii="Times New Roman" w:hAnsi="Times New Roman"/>
        </w:rPr>
      </w:pPr>
      <w:r>
        <w:rPr>
          <w:rFonts w:ascii="Times New Roman" w:hAnsi="Times New Roman"/>
          <w:b/>
          <w:bCs/>
        </w:rPr>
        <w:t>ZÁSADY  BEZPEČNOSTI PRÁCE PRI VYKONÁVANÍ POVINNEJ A DOBROVOĽNEJ TELESNEJ VÝCHOVY /platí pre priestory telocvične, posilňovne, tenisových kurtov, športového ihriska a trávnatých priestorov určených na športovanie</w:t>
      </w:r>
      <w:r>
        <w:rPr>
          <w:rFonts w:ascii="Times New Roman" w:hAnsi="Times New Roman"/>
        </w:rPr>
        <w:t>/</w:t>
      </w:r>
    </w:p>
    <w:p w:rsidR="009B14C1" w:rsidRDefault="009B14C1" w:rsidP="009B14C1">
      <w:pPr>
        <w:spacing w:after="0" w:line="240" w:lineRule="auto"/>
        <w:rPr>
          <w:rFonts w:ascii="Times New Roman" w:hAnsi="Times New Roman"/>
        </w:rPr>
      </w:pPr>
    </w:p>
    <w:p w:rsidR="009B14C1" w:rsidRDefault="009B14C1" w:rsidP="009B14C1">
      <w:pPr>
        <w:numPr>
          <w:ilvl w:val="0"/>
          <w:numId w:val="17"/>
        </w:numPr>
        <w:spacing w:after="0" w:line="240" w:lineRule="auto"/>
        <w:rPr>
          <w:rFonts w:ascii="Times New Roman" w:hAnsi="Times New Roman"/>
        </w:rPr>
      </w:pPr>
      <w:r>
        <w:rPr>
          <w:rFonts w:ascii="Times New Roman" w:hAnsi="Times New Roman"/>
        </w:rPr>
        <w:t>Vstup do telocvične a na ihriská je povolený iba pod dozorom vyučujúceho.</w:t>
      </w:r>
    </w:p>
    <w:p w:rsidR="009B14C1" w:rsidRDefault="009B14C1" w:rsidP="009B14C1">
      <w:pPr>
        <w:numPr>
          <w:ilvl w:val="0"/>
          <w:numId w:val="17"/>
        </w:numPr>
        <w:spacing w:after="0" w:line="240" w:lineRule="auto"/>
        <w:rPr>
          <w:rFonts w:ascii="Times New Roman" w:hAnsi="Times New Roman"/>
        </w:rPr>
      </w:pPr>
      <w:r>
        <w:rPr>
          <w:rFonts w:ascii="Times New Roman" w:hAnsi="Times New Roman"/>
        </w:rPr>
        <w:t>Cez prestávky je vstup do telocvične zakázaný.</w:t>
      </w:r>
    </w:p>
    <w:p w:rsidR="009B14C1" w:rsidRDefault="009B14C1" w:rsidP="009B14C1">
      <w:pPr>
        <w:numPr>
          <w:ilvl w:val="0"/>
          <w:numId w:val="17"/>
        </w:numPr>
        <w:spacing w:after="0" w:line="240" w:lineRule="auto"/>
        <w:rPr>
          <w:rFonts w:ascii="Times New Roman" w:hAnsi="Times New Roman"/>
        </w:rPr>
      </w:pPr>
      <w:r>
        <w:rPr>
          <w:rFonts w:ascii="Times New Roman" w:hAnsi="Times New Roman"/>
        </w:rPr>
        <w:t xml:space="preserve">Žiaci musia mať na vyučovacích hodinách </w:t>
      </w:r>
      <w:proofErr w:type="spellStart"/>
      <w:r>
        <w:rPr>
          <w:rFonts w:ascii="Times New Roman" w:hAnsi="Times New Roman"/>
        </w:rPr>
        <w:t>Tv</w:t>
      </w:r>
      <w:proofErr w:type="spellEnd"/>
      <w:r>
        <w:rPr>
          <w:rFonts w:ascii="Times New Roman" w:hAnsi="Times New Roman"/>
        </w:rPr>
        <w:t xml:space="preserve"> a pri inej športovej činnosti cvičebný úbor.</w:t>
      </w:r>
    </w:p>
    <w:p w:rsidR="009B14C1" w:rsidRDefault="009B14C1" w:rsidP="009B14C1">
      <w:pPr>
        <w:numPr>
          <w:ilvl w:val="0"/>
          <w:numId w:val="17"/>
        </w:numPr>
        <w:spacing w:after="0" w:line="240" w:lineRule="auto"/>
        <w:jc w:val="both"/>
        <w:rPr>
          <w:rFonts w:ascii="Times New Roman" w:hAnsi="Times New Roman"/>
        </w:rPr>
      </w:pPr>
      <w:r>
        <w:rPr>
          <w:rFonts w:ascii="Times New Roman" w:hAnsi="Times New Roman"/>
        </w:rPr>
        <w:t xml:space="preserve">Za súčasť športového úboru sa nepovažuje: košeľa, blúzka, sveter, pančuchové nohavice, spodky, </w:t>
      </w:r>
      <w:proofErr w:type="spellStart"/>
      <w:r>
        <w:rPr>
          <w:rFonts w:ascii="Times New Roman" w:hAnsi="Times New Roman"/>
        </w:rPr>
        <w:t>podkošieľka</w:t>
      </w:r>
      <w:proofErr w:type="spellEnd"/>
      <w:r>
        <w:rPr>
          <w:rFonts w:ascii="Times New Roman" w:hAnsi="Times New Roman"/>
        </w:rPr>
        <w:t xml:space="preserve">, </w:t>
      </w:r>
      <w:proofErr w:type="spellStart"/>
      <w:r>
        <w:rPr>
          <w:rFonts w:ascii="Times New Roman" w:hAnsi="Times New Roman"/>
        </w:rPr>
        <w:t>nátelník</w:t>
      </w:r>
      <w:proofErr w:type="spellEnd"/>
      <w:r>
        <w:rPr>
          <w:rFonts w:ascii="Times New Roman" w:hAnsi="Times New Roman"/>
        </w:rPr>
        <w:t xml:space="preserve">, papuče, šľapky, topánky, ortopedická obuv a pod. Športový úbor pozostáva z trenírok, bavlneného trička či tielka, bavlnených alebo vlnených ponožiek a športovej obuvi. V chladnejších mesiacoch možno použiť teplákovú súpravu alebo jej časti, návleky na členky, kolená, lakte a zápästia. V teplom počasí je povolené používať </w:t>
      </w:r>
      <w:proofErr w:type="spellStart"/>
      <w:r>
        <w:rPr>
          <w:rFonts w:ascii="Times New Roman" w:hAnsi="Times New Roman"/>
        </w:rPr>
        <w:t>potítka</w:t>
      </w:r>
      <w:proofErr w:type="spellEnd"/>
      <w:r>
        <w:rPr>
          <w:rFonts w:ascii="Times New Roman" w:hAnsi="Times New Roman"/>
        </w:rPr>
        <w:t xml:space="preserve"> na zápästí, čelenku proti potu.</w:t>
      </w:r>
    </w:p>
    <w:p w:rsidR="009B14C1" w:rsidRDefault="009B14C1" w:rsidP="009B14C1">
      <w:pPr>
        <w:numPr>
          <w:ilvl w:val="0"/>
          <w:numId w:val="17"/>
        </w:numPr>
        <w:spacing w:after="0" w:line="240" w:lineRule="auto"/>
        <w:jc w:val="both"/>
        <w:rPr>
          <w:rFonts w:ascii="Times New Roman" w:hAnsi="Times New Roman"/>
        </w:rPr>
      </w:pPr>
      <w:r>
        <w:rPr>
          <w:rFonts w:ascii="Times New Roman" w:hAnsi="Times New Roman"/>
        </w:rPr>
        <w:t>Pri športovej činnosti je zakázané nosiť hodinky, prstene, retiazky. Dlhé vlasy musia byť stiahnuté gumičkou.</w:t>
      </w:r>
    </w:p>
    <w:p w:rsidR="009B14C1" w:rsidRDefault="009B14C1" w:rsidP="009B14C1">
      <w:pPr>
        <w:numPr>
          <w:ilvl w:val="0"/>
          <w:numId w:val="17"/>
        </w:numPr>
        <w:spacing w:after="0" w:line="240" w:lineRule="auto"/>
        <w:jc w:val="both"/>
        <w:rPr>
          <w:rFonts w:ascii="Times New Roman" w:hAnsi="Times New Roman"/>
        </w:rPr>
      </w:pPr>
      <w:r>
        <w:rPr>
          <w:rFonts w:ascii="Times New Roman" w:hAnsi="Times New Roman"/>
        </w:rPr>
        <w:t xml:space="preserve">V prípade, že žiak nemá predpísaný cvičebný úbor musí byť vykázaný zo športovej činnosti, alebo vyučovacej hodiny </w:t>
      </w:r>
      <w:proofErr w:type="spellStart"/>
      <w:r>
        <w:rPr>
          <w:rFonts w:ascii="Times New Roman" w:hAnsi="Times New Roman"/>
        </w:rPr>
        <w:t>Tv</w:t>
      </w:r>
      <w:proofErr w:type="spellEnd"/>
      <w:r>
        <w:rPr>
          <w:rFonts w:ascii="Times New Roman" w:hAnsi="Times New Roman"/>
        </w:rPr>
        <w:t xml:space="preserve"> na dobu, kým si úbor nedá do predpísaného poriadku.</w:t>
      </w:r>
    </w:p>
    <w:p w:rsidR="009B14C1" w:rsidRDefault="009B14C1" w:rsidP="009B14C1">
      <w:pPr>
        <w:numPr>
          <w:ilvl w:val="0"/>
          <w:numId w:val="17"/>
        </w:numPr>
        <w:spacing w:after="0" w:line="240" w:lineRule="auto"/>
        <w:jc w:val="both"/>
        <w:rPr>
          <w:rFonts w:ascii="Times New Roman" w:hAnsi="Times New Roman"/>
        </w:rPr>
      </w:pPr>
      <w:r>
        <w:rPr>
          <w:rFonts w:ascii="Times New Roman" w:hAnsi="Times New Roman"/>
        </w:rPr>
        <w:t>Žiaci sa v šatniach, na chodbe, v telocvični, na ihriskách správajú disciplinovane, nie sú neprimerane hluční, nepoužívajú vulgárne výrazy, nepoškodzujú zariadenie šatní, telocvične a športovísk. V šatniach a na chodbe je počas prestávok zakázané behať, naháňať sa a strkať do spolužiakov. Chlapcom je zakázaný vstup do dievčenskej šatne a naopak.</w:t>
      </w:r>
    </w:p>
    <w:p w:rsidR="009B14C1" w:rsidRDefault="009B14C1" w:rsidP="009B14C1">
      <w:pPr>
        <w:numPr>
          <w:ilvl w:val="0"/>
          <w:numId w:val="17"/>
        </w:numPr>
        <w:spacing w:after="0" w:line="240" w:lineRule="auto"/>
        <w:jc w:val="both"/>
        <w:rPr>
          <w:rFonts w:ascii="Times New Roman" w:hAnsi="Times New Roman"/>
        </w:rPr>
      </w:pPr>
      <w:r>
        <w:rPr>
          <w:rFonts w:ascii="Times New Roman" w:hAnsi="Times New Roman"/>
        </w:rPr>
        <w:t>Pri pohybových a športových hrách a súťažiach sú žiaci povinní dodržiavať ich pravidlá, pri gymnastických a iných cvičeniach, aerobiku, turistike sú povinní dodržiavať rady, pokyny a upozornenia vyučujúceho.</w:t>
      </w:r>
    </w:p>
    <w:p w:rsidR="009B14C1" w:rsidRDefault="009B14C1" w:rsidP="009B14C1">
      <w:pPr>
        <w:numPr>
          <w:ilvl w:val="0"/>
          <w:numId w:val="17"/>
        </w:numPr>
        <w:spacing w:after="0" w:line="240" w:lineRule="auto"/>
        <w:jc w:val="both"/>
        <w:rPr>
          <w:rFonts w:ascii="Times New Roman" w:hAnsi="Times New Roman"/>
        </w:rPr>
      </w:pPr>
      <w:r>
        <w:rPr>
          <w:rFonts w:ascii="Times New Roman" w:hAnsi="Times New Roman"/>
        </w:rPr>
        <w:t>Žiaci sú povinní pred každou telesnou činnosťou dostatočne sa rozcvičiť pod vedením vyučujúceho alebo podľa jeho pokynov.</w:t>
      </w:r>
    </w:p>
    <w:p w:rsidR="009B14C1" w:rsidRDefault="009B14C1" w:rsidP="009B14C1">
      <w:pPr>
        <w:numPr>
          <w:ilvl w:val="0"/>
          <w:numId w:val="17"/>
        </w:numPr>
        <w:spacing w:after="0" w:line="240" w:lineRule="auto"/>
        <w:jc w:val="both"/>
        <w:rPr>
          <w:rFonts w:ascii="Times New Roman" w:hAnsi="Times New Roman"/>
        </w:rPr>
      </w:pPr>
      <w:r>
        <w:rPr>
          <w:rFonts w:ascii="Times New Roman" w:hAnsi="Times New Roman"/>
        </w:rPr>
        <w:t xml:space="preserve">Žiaci nesmú cvičiť na náradí v neprítomnosti vyučujúceho. Prísne sa zakazuje najmä hojdanie na kruhoch, preskakovanie švédskej debny, hojdanie na lane, šplhanie na lane a tyči, lezenie na závesné rebríky, cvičenie na kladine, skoky na žinenky bez pokynov, </w:t>
      </w:r>
      <w:proofErr w:type="spellStart"/>
      <w:r>
        <w:rPr>
          <w:rFonts w:ascii="Times New Roman" w:hAnsi="Times New Roman"/>
        </w:rPr>
        <w:t>dopomoci</w:t>
      </w:r>
      <w:proofErr w:type="spellEnd"/>
      <w:r>
        <w:rPr>
          <w:rFonts w:ascii="Times New Roman" w:hAnsi="Times New Roman"/>
        </w:rPr>
        <w:t xml:space="preserve"> a záchrany vyučujúceho. VEĽMI PRÍSNE SA ZAKAZUJE lezenie po basketbalových konštrukciách, vešanie sa na basketbalové koše, sieťky, lezenie a vešanie sa na futbalové a hádzanárske bránky.</w:t>
      </w:r>
    </w:p>
    <w:p w:rsidR="009B14C1" w:rsidRDefault="009B14C1" w:rsidP="009B14C1">
      <w:pPr>
        <w:numPr>
          <w:ilvl w:val="0"/>
          <w:numId w:val="17"/>
        </w:numPr>
        <w:spacing w:after="0" w:line="240" w:lineRule="auto"/>
        <w:jc w:val="both"/>
        <w:rPr>
          <w:rFonts w:ascii="Times New Roman" w:hAnsi="Times New Roman"/>
        </w:rPr>
      </w:pPr>
      <w:r>
        <w:rPr>
          <w:rFonts w:ascii="Times New Roman" w:hAnsi="Times New Roman"/>
        </w:rPr>
        <w:t xml:space="preserve">Žiaci na hodinách </w:t>
      </w:r>
      <w:proofErr w:type="spellStart"/>
      <w:r>
        <w:rPr>
          <w:rFonts w:ascii="Times New Roman" w:hAnsi="Times New Roman"/>
        </w:rPr>
        <w:t>Tv</w:t>
      </w:r>
      <w:proofErr w:type="spellEnd"/>
      <w:r>
        <w:rPr>
          <w:rFonts w:ascii="Times New Roman" w:hAnsi="Times New Roman"/>
        </w:rPr>
        <w:t xml:space="preserve"> nesmú jesť a piť, túto činnosť vykonávajú počas prestávok mimo športovísk.</w:t>
      </w:r>
    </w:p>
    <w:p w:rsidR="009B14C1" w:rsidRDefault="009B14C1" w:rsidP="009B14C1">
      <w:pPr>
        <w:numPr>
          <w:ilvl w:val="0"/>
          <w:numId w:val="17"/>
        </w:numPr>
        <w:spacing w:after="0" w:line="240" w:lineRule="auto"/>
        <w:jc w:val="both"/>
        <w:rPr>
          <w:rFonts w:ascii="Times New Roman" w:hAnsi="Times New Roman"/>
        </w:rPr>
      </w:pPr>
      <w:r>
        <w:rPr>
          <w:rFonts w:ascii="Times New Roman" w:hAnsi="Times New Roman"/>
        </w:rPr>
        <w:t>NA HODINÁCH TV JE PRÍSNE ZAKÁZANÉ ŽUŤ ŽUVAČKY !</w:t>
      </w:r>
    </w:p>
    <w:p w:rsidR="009B14C1" w:rsidRDefault="009B14C1" w:rsidP="009B14C1">
      <w:pPr>
        <w:numPr>
          <w:ilvl w:val="0"/>
          <w:numId w:val="17"/>
        </w:numPr>
        <w:spacing w:after="0" w:line="240" w:lineRule="auto"/>
        <w:jc w:val="both"/>
        <w:rPr>
          <w:rFonts w:ascii="Times New Roman" w:hAnsi="Times New Roman"/>
        </w:rPr>
      </w:pPr>
      <w:r>
        <w:rPr>
          <w:rFonts w:ascii="Times New Roman" w:hAnsi="Times New Roman"/>
        </w:rPr>
        <w:t>Ak žiak z akýchkoľvek dôvodov musí opustiť priestor, v ktorom jeho trieda športuje je povinný pred odchodom oznámiť to vyučujúcemu. Tak isto oznámi aj svoj návrat.</w:t>
      </w:r>
    </w:p>
    <w:p w:rsidR="009B14C1" w:rsidRDefault="009B14C1" w:rsidP="009B14C1">
      <w:pPr>
        <w:numPr>
          <w:ilvl w:val="0"/>
          <w:numId w:val="17"/>
        </w:numPr>
        <w:spacing w:after="0" w:line="240" w:lineRule="auto"/>
        <w:jc w:val="both"/>
        <w:rPr>
          <w:rFonts w:ascii="Times New Roman" w:hAnsi="Times New Roman"/>
        </w:rPr>
      </w:pPr>
      <w:r>
        <w:rPr>
          <w:rFonts w:ascii="Times New Roman" w:hAnsi="Times New Roman"/>
        </w:rPr>
        <w:t>Každý úraz, ktorý vyučujúci nezbadal sú povinní ihneď ohlásiť.</w:t>
      </w:r>
    </w:p>
    <w:p w:rsidR="009B14C1" w:rsidRDefault="009B14C1" w:rsidP="009B14C1">
      <w:pPr>
        <w:numPr>
          <w:ilvl w:val="0"/>
          <w:numId w:val="17"/>
        </w:numPr>
        <w:spacing w:after="0" w:line="240" w:lineRule="auto"/>
        <w:jc w:val="both"/>
        <w:rPr>
          <w:rFonts w:ascii="Times New Roman" w:hAnsi="Times New Roman"/>
        </w:rPr>
      </w:pPr>
      <w:r>
        <w:rPr>
          <w:rFonts w:ascii="Times New Roman" w:hAnsi="Times New Roman"/>
        </w:rPr>
        <w:t>Každý úraz vyučujúci ihneď zapíše do knihy úrazov a do štyroch dní vyplní záznam o úraze.</w:t>
      </w:r>
    </w:p>
    <w:p w:rsidR="009B14C1" w:rsidRDefault="009B14C1" w:rsidP="009B14C1">
      <w:pPr>
        <w:numPr>
          <w:ilvl w:val="0"/>
          <w:numId w:val="17"/>
        </w:numPr>
        <w:spacing w:after="0" w:line="240" w:lineRule="auto"/>
        <w:jc w:val="both"/>
        <w:rPr>
          <w:rFonts w:ascii="Times New Roman" w:hAnsi="Times New Roman"/>
        </w:rPr>
      </w:pPr>
      <w:r>
        <w:rPr>
          <w:rFonts w:ascii="Times New Roman" w:hAnsi="Times New Roman"/>
        </w:rPr>
        <w:t>Všetkým je zakázané v telocvičniach, na ihriskách, v šatniach fajčiť a požívať alkoholické nápoje a iné omamné látky.</w:t>
      </w:r>
    </w:p>
    <w:p w:rsidR="009B14C1" w:rsidRDefault="009B14C1" w:rsidP="009B14C1">
      <w:pPr>
        <w:numPr>
          <w:ilvl w:val="0"/>
          <w:numId w:val="17"/>
        </w:numPr>
        <w:spacing w:after="0" w:line="240" w:lineRule="auto"/>
        <w:jc w:val="both"/>
        <w:rPr>
          <w:rFonts w:ascii="Times New Roman" w:hAnsi="Times New Roman"/>
        </w:rPr>
      </w:pPr>
      <w:r>
        <w:rPr>
          <w:rFonts w:ascii="Times New Roman" w:hAnsi="Times New Roman"/>
        </w:rPr>
        <w:t>Pri podozrení, že žiak pred športovaním pil alkohol je vyučujúci povinný nepripustiť ho k výkonu športovej činnosti a zabezpečiť vykonanie dychovej skúšky. Ak bola skúška pozitívna je povinný so svedkami spísať záznam.</w:t>
      </w:r>
    </w:p>
    <w:p w:rsidR="009B14C1" w:rsidRDefault="009B14C1" w:rsidP="009B14C1">
      <w:pPr>
        <w:numPr>
          <w:ilvl w:val="0"/>
          <w:numId w:val="17"/>
        </w:numPr>
        <w:spacing w:after="0" w:line="240" w:lineRule="auto"/>
        <w:jc w:val="both"/>
        <w:rPr>
          <w:rFonts w:ascii="Times New Roman" w:hAnsi="Times New Roman"/>
        </w:rPr>
      </w:pPr>
      <w:r>
        <w:rPr>
          <w:rFonts w:ascii="Times New Roman" w:hAnsi="Times New Roman"/>
        </w:rPr>
        <w:t>Aby sa zabránilo krádežiam v šatniach, žiaci odovzdajú na začiatku vyučovacej hodiny peniaze, hodinky a iné cennosti vyučujúcemu, ktorý ich uschová a vydá po skončení hodiny.</w:t>
      </w:r>
    </w:p>
    <w:p w:rsidR="009B14C1" w:rsidRDefault="009B14C1" w:rsidP="009B14C1">
      <w:pPr>
        <w:numPr>
          <w:ilvl w:val="0"/>
          <w:numId w:val="17"/>
        </w:numPr>
        <w:spacing w:after="0" w:line="240" w:lineRule="auto"/>
        <w:jc w:val="both"/>
        <w:rPr>
          <w:rFonts w:ascii="Times New Roman" w:hAnsi="Times New Roman"/>
        </w:rPr>
      </w:pPr>
      <w:r>
        <w:rPr>
          <w:rFonts w:ascii="Times New Roman" w:hAnsi="Times New Roman"/>
        </w:rPr>
        <w:lastRenderedPageBreak/>
        <w:t xml:space="preserve">Žiaci sami bez dovolenia nesmú vstupovať do kabinetu </w:t>
      </w:r>
      <w:proofErr w:type="spellStart"/>
      <w:r>
        <w:rPr>
          <w:rFonts w:ascii="Times New Roman" w:hAnsi="Times New Roman"/>
        </w:rPr>
        <w:t>Tv</w:t>
      </w:r>
      <w:proofErr w:type="spellEnd"/>
      <w:r>
        <w:rPr>
          <w:rFonts w:ascii="Times New Roman" w:hAnsi="Times New Roman"/>
        </w:rPr>
        <w:t xml:space="preserve"> a skladu, svojvoľne si brať lopty a iné športové náradie.</w:t>
      </w:r>
    </w:p>
    <w:p w:rsidR="009B14C1" w:rsidRDefault="009B14C1" w:rsidP="009B14C1">
      <w:pPr>
        <w:numPr>
          <w:ilvl w:val="0"/>
          <w:numId w:val="17"/>
        </w:numPr>
        <w:spacing w:after="0" w:line="240" w:lineRule="auto"/>
        <w:jc w:val="both"/>
        <w:rPr>
          <w:rFonts w:ascii="Times New Roman" w:hAnsi="Times New Roman"/>
        </w:rPr>
      </w:pPr>
      <w:r>
        <w:rPr>
          <w:rFonts w:ascii="Times New Roman" w:hAnsi="Times New Roman"/>
        </w:rPr>
        <w:t>V posilňovni je zakázané presúvať jednotlivé posilňovacie stroje.</w:t>
      </w:r>
    </w:p>
    <w:p w:rsidR="009B14C1" w:rsidRDefault="009B14C1" w:rsidP="009B14C1">
      <w:pPr>
        <w:numPr>
          <w:ilvl w:val="0"/>
          <w:numId w:val="17"/>
        </w:numPr>
        <w:spacing w:after="0" w:line="240" w:lineRule="auto"/>
        <w:jc w:val="both"/>
        <w:rPr>
          <w:rFonts w:ascii="Times New Roman" w:hAnsi="Times New Roman"/>
        </w:rPr>
      </w:pPr>
      <w:r>
        <w:rPr>
          <w:rFonts w:ascii="Times New Roman" w:hAnsi="Times New Roman"/>
        </w:rPr>
        <w:t>Poruchy a poškodenie zariadenia posilňovne je nutné ohlásiť vyučujúcemu.</w:t>
      </w:r>
    </w:p>
    <w:p w:rsidR="009B14C1" w:rsidRDefault="009B14C1" w:rsidP="009B14C1">
      <w:pPr>
        <w:numPr>
          <w:ilvl w:val="0"/>
          <w:numId w:val="17"/>
        </w:numPr>
        <w:spacing w:after="0" w:line="240" w:lineRule="auto"/>
        <w:jc w:val="both"/>
        <w:rPr>
          <w:rFonts w:ascii="Times New Roman" w:hAnsi="Times New Roman"/>
        </w:rPr>
      </w:pPr>
      <w:r>
        <w:rPr>
          <w:rFonts w:ascii="Times New Roman" w:hAnsi="Times New Roman"/>
        </w:rPr>
        <w:t xml:space="preserve">Škody, ktoré spôsobí žiak nesprávnym používaním, porušením prevádzkového </w:t>
      </w:r>
    </w:p>
    <w:p w:rsidR="009B14C1" w:rsidRDefault="009B14C1" w:rsidP="009B14C1">
      <w:pPr>
        <w:spacing w:after="0" w:line="240" w:lineRule="auto"/>
        <w:ind w:left="540" w:firstLine="168"/>
        <w:jc w:val="both"/>
        <w:rPr>
          <w:rFonts w:ascii="Times New Roman" w:hAnsi="Times New Roman"/>
        </w:rPr>
      </w:pPr>
      <w:r>
        <w:rPr>
          <w:rFonts w:ascii="Times New Roman" w:hAnsi="Times New Roman"/>
        </w:rPr>
        <w:t xml:space="preserve">    poriadku , budú dané k náhrade žiakovi.</w:t>
      </w:r>
    </w:p>
    <w:p w:rsidR="009B14C1" w:rsidRDefault="009B14C1" w:rsidP="009B14C1">
      <w:pPr>
        <w:numPr>
          <w:ilvl w:val="0"/>
          <w:numId w:val="17"/>
        </w:numPr>
        <w:spacing w:after="0" w:line="240" w:lineRule="auto"/>
        <w:jc w:val="both"/>
        <w:rPr>
          <w:rFonts w:ascii="Times New Roman" w:hAnsi="Times New Roman"/>
        </w:rPr>
      </w:pPr>
      <w:r>
        <w:rPr>
          <w:rFonts w:ascii="Times New Roman" w:hAnsi="Times New Roman"/>
        </w:rPr>
        <w:t xml:space="preserve">Žiaci, ktorí pre chorobu alebo úraz nemôžu na hodine </w:t>
      </w:r>
      <w:proofErr w:type="spellStart"/>
      <w:r>
        <w:rPr>
          <w:rFonts w:ascii="Times New Roman" w:hAnsi="Times New Roman"/>
        </w:rPr>
        <w:t>Tv</w:t>
      </w:r>
      <w:proofErr w:type="spellEnd"/>
      <w:r>
        <w:rPr>
          <w:rFonts w:ascii="Times New Roman" w:hAnsi="Times New Roman"/>
        </w:rPr>
        <w:t xml:space="preserve"> cvičiť túto okolnosť preukážu</w:t>
      </w:r>
    </w:p>
    <w:p w:rsidR="009B14C1" w:rsidRDefault="009B14C1" w:rsidP="009B14C1">
      <w:pPr>
        <w:spacing w:after="0" w:line="240" w:lineRule="auto"/>
        <w:ind w:left="540" w:firstLine="168"/>
        <w:jc w:val="both"/>
        <w:rPr>
          <w:rFonts w:ascii="Times New Roman" w:hAnsi="Times New Roman"/>
        </w:rPr>
      </w:pPr>
      <w:r>
        <w:rPr>
          <w:rFonts w:ascii="Times New Roman" w:hAnsi="Times New Roman"/>
        </w:rPr>
        <w:t xml:space="preserve">    pred začiatkom hodiny lekárskym potvrdením. Sú povinní byť v cvičebnom úbore a podľa </w:t>
      </w:r>
    </w:p>
    <w:p w:rsidR="009B14C1" w:rsidRDefault="009B14C1" w:rsidP="009B14C1">
      <w:pPr>
        <w:spacing w:after="0" w:line="240" w:lineRule="auto"/>
        <w:ind w:left="540" w:firstLine="168"/>
        <w:jc w:val="both"/>
        <w:rPr>
          <w:rFonts w:ascii="Times New Roman" w:hAnsi="Times New Roman"/>
        </w:rPr>
      </w:pPr>
      <w:r>
        <w:rPr>
          <w:rFonts w:ascii="Times New Roman" w:hAnsi="Times New Roman"/>
        </w:rPr>
        <w:t xml:space="preserve">    pokynov vyučujúceho pomáhať pri zapisovaní výkonov, meraní alebo inej činnosti.</w:t>
      </w:r>
    </w:p>
    <w:p w:rsidR="009B14C1" w:rsidRDefault="009B14C1" w:rsidP="009B14C1">
      <w:pPr>
        <w:numPr>
          <w:ilvl w:val="0"/>
          <w:numId w:val="17"/>
        </w:numPr>
        <w:spacing w:after="0" w:line="240" w:lineRule="auto"/>
        <w:jc w:val="both"/>
        <w:rPr>
          <w:rFonts w:ascii="Times New Roman" w:hAnsi="Times New Roman"/>
        </w:rPr>
      </w:pPr>
      <w:r>
        <w:rPr>
          <w:rFonts w:ascii="Times New Roman" w:hAnsi="Times New Roman"/>
        </w:rPr>
        <w:t xml:space="preserve">Menštruácia nie je dôvod pre oslobodenie z hodiny </w:t>
      </w:r>
      <w:proofErr w:type="spellStart"/>
      <w:r>
        <w:rPr>
          <w:rFonts w:ascii="Times New Roman" w:hAnsi="Times New Roman"/>
        </w:rPr>
        <w:t>Tv</w:t>
      </w:r>
      <w:proofErr w:type="spellEnd"/>
      <w:r>
        <w:rPr>
          <w:rFonts w:ascii="Times New Roman" w:hAnsi="Times New Roman"/>
        </w:rPr>
        <w:t>.</w:t>
      </w:r>
    </w:p>
    <w:p w:rsidR="009B14C1" w:rsidRDefault="009B14C1" w:rsidP="009B14C1">
      <w:pPr>
        <w:numPr>
          <w:ilvl w:val="0"/>
          <w:numId w:val="17"/>
        </w:numPr>
        <w:spacing w:after="0" w:line="240" w:lineRule="auto"/>
        <w:jc w:val="both"/>
        <w:rPr>
          <w:rFonts w:ascii="Times New Roman" w:hAnsi="Times New Roman"/>
        </w:rPr>
      </w:pPr>
      <w:r>
        <w:rPr>
          <w:rFonts w:ascii="Times New Roman" w:hAnsi="Times New Roman"/>
        </w:rPr>
        <w:t xml:space="preserve">Žiaci, ktorí majú dlhotrvajúcu chorobu či úraz niektorej časti tela donesú o tomto lekárske potvrdenie. Na hodinách </w:t>
      </w:r>
      <w:proofErr w:type="spellStart"/>
      <w:r>
        <w:rPr>
          <w:rFonts w:ascii="Times New Roman" w:hAnsi="Times New Roman"/>
        </w:rPr>
        <w:t>Tv</w:t>
      </w:r>
      <w:proofErr w:type="spellEnd"/>
      <w:r>
        <w:rPr>
          <w:rFonts w:ascii="Times New Roman" w:hAnsi="Times New Roman"/>
        </w:rPr>
        <w:t xml:space="preserve"> budú vykonávať len primerané cvičenia adekvátne ich telesnému stavu.</w:t>
      </w:r>
    </w:p>
    <w:p w:rsidR="009B14C1" w:rsidRDefault="009B14C1" w:rsidP="009B14C1">
      <w:pPr>
        <w:numPr>
          <w:ilvl w:val="0"/>
          <w:numId w:val="17"/>
        </w:numPr>
        <w:spacing w:after="0" w:line="240" w:lineRule="auto"/>
        <w:jc w:val="both"/>
        <w:rPr>
          <w:rFonts w:ascii="Times New Roman" w:hAnsi="Times New Roman"/>
        </w:rPr>
      </w:pPr>
      <w:r>
        <w:rPr>
          <w:rFonts w:ascii="Times New Roman" w:hAnsi="Times New Roman"/>
        </w:rPr>
        <w:t>Žiaci, ktorí z vážnych zdravotných dôvodov nesmú vykonávať športovú činnosť predložia riaditeľstvu školy žiadosť od rodičov podloženú lekárskym potvrdením.</w:t>
      </w:r>
    </w:p>
    <w:p w:rsidR="009B14C1" w:rsidRDefault="009B14C1" w:rsidP="009B14C1">
      <w:pPr>
        <w:ind w:left="540"/>
        <w:jc w:val="both"/>
        <w:rPr>
          <w:rFonts w:ascii="Times New Roman" w:hAnsi="Times New Roman"/>
        </w:rPr>
      </w:pPr>
    </w:p>
    <w:p w:rsidR="009B14C1" w:rsidRDefault="009B14C1" w:rsidP="009B14C1">
      <w:pPr>
        <w:numPr>
          <w:ilvl w:val="0"/>
          <w:numId w:val="14"/>
        </w:numPr>
        <w:spacing w:after="0" w:line="240" w:lineRule="auto"/>
        <w:rPr>
          <w:rFonts w:ascii="Times New Roman" w:hAnsi="Times New Roman"/>
          <w:b/>
          <w:bCs/>
        </w:rPr>
      </w:pPr>
      <w:r>
        <w:rPr>
          <w:rFonts w:ascii="Times New Roman" w:hAnsi="Times New Roman"/>
          <w:b/>
          <w:bCs/>
        </w:rPr>
        <w:t>PRACOVNÝ PORIADOK V ŠKOLSKEJ  DIELNI.</w:t>
      </w:r>
    </w:p>
    <w:p w:rsidR="009B14C1" w:rsidRDefault="009B14C1" w:rsidP="009B14C1">
      <w:pPr>
        <w:spacing w:after="0" w:line="240" w:lineRule="auto"/>
        <w:rPr>
          <w:rFonts w:ascii="Times New Roman" w:hAnsi="Times New Roman"/>
          <w:b/>
          <w:bCs/>
        </w:rPr>
      </w:pPr>
    </w:p>
    <w:p w:rsidR="009B14C1" w:rsidRDefault="009B14C1" w:rsidP="009B14C1">
      <w:pPr>
        <w:ind w:left="540"/>
        <w:rPr>
          <w:rFonts w:ascii="Times New Roman" w:hAnsi="Times New Roman"/>
        </w:rPr>
      </w:pPr>
      <w:r>
        <w:rPr>
          <w:rFonts w:ascii="Times New Roman" w:hAnsi="Times New Roman"/>
        </w:rPr>
        <w:t xml:space="preserve">Pred začatím vyučovacej hodiny si žiak pripraví veci  /zošit, ceruza, pero, pravítko, žiacka knižka, pracovný oblek / a čaká na vyučujúceho v triede. Spoločne odchádzajú do dielne. </w:t>
      </w:r>
    </w:p>
    <w:p w:rsidR="009B14C1" w:rsidRDefault="009B14C1" w:rsidP="009B14C1">
      <w:pPr>
        <w:numPr>
          <w:ilvl w:val="0"/>
          <w:numId w:val="18"/>
        </w:numPr>
        <w:spacing w:after="0" w:line="240" w:lineRule="auto"/>
        <w:rPr>
          <w:rFonts w:ascii="Times New Roman" w:hAnsi="Times New Roman"/>
        </w:rPr>
      </w:pPr>
      <w:r>
        <w:rPr>
          <w:rFonts w:ascii="Times New Roman" w:hAnsi="Times New Roman"/>
        </w:rPr>
        <w:t>V školskej dielni má každý žiak svoje pracovné miesto.</w:t>
      </w:r>
    </w:p>
    <w:p w:rsidR="009B14C1" w:rsidRDefault="009B14C1" w:rsidP="009B14C1">
      <w:pPr>
        <w:numPr>
          <w:ilvl w:val="0"/>
          <w:numId w:val="18"/>
        </w:numPr>
        <w:spacing w:after="0" w:line="240" w:lineRule="auto"/>
        <w:rPr>
          <w:rFonts w:ascii="Times New Roman" w:hAnsi="Times New Roman"/>
        </w:rPr>
      </w:pPr>
      <w:r>
        <w:rPr>
          <w:rFonts w:ascii="Times New Roman" w:hAnsi="Times New Roman"/>
        </w:rPr>
        <w:t xml:space="preserve">Na pokyn vyučujúceho žiaci prevezmú pridelené náradie a nástroje, prekontrolujú ich stav. Prípadne zistené </w:t>
      </w:r>
      <w:proofErr w:type="spellStart"/>
      <w:r>
        <w:rPr>
          <w:rFonts w:ascii="Times New Roman" w:hAnsi="Times New Roman"/>
        </w:rPr>
        <w:t>závady</w:t>
      </w:r>
      <w:proofErr w:type="spellEnd"/>
      <w:r>
        <w:rPr>
          <w:rFonts w:ascii="Times New Roman" w:hAnsi="Times New Roman"/>
        </w:rPr>
        <w:t xml:space="preserve"> ihneď hlásia vyučujúcemu.</w:t>
      </w:r>
    </w:p>
    <w:p w:rsidR="009B14C1" w:rsidRDefault="009B14C1" w:rsidP="009B14C1">
      <w:pPr>
        <w:numPr>
          <w:ilvl w:val="0"/>
          <w:numId w:val="18"/>
        </w:numPr>
        <w:spacing w:after="0" w:line="240" w:lineRule="auto"/>
        <w:rPr>
          <w:rFonts w:ascii="Times New Roman" w:hAnsi="Times New Roman"/>
        </w:rPr>
      </w:pPr>
      <w:r>
        <w:rPr>
          <w:rFonts w:ascii="Times New Roman" w:hAnsi="Times New Roman"/>
        </w:rPr>
        <w:t>Počas vyučovania sa každý žiak usiluje čo najlepšie, najhospodárnejšie a naj účelnejšie využívať celý pracovný čas.</w:t>
      </w:r>
    </w:p>
    <w:p w:rsidR="009B14C1" w:rsidRDefault="009B14C1" w:rsidP="009B14C1">
      <w:pPr>
        <w:numPr>
          <w:ilvl w:val="0"/>
          <w:numId w:val="18"/>
        </w:numPr>
        <w:spacing w:after="0" w:line="240" w:lineRule="auto"/>
        <w:rPr>
          <w:rFonts w:ascii="Times New Roman" w:hAnsi="Times New Roman"/>
        </w:rPr>
      </w:pPr>
      <w:r>
        <w:rPr>
          <w:rFonts w:ascii="Times New Roman" w:hAnsi="Times New Roman"/>
        </w:rPr>
        <w:t>S pridelenými nástrojmi a náradím každý žiak zaobchádza šetrne a ohľaduplne.</w:t>
      </w:r>
    </w:p>
    <w:p w:rsidR="009B14C1" w:rsidRDefault="009B14C1" w:rsidP="009B14C1">
      <w:pPr>
        <w:numPr>
          <w:ilvl w:val="0"/>
          <w:numId w:val="18"/>
        </w:numPr>
        <w:spacing w:after="0" w:line="240" w:lineRule="auto"/>
        <w:rPr>
          <w:rFonts w:ascii="Times New Roman" w:hAnsi="Times New Roman"/>
        </w:rPr>
      </w:pPr>
      <w:r>
        <w:rPr>
          <w:rFonts w:ascii="Times New Roman" w:hAnsi="Times New Roman"/>
        </w:rPr>
        <w:t xml:space="preserve">Každú </w:t>
      </w:r>
      <w:proofErr w:type="spellStart"/>
      <w:r>
        <w:rPr>
          <w:rFonts w:ascii="Times New Roman" w:hAnsi="Times New Roman"/>
        </w:rPr>
        <w:t>závadu</w:t>
      </w:r>
      <w:proofErr w:type="spellEnd"/>
      <w:r>
        <w:rPr>
          <w:rFonts w:ascii="Times New Roman" w:hAnsi="Times New Roman"/>
        </w:rPr>
        <w:t xml:space="preserve"> a poškodenie nástrojov, náradia aj pracovného miesta, ktoré sa vyskytnú počas práce, žiak ihneď hlási vyučujúcemu spolu s vysvetlením, ako sa to stalo. Škody spôsobené svojvoľne musí žiak, prípadne jeho rodičia uhradiť.</w:t>
      </w:r>
    </w:p>
    <w:p w:rsidR="009B14C1" w:rsidRDefault="009B14C1" w:rsidP="009B14C1">
      <w:pPr>
        <w:numPr>
          <w:ilvl w:val="0"/>
          <w:numId w:val="18"/>
        </w:numPr>
        <w:spacing w:after="0" w:line="240" w:lineRule="auto"/>
        <w:rPr>
          <w:rFonts w:ascii="Times New Roman" w:hAnsi="Times New Roman"/>
        </w:rPr>
      </w:pPr>
      <w:r>
        <w:rPr>
          <w:rFonts w:ascii="Times New Roman" w:hAnsi="Times New Roman"/>
        </w:rPr>
        <w:t>Počas vyučovania každý žiak na svojom pracovisku plní všetky uložené alebo z postupu práce vyplývajúce pracovné úlohy, udržiava na svojom pracovisku aj v dielni patričný poriadok a pri práci sa nezaoberá vedľajšími vecami. Plní pokyny vyučujúceho najmä preto, aby neporanil seba alebo niektorého spolužiaka, aby nepoškodil náradie, nástroje a zariadenia dielne.</w:t>
      </w:r>
    </w:p>
    <w:p w:rsidR="009B14C1" w:rsidRDefault="009B14C1" w:rsidP="009B14C1">
      <w:pPr>
        <w:numPr>
          <w:ilvl w:val="0"/>
          <w:numId w:val="18"/>
        </w:numPr>
        <w:spacing w:after="0" w:line="240" w:lineRule="auto"/>
        <w:rPr>
          <w:rFonts w:ascii="Times New Roman" w:hAnsi="Times New Roman"/>
        </w:rPr>
      </w:pPr>
      <w:r>
        <w:rPr>
          <w:rFonts w:ascii="Times New Roman" w:hAnsi="Times New Roman"/>
        </w:rPr>
        <w:t>Každé poranenie alebo úraz postihnutý žiak alebo jeho najbližší spolužiak hlási ihneď vyučujúcemu, ktorý zariadi všetko potrebné.</w:t>
      </w:r>
    </w:p>
    <w:p w:rsidR="009B14C1" w:rsidRDefault="009B14C1" w:rsidP="009B14C1">
      <w:pPr>
        <w:numPr>
          <w:ilvl w:val="0"/>
          <w:numId w:val="18"/>
        </w:numPr>
        <w:spacing w:after="0" w:line="240" w:lineRule="auto"/>
        <w:rPr>
          <w:rFonts w:ascii="Times New Roman" w:hAnsi="Times New Roman"/>
        </w:rPr>
      </w:pPr>
      <w:r>
        <w:rPr>
          <w:rFonts w:ascii="Times New Roman" w:hAnsi="Times New Roman"/>
        </w:rPr>
        <w:t>Pri práci každý žiak dodržiava základné hygienické pravidlá, dbá na svoju čistotu a čistotu svojho pracovného prostredia.</w:t>
      </w:r>
    </w:p>
    <w:p w:rsidR="009B14C1" w:rsidRDefault="009B14C1" w:rsidP="009B14C1">
      <w:pPr>
        <w:numPr>
          <w:ilvl w:val="0"/>
          <w:numId w:val="18"/>
        </w:numPr>
        <w:spacing w:after="0" w:line="240" w:lineRule="auto"/>
        <w:rPr>
          <w:rFonts w:ascii="Times New Roman" w:hAnsi="Times New Roman"/>
        </w:rPr>
      </w:pPr>
      <w:r>
        <w:rPr>
          <w:rFonts w:ascii="Times New Roman" w:hAnsi="Times New Roman"/>
        </w:rPr>
        <w:t xml:space="preserve">Pri práci používa iba náradie, nástroje a pomôcky, ktoré patria k jeho pracovnému miestu. </w:t>
      </w:r>
    </w:p>
    <w:p w:rsidR="009B14C1" w:rsidRDefault="009B14C1" w:rsidP="009B14C1">
      <w:pPr>
        <w:numPr>
          <w:ilvl w:val="0"/>
          <w:numId w:val="18"/>
        </w:numPr>
        <w:spacing w:after="0" w:line="240" w:lineRule="auto"/>
        <w:rPr>
          <w:rFonts w:ascii="Times New Roman" w:hAnsi="Times New Roman"/>
        </w:rPr>
      </w:pPr>
      <w:r>
        <w:rPr>
          <w:rFonts w:ascii="Times New Roman" w:hAnsi="Times New Roman"/>
        </w:rPr>
        <w:t>Zo školskej dielne žiak zásadne neodnáša žiadny materiál, ani nástroje alebo náradie bez súhlasu vyučujúceho.</w:t>
      </w:r>
    </w:p>
    <w:p w:rsidR="009B14C1" w:rsidRDefault="009B14C1" w:rsidP="009B14C1">
      <w:pPr>
        <w:numPr>
          <w:ilvl w:val="0"/>
          <w:numId w:val="18"/>
        </w:numPr>
        <w:spacing w:after="0" w:line="240" w:lineRule="auto"/>
      </w:pPr>
      <w:r>
        <w:rPr>
          <w:rFonts w:ascii="Times New Roman" w:hAnsi="Times New Roman"/>
        </w:rPr>
        <w:t>Pred skončením vyučovania každý žiak riadne a starostlivo uloží očistené náradie a nástroje, prekontroluje ich stav a prípadne zistené nedostatky hlási ihneď vyučujúcemu</w:t>
      </w:r>
      <w:r>
        <w:t>.</w:t>
      </w:r>
    </w:p>
    <w:p w:rsidR="009B14C1" w:rsidRDefault="009B14C1" w:rsidP="009B14C1">
      <w:pPr>
        <w:numPr>
          <w:ilvl w:val="0"/>
          <w:numId w:val="18"/>
        </w:numPr>
        <w:spacing w:after="0" w:line="240" w:lineRule="auto"/>
        <w:rPr>
          <w:rFonts w:ascii="Times New Roman" w:hAnsi="Times New Roman"/>
        </w:rPr>
      </w:pPr>
      <w:r>
        <w:rPr>
          <w:rFonts w:ascii="Times New Roman" w:hAnsi="Times New Roman"/>
        </w:rPr>
        <w:t>Na pokyn vyučujúceho každý žiak na označenom mieste uloží svoj výrobok alebo jeho rozpracovanú časť riadne označenú svojim menom a triedou.</w:t>
      </w:r>
    </w:p>
    <w:p w:rsidR="009B14C1" w:rsidRDefault="009B14C1" w:rsidP="009B14C1">
      <w:pPr>
        <w:numPr>
          <w:ilvl w:val="0"/>
          <w:numId w:val="18"/>
        </w:numPr>
        <w:spacing w:after="0" w:line="240" w:lineRule="auto"/>
        <w:rPr>
          <w:rFonts w:ascii="Times New Roman" w:hAnsi="Times New Roman"/>
        </w:rPr>
      </w:pPr>
      <w:r>
        <w:rPr>
          <w:rFonts w:ascii="Times New Roman" w:hAnsi="Times New Roman"/>
        </w:rPr>
        <w:t>Po práci na svojom pracovnom mieste urobia poriadok, umyjú sa.</w:t>
      </w:r>
    </w:p>
    <w:p w:rsidR="009B14C1" w:rsidRDefault="009B14C1" w:rsidP="009B14C1">
      <w:pPr>
        <w:numPr>
          <w:ilvl w:val="0"/>
          <w:numId w:val="18"/>
        </w:numPr>
        <w:spacing w:after="0" w:line="240" w:lineRule="auto"/>
        <w:rPr>
          <w:rFonts w:ascii="Times New Roman" w:hAnsi="Times New Roman"/>
        </w:rPr>
      </w:pPr>
      <w:r>
        <w:rPr>
          <w:rFonts w:ascii="Times New Roman" w:hAnsi="Times New Roman"/>
        </w:rPr>
        <w:t>Žiaci, ktorí majú službu urobia poriadok v dielni, vyvetrajú a so súhlasom vyučujúceho odídu.</w:t>
      </w:r>
    </w:p>
    <w:p w:rsidR="009B14C1" w:rsidRDefault="009B14C1" w:rsidP="009B14C1">
      <w:pPr>
        <w:spacing w:after="0" w:line="240" w:lineRule="auto"/>
        <w:ind w:left="540"/>
        <w:rPr>
          <w:rFonts w:ascii="Times New Roman" w:hAnsi="Times New Roman"/>
        </w:rPr>
      </w:pPr>
    </w:p>
    <w:p w:rsidR="009B14C1" w:rsidRDefault="009B14C1" w:rsidP="009B14C1">
      <w:pPr>
        <w:numPr>
          <w:ilvl w:val="0"/>
          <w:numId w:val="14"/>
        </w:numPr>
        <w:spacing w:after="0" w:line="240" w:lineRule="auto"/>
        <w:rPr>
          <w:rFonts w:ascii="Times New Roman" w:hAnsi="Times New Roman"/>
          <w:b/>
          <w:bCs/>
        </w:rPr>
      </w:pPr>
      <w:r>
        <w:rPr>
          <w:rFonts w:ascii="Times New Roman" w:hAnsi="Times New Roman"/>
          <w:b/>
          <w:bCs/>
        </w:rPr>
        <w:t>PRACOVNÝ PORIADOK V POČÍTAČOVÝCH  UČEBNIACH</w:t>
      </w:r>
    </w:p>
    <w:p w:rsidR="009B14C1" w:rsidRDefault="009B14C1" w:rsidP="009B14C1">
      <w:pPr>
        <w:spacing w:after="0" w:line="240" w:lineRule="auto"/>
        <w:rPr>
          <w:rFonts w:ascii="Times New Roman" w:hAnsi="Times New Roman"/>
          <w:b/>
          <w:bCs/>
        </w:rPr>
      </w:pPr>
    </w:p>
    <w:p w:rsidR="009B14C1" w:rsidRDefault="009B14C1" w:rsidP="009B14C1">
      <w:pPr>
        <w:spacing w:after="0" w:line="240" w:lineRule="auto"/>
        <w:ind w:left="540"/>
        <w:rPr>
          <w:rFonts w:ascii="Times New Roman" w:hAnsi="Times New Roman"/>
        </w:rPr>
      </w:pPr>
      <w:r>
        <w:rPr>
          <w:rFonts w:ascii="Times New Roman" w:hAnsi="Times New Roman"/>
        </w:rPr>
        <w:t xml:space="preserve">1.  Do učební je vstup povolený :       a/ žiakom pri pravidelnom vyučovaní, podľa platného </w:t>
      </w:r>
    </w:p>
    <w:p w:rsidR="009B14C1" w:rsidRDefault="009B14C1" w:rsidP="009B14C1">
      <w:pPr>
        <w:spacing w:after="0" w:line="240" w:lineRule="auto"/>
        <w:ind w:left="540"/>
        <w:rPr>
          <w:rFonts w:ascii="Times New Roman" w:hAnsi="Times New Roman"/>
        </w:rPr>
      </w:pPr>
      <w:r>
        <w:rPr>
          <w:rFonts w:ascii="Times New Roman" w:hAnsi="Times New Roman"/>
        </w:rPr>
        <w:lastRenderedPageBreak/>
        <w:t xml:space="preserve">                                                                rozvrhu len v sprievode vyučujúceho;       </w:t>
      </w:r>
    </w:p>
    <w:p w:rsidR="009B14C1" w:rsidRDefault="009B14C1" w:rsidP="009B14C1">
      <w:pPr>
        <w:spacing w:after="0" w:line="240" w:lineRule="auto"/>
        <w:ind w:left="540"/>
        <w:rPr>
          <w:rFonts w:ascii="Times New Roman" w:hAnsi="Times New Roman"/>
        </w:rPr>
      </w:pPr>
      <w:r>
        <w:rPr>
          <w:rFonts w:ascii="Times New Roman" w:hAnsi="Times New Roman"/>
        </w:rPr>
        <w:t xml:space="preserve">                                                             b/ držiteľom platného povolenia pre vstup do učebne</w:t>
      </w:r>
    </w:p>
    <w:p w:rsidR="009B14C1" w:rsidRDefault="009B14C1" w:rsidP="009B14C1">
      <w:pPr>
        <w:spacing w:after="0" w:line="240" w:lineRule="auto"/>
        <w:ind w:left="540"/>
        <w:rPr>
          <w:rFonts w:ascii="Times New Roman" w:hAnsi="Times New Roman"/>
        </w:rPr>
      </w:pPr>
    </w:p>
    <w:p w:rsidR="009B14C1" w:rsidRDefault="009B14C1" w:rsidP="009B14C1">
      <w:pPr>
        <w:numPr>
          <w:ilvl w:val="0"/>
          <w:numId w:val="19"/>
        </w:numPr>
        <w:spacing w:after="0" w:line="240" w:lineRule="auto"/>
        <w:jc w:val="both"/>
        <w:rPr>
          <w:rFonts w:ascii="Times New Roman" w:hAnsi="Times New Roman"/>
        </w:rPr>
      </w:pPr>
      <w:r>
        <w:rPr>
          <w:rFonts w:ascii="Times New Roman" w:hAnsi="Times New Roman"/>
        </w:rPr>
        <w:t>Každý užívateľ /žiak/ musí byť pred prvým vstupom do učebne oboznámený s týmto pracovným poriadkom a bezpečnostnými predpismi a zároveň musí podpísať prehlásenie o zodpovednosti za ním spôsobené škody.</w:t>
      </w:r>
    </w:p>
    <w:p w:rsidR="009B14C1" w:rsidRDefault="009B14C1" w:rsidP="009B14C1">
      <w:pPr>
        <w:numPr>
          <w:ilvl w:val="0"/>
          <w:numId w:val="19"/>
        </w:numPr>
        <w:spacing w:after="0" w:line="240" w:lineRule="auto"/>
        <w:jc w:val="both"/>
        <w:rPr>
          <w:rFonts w:ascii="Times New Roman" w:hAnsi="Times New Roman"/>
        </w:rPr>
      </w:pPr>
      <w:r>
        <w:rPr>
          <w:rFonts w:ascii="Times New Roman" w:hAnsi="Times New Roman"/>
        </w:rPr>
        <w:t>Zakazuje sa vstupovať do učební v znečistenej obuvi a prinášať k počítačom kabáty, cestovné tašky, dáždniky a podobné predmety.</w:t>
      </w:r>
    </w:p>
    <w:p w:rsidR="009B14C1" w:rsidRDefault="009B14C1" w:rsidP="009B14C1">
      <w:pPr>
        <w:numPr>
          <w:ilvl w:val="0"/>
          <w:numId w:val="19"/>
        </w:numPr>
        <w:spacing w:after="0" w:line="240" w:lineRule="auto"/>
        <w:jc w:val="both"/>
        <w:rPr>
          <w:rFonts w:ascii="Times New Roman" w:hAnsi="Times New Roman"/>
        </w:rPr>
      </w:pPr>
      <w:r>
        <w:rPr>
          <w:rFonts w:ascii="Times New Roman" w:hAnsi="Times New Roman"/>
        </w:rPr>
        <w:t>V učebniach je zakázané jesť, piť, fajčiť, česať si vlasy, používať kriedu či vykonávať inú činnosť, ktorá by spôsobovala vznik prachu a mechanických nečistôt. Do učebne je zakázané nosiť jedlo a nápoje.</w:t>
      </w:r>
    </w:p>
    <w:p w:rsidR="009B14C1" w:rsidRDefault="009B14C1" w:rsidP="009B14C1">
      <w:pPr>
        <w:numPr>
          <w:ilvl w:val="0"/>
          <w:numId w:val="19"/>
        </w:numPr>
        <w:spacing w:after="0" w:line="240" w:lineRule="auto"/>
        <w:jc w:val="both"/>
        <w:rPr>
          <w:rFonts w:ascii="Times New Roman" w:hAnsi="Times New Roman"/>
        </w:rPr>
      </w:pPr>
      <w:r>
        <w:rPr>
          <w:rFonts w:ascii="Times New Roman" w:hAnsi="Times New Roman"/>
        </w:rPr>
        <w:t>V učebni je každý povinný dodržiavať hygienu a poriadok.</w:t>
      </w:r>
    </w:p>
    <w:p w:rsidR="009B14C1" w:rsidRDefault="009B14C1" w:rsidP="009B14C1">
      <w:pPr>
        <w:numPr>
          <w:ilvl w:val="0"/>
          <w:numId w:val="19"/>
        </w:numPr>
        <w:spacing w:after="0" w:line="240" w:lineRule="auto"/>
        <w:jc w:val="both"/>
        <w:rPr>
          <w:rFonts w:ascii="Times New Roman" w:hAnsi="Times New Roman"/>
        </w:rPr>
      </w:pPr>
      <w:r>
        <w:rPr>
          <w:rFonts w:ascii="Times New Roman" w:hAnsi="Times New Roman"/>
        </w:rPr>
        <w:t>Každý žiak je povinný správať sa podľa pokynov vyučujúceho, technika či osoby, ktorá je v danom čase zodpovedná za učebňu.</w:t>
      </w:r>
    </w:p>
    <w:p w:rsidR="009B14C1" w:rsidRDefault="009B14C1" w:rsidP="009B14C1">
      <w:pPr>
        <w:numPr>
          <w:ilvl w:val="0"/>
          <w:numId w:val="19"/>
        </w:numPr>
        <w:spacing w:after="0" w:line="240" w:lineRule="auto"/>
        <w:jc w:val="both"/>
        <w:rPr>
          <w:rFonts w:ascii="Times New Roman" w:hAnsi="Times New Roman"/>
        </w:rPr>
      </w:pPr>
      <w:r>
        <w:rPr>
          <w:rFonts w:ascii="Times New Roman" w:hAnsi="Times New Roman"/>
        </w:rPr>
        <w:t xml:space="preserve">Užívateľom /žiakom/ je zakázané svojvoľne manipulovať s konektormi, </w:t>
      </w:r>
      <w:proofErr w:type="spellStart"/>
      <w:r>
        <w:rPr>
          <w:rFonts w:ascii="Times New Roman" w:hAnsi="Times New Roman"/>
        </w:rPr>
        <w:t>interfejsami</w:t>
      </w:r>
      <w:proofErr w:type="spellEnd"/>
      <w:r>
        <w:rPr>
          <w:rFonts w:ascii="Times New Roman" w:hAnsi="Times New Roman"/>
        </w:rPr>
        <w:t xml:space="preserve"> tlačiarní, prepojovacími káblami a elektrickými prívodmi.</w:t>
      </w:r>
    </w:p>
    <w:p w:rsidR="009B14C1" w:rsidRDefault="009B14C1" w:rsidP="009B14C1">
      <w:pPr>
        <w:numPr>
          <w:ilvl w:val="0"/>
          <w:numId w:val="19"/>
        </w:numPr>
        <w:spacing w:after="0" w:line="240" w:lineRule="auto"/>
        <w:jc w:val="both"/>
        <w:rPr>
          <w:rFonts w:ascii="Times New Roman" w:hAnsi="Times New Roman"/>
        </w:rPr>
      </w:pPr>
      <w:r>
        <w:rPr>
          <w:rFonts w:ascii="Times New Roman" w:hAnsi="Times New Roman"/>
        </w:rPr>
        <w:t>Zariadenie v učebni môžu žiaci uviesť do prevádzky len s o súhlasom vyučujúceho.</w:t>
      </w:r>
    </w:p>
    <w:p w:rsidR="009B14C1" w:rsidRDefault="009B14C1" w:rsidP="009B14C1">
      <w:pPr>
        <w:numPr>
          <w:ilvl w:val="0"/>
          <w:numId w:val="19"/>
        </w:numPr>
        <w:spacing w:after="0" w:line="240" w:lineRule="auto"/>
        <w:jc w:val="both"/>
        <w:rPr>
          <w:rFonts w:ascii="Times New Roman" w:hAnsi="Times New Roman"/>
        </w:rPr>
      </w:pPr>
      <w:r>
        <w:rPr>
          <w:rFonts w:ascii="Times New Roman" w:hAnsi="Times New Roman"/>
        </w:rPr>
        <w:t>Pri poruche počítača /resp. tlačiarne/ je užívateľ povinný oznámiť to osobe ,zodpovednej za učebňu /vyučujúcemu/.Pri samostatnej práci je povinný ukončiť ju a poruchu zapísať do pracovného denníka počítačovej učebne. Zakazujú sa akékoľvek pokusy o odstránenie poruchy  zo strany užívateľa.</w:t>
      </w:r>
    </w:p>
    <w:p w:rsidR="009B14C1" w:rsidRDefault="009B14C1" w:rsidP="009B14C1">
      <w:pPr>
        <w:numPr>
          <w:ilvl w:val="0"/>
          <w:numId w:val="19"/>
        </w:numPr>
        <w:spacing w:after="0" w:line="240" w:lineRule="auto"/>
        <w:jc w:val="both"/>
        <w:rPr>
          <w:rFonts w:ascii="Times New Roman" w:hAnsi="Times New Roman"/>
        </w:rPr>
      </w:pPr>
      <w:r>
        <w:rPr>
          <w:rFonts w:ascii="Times New Roman" w:hAnsi="Times New Roman"/>
        </w:rPr>
        <w:t>Pri zistení požiaru, alebo pri podozrení vzniku požiaru /dym a pod./ je užívateľ povinný zahlásiť to osobe zodpovednej za učebňu. Tá musí vypnúť hlavný sieťový vypínač učebne a ďalej postupovať podľa platného Protipožiarneho poriadku školy .V prípade nutnosti je treba použiť práškový hasiaci prístroj.</w:t>
      </w:r>
    </w:p>
    <w:p w:rsidR="009B14C1" w:rsidRDefault="009B14C1" w:rsidP="009B14C1">
      <w:pPr>
        <w:numPr>
          <w:ilvl w:val="0"/>
          <w:numId w:val="19"/>
        </w:numPr>
        <w:spacing w:after="0" w:line="240" w:lineRule="auto"/>
        <w:jc w:val="both"/>
        <w:rPr>
          <w:rFonts w:ascii="Times New Roman" w:hAnsi="Times New Roman"/>
        </w:rPr>
      </w:pPr>
      <w:r>
        <w:rPr>
          <w:rFonts w:ascii="Times New Roman" w:hAnsi="Times New Roman"/>
        </w:rPr>
        <w:t>Pri úraze elektrickým prúdom je potrebné okamžite vypnúť hlavný vypínač učebne a poskytnúť postihnutému prvú pomoc. Potom treba postupovať podľa platných bezpečnostných predpisov školy.</w:t>
      </w:r>
    </w:p>
    <w:p w:rsidR="009B14C1" w:rsidRDefault="009B14C1" w:rsidP="009B14C1">
      <w:pPr>
        <w:numPr>
          <w:ilvl w:val="0"/>
          <w:numId w:val="19"/>
        </w:numPr>
        <w:spacing w:after="0" w:line="240" w:lineRule="auto"/>
        <w:jc w:val="both"/>
        <w:rPr>
          <w:rFonts w:ascii="Times New Roman" w:hAnsi="Times New Roman"/>
        </w:rPr>
      </w:pPr>
      <w:r>
        <w:rPr>
          <w:rFonts w:ascii="Times New Roman" w:hAnsi="Times New Roman"/>
        </w:rPr>
        <w:t>Akýkoľvek úraz v počítačovej učebni žiaci musia ihneď nahlásiť vyučujúcemu.</w:t>
      </w:r>
    </w:p>
    <w:p w:rsidR="009B14C1" w:rsidRDefault="009B14C1" w:rsidP="009B14C1">
      <w:pPr>
        <w:numPr>
          <w:ilvl w:val="0"/>
          <w:numId w:val="19"/>
        </w:numPr>
        <w:spacing w:after="0" w:line="240" w:lineRule="auto"/>
        <w:jc w:val="both"/>
        <w:rPr>
          <w:rFonts w:ascii="Times New Roman" w:hAnsi="Times New Roman"/>
        </w:rPr>
      </w:pPr>
      <w:r>
        <w:rPr>
          <w:rFonts w:ascii="Times New Roman" w:hAnsi="Times New Roman"/>
        </w:rPr>
        <w:t xml:space="preserve">Každý užívateľ je povinný postupovať a správať sa tak, aby nevzniklo žiadne poškodenie alebo znehodnotenie pracovísk počítačovej učebne, a to ako po stránke materiálovej, tak aj po stránke programového vybavenia. </w:t>
      </w:r>
    </w:p>
    <w:p w:rsidR="009B14C1" w:rsidRDefault="009B14C1" w:rsidP="009B14C1">
      <w:pPr>
        <w:numPr>
          <w:ilvl w:val="0"/>
          <w:numId w:val="19"/>
        </w:numPr>
        <w:spacing w:after="0" w:line="240" w:lineRule="auto"/>
        <w:jc w:val="both"/>
        <w:rPr>
          <w:rFonts w:ascii="Times New Roman" w:hAnsi="Times New Roman"/>
        </w:rPr>
      </w:pPr>
      <w:r>
        <w:rPr>
          <w:rFonts w:ascii="Times New Roman" w:hAnsi="Times New Roman"/>
        </w:rPr>
        <w:t>Je zakázané používať v disketových mechanikách ktoréhokoľvek počítača diskety a CD prinesené užívateľom. Je zakázané používať diskety s rôznymi hrami prípadne s inými programami, získanými inou ako legálnou cestou. /Legálne získanie programu je možné preukázať jedine dokladom o kúpe- dodaní od firmy, ktorá ho distribuuje./</w:t>
      </w:r>
    </w:p>
    <w:p w:rsidR="009B14C1" w:rsidRDefault="009B14C1" w:rsidP="009B14C1">
      <w:pPr>
        <w:numPr>
          <w:ilvl w:val="0"/>
          <w:numId w:val="19"/>
        </w:numPr>
        <w:spacing w:after="0" w:line="240" w:lineRule="auto"/>
        <w:jc w:val="both"/>
        <w:rPr>
          <w:rFonts w:ascii="Times New Roman" w:hAnsi="Times New Roman"/>
        </w:rPr>
      </w:pPr>
      <w:r>
        <w:rPr>
          <w:rFonts w:ascii="Times New Roman" w:hAnsi="Times New Roman"/>
        </w:rPr>
        <w:t xml:space="preserve">Zakazuje sa kopírovať programy chránené autorskými právami pre účely </w:t>
      </w:r>
      <w:proofErr w:type="spellStart"/>
      <w:r>
        <w:rPr>
          <w:rFonts w:ascii="Times New Roman" w:hAnsi="Times New Roman"/>
        </w:rPr>
        <w:t>ďaľšej</w:t>
      </w:r>
      <w:proofErr w:type="spellEnd"/>
      <w:r>
        <w:rPr>
          <w:rFonts w:ascii="Times New Roman" w:hAnsi="Times New Roman"/>
        </w:rPr>
        <w:t xml:space="preserve"> nelegálnej distribúcie.</w:t>
      </w:r>
    </w:p>
    <w:p w:rsidR="009B14C1" w:rsidRDefault="009B14C1" w:rsidP="009B14C1">
      <w:pPr>
        <w:numPr>
          <w:ilvl w:val="0"/>
          <w:numId w:val="19"/>
        </w:numPr>
        <w:spacing w:after="0" w:line="240" w:lineRule="auto"/>
        <w:jc w:val="both"/>
        <w:rPr>
          <w:rFonts w:ascii="Times New Roman" w:hAnsi="Times New Roman"/>
        </w:rPr>
      </w:pPr>
      <w:r>
        <w:rPr>
          <w:rFonts w:ascii="Times New Roman" w:hAnsi="Times New Roman"/>
        </w:rPr>
        <w:t>Pri poruche, zlom chode počítača je žiak povinný ihneď upozorniť na to vyučujúceho.</w:t>
      </w:r>
    </w:p>
    <w:p w:rsidR="009B14C1" w:rsidRDefault="009B14C1" w:rsidP="009B14C1">
      <w:pPr>
        <w:numPr>
          <w:ilvl w:val="0"/>
          <w:numId w:val="19"/>
        </w:numPr>
        <w:spacing w:after="0" w:line="240" w:lineRule="auto"/>
        <w:jc w:val="both"/>
        <w:rPr>
          <w:rFonts w:ascii="Times New Roman" w:hAnsi="Times New Roman"/>
        </w:rPr>
      </w:pPr>
      <w:r>
        <w:rPr>
          <w:rFonts w:ascii="Times New Roman" w:hAnsi="Times New Roman"/>
        </w:rPr>
        <w:t>Zakazuje sa manipulovať s počítačom, ktorý je v prevádzke.</w:t>
      </w:r>
    </w:p>
    <w:p w:rsidR="009B14C1" w:rsidRDefault="009B14C1" w:rsidP="009B14C1">
      <w:pPr>
        <w:numPr>
          <w:ilvl w:val="0"/>
          <w:numId w:val="19"/>
        </w:numPr>
        <w:spacing w:after="0" w:line="240" w:lineRule="auto"/>
        <w:jc w:val="both"/>
        <w:rPr>
          <w:rFonts w:ascii="Times New Roman" w:hAnsi="Times New Roman"/>
        </w:rPr>
      </w:pPr>
      <w:r>
        <w:rPr>
          <w:rFonts w:ascii="Times New Roman" w:hAnsi="Times New Roman"/>
        </w:rPr>
        <w:t>Zakázaná je násilná manipulácia s počítačmi a ich prídavnými zariadeniami.</w:t>
      </w:r>
    </w:p>
    <w:p w:rsidR="009B14C1" w:rsidRDefault="009B14C1" w:rsidP="009B14C1">
      <w:pPr>
        <w:numPr>
          <w:ilvl w:val="0"/>
          <w:numId w:val="19"/>
        </w:numPr>
        <w:spacing w:after="0" w:line="240" w:lineRule="auto"/>
        <w:jc w:val="both"/>
        <w:rPr>
          <w:rFonts w:ascii="Times New Roman" w:hAnsi="Times New Roman"/>
        </w:rPr>
      </w:pPr>
      <w:r>
        <w:rPr>
          <w:rFonts w:ascii="Times New Roman" w:hAnsi="Times New Roman"/>
        </w:rPr>
        <w:t>Zakazujú sa pokusy užívateľov prepisovať alebo likvidovať hlavičky programov chránenými autorskými právami /copyright/.</w:t>
      </w:r>
    </w:p>
    <w:p w:rsidR="009B14C1" w:rsidRDefault="009B14C1" w:rsidP="009B14C1">
      <w:pPr>
        <w:numPr>
          <w:ilvl w:val="0"/>
          <w:numId w:val="19"/>
        </w:numPr>
        <w:spacing w:after="0" w:line="240" w:lineRule="auto"/>
        <w:jc w:val="both"/>
        <w:rPr>
          <w:rFonts w:ascii="Times New Roman" w:hAnsi="Times New Roman"/>
        </w:rPr>
      </w:pPr>
      <w:r>
        <w:rPr>
          <w:rFonts w:ascii="Times New Roman" w:hAnsi="Times New Roman"/>
        </w:rPr>
        <w:t>Zakazujú sa pokusy užívateľov inštalovať na pevných diskoch iný systém, ako je určený vedením školy a správcom siete.</w:t>
      </w:r>
    </w:p>
    <w:p w:rsidR="009B14C1" w:rsidRDefault="009B14C1" w:rsidP="009B14C1">
      <w:pPr>
        <w:numPr>
          <w:ilvl w:val="0"/>
          <w:numId w:val="19"/>
        </w:numPr>
        <w:spacing w:after="0" w:line="240" w:lineRule="auto"/>
        <w:jc w:val="both"/>
        <w:rPr>
          <w:rFonts w:ascii="Times New Roman" w:hAnsi="Times New Roman"/>
        </w:rPr>
      </w:pPr>
      <w:r>
        <w:rPr>
          <w:rFonts w:ascii="Times New Roman" w:hAnsi="Times New Roman"/>
        </w:rPr>
        <w:t>Tento pracovný poriadok je záväzný pre všetkých užívateľov počítačov v počítačových učebniach bez ohľadu na ich pracovné zaradenie.</w:t>
      </w:r>
    </w:p>
    <w:p w:rsidR="009B14C1" w:rsidRDefault="009B14C1" w:rsidP="009B14C1">
      <w:pPr>
        <w:numPr>
          <w:ilvl w:val="0"/>
          <w:numId w:val="19"/>
        </w:numPr>
        <w:spacing w:after="0" w:line="240" w:lineRule="auto"/>
        <w:jc w:val="both"/>
        <w:rPr>
          <w:rFonts w:ascii="Times New Roman" w:hAnsi="Times New Roman"/>
        </w:rPr>
      </w:pPr>
      <w:r>
        <w:rPr>
          <w:rFonts w:ascii="Times New Roman" w:hAnsi="Times New Roman"/>
        </w:rPr>
        <w:t>Ak užívateľ spôsobí škodu /a to aj neúmyselne/ na zariadení alebo programovom vybavení učebne, je povinný túto škodu nahradiť podľa ustanovení príslušných platných právnych predpisov /Občiansky zákonník, Trestný zákonník a pod./</w:t>
      </w:r>
    </w:p>
    <w:p w:rsidR="009B14C1" w:rsidRDefault="009B14C1" w:rsidP="009B14C1">
      <w:pPr>
        <w:spacing w:after="0" w:line="240" w:lineRule="auto"/>
        <w:ind w:left="540"/>
        <w:jc w:val="both"/>
        <w:rPr>
          <w:rFonts w:ascii="Times New Roman" w:hAnsi="Times New Roman"/>
        </w:rPr>
      </w:pPr>
    </w:p>
    <w:p w:rsidR="009B14C1" w:rsidRDefault="009B14C1" w:rsidP="009B14C1">
      <w:pPr>
        <w:ind w:left="540"/>
        <w:jc w:val="both"/>
        <w:rPr>
          <w:rFonts w:ascii="Times New Roman" w:hAnsi="Times New Roman"/>
          <w:b/>
          <w:bCs/>
        </w:rPr>
      </w:pPr>
      <w:r>
        <w:rPr>
          <w:rFonts w:ascii="Times New Roman" w:hAnsi="Times New Roman"/>
          <w:b/>
          <w:bCs/>
        </w:rPr>
        <w:t>VII.     PRACOVNÝ PORIADOK V JAZYKOVOM LABORATÓRIU /JL/</w:t>
      </w:r>
    </w:p>
    <w:p w:rsidR="009B14C1" w:rsidRDefault="009B14C1" w:rsidP="009B14C1">
      <w:pPr>
        <w:numPr>
          <w:ilvl w:val="0"/>
          <w:numId w:val="20"/>
        </w:numPr>
        <w:spacing w:after="0" w:line="240" w:lineRule="auto"/>
        <w:jc w:val="both"/>
        <w:rPr>
          <w:rFonts w:ascii="Times New Roman" w:hAnsi="Times New Roman"/>
        </w:rPr>
      </w:pPr>
      <w:r>
        <w:rPr>
          <w:rFonts w:ascii="Times New Roman" w:hAnsi="Times New Roman"/>
        </w:rPr>
        <w:lastRenderedPageBreak/>
        <w:t>JL je určené pre výučbu cudzích jazykov a pre výučbu predmetov, ktoré využívajú zariadenia nainštalované v tomto priestore.</w:t>
      </w:r>
    </w:p>
    <w:p w:rsidR="009B14C1" w:rsidRDefault="009B14C1" w:rsidP="009B14C1">
      <w:pPr>
        <w:numPr>
          <w:ilvl w:val="0"/>
          <w:numId w:val="20"/>
        </w:numPr>
        <w:spacing w:after="0" w:line="240" w:lineRule="auto"/>
        <w:jc w:val="both"/>
        <w:rPr>
          <w:rFonts w:ascii="Times New Roman" w:hAnsi="Times New Roman"/>
        </w:rPr>
      </w:pPr>
      <w:r>
        <w:rPr>
          <w:rFonts w:ascii="Times New Roman" w:hAnsi="Times New Roman"/>
        </w:rPr>
        <w:t>Žiaci vstupujú do laboratória iba na pokyn vyučujúceho. Vstup do JL je dovolený len v prezuvkách. Do JL sa nesmú nosiť tašky.</w:t>
      </w:r>
    </w:p>
    <w:p w:rsidR="009B14C1" w:rsidRDefault="009B14C1" w:rsidP="009B14C1">
      <w:pPr>
        <w:numPr>
          <w:ilvl w:val="0"/>
          <w:numId w:val="20"/>
        </w:numPr>
        <w:spacing w:after="0" w:line="240" w:lineRule="auto"/>
        <w:jc w:val="both"/>
        <w:rPr>
          <w:rFonts w:ascii="Times New Roman" w:hAnsi="Times New Roman"/>
        </w:rPr>
      </w:pPr>
      <w:r>
        <w:rPr>
          <w:rFonts w:ascii="Times New Roman" w:hAnsi="Times New Roman"/>
        </w:rPr>
        <w:t>V JL sa nesmie jesť, piť,  fajčiť a akokoľvek znečisťovať ovzdušie.</w:t>
      </w:r>
    </w:p>
    <w:p w:rsidR="009B14C1" w:rsidRDefault="009B14C1" w:rsidP="009B14C1">
      <w:pPr>
        <w:numPr>
          <w:ilvl w:val="0"/>
          <w:numId w:val="20"/>
        </w:numPr>
        <w:spacing w:after="0" w:line="240" w:lineRule="auto"/>
        <w:jc w:val="both"/>
        <w:rPr>
          <w:rFonts w:ascii="Times New Roman" w:hAnsi="Times New Roman"/>
        </w:rPr>
      </w:pPr>
      <w:r>
        <w:rPr>
          <w:rFonts w:ascii="Times New Roman" w:hAnsi="Times New Roman"/>
        </w:rPr>
        <w:t>V JL pracujú žiaci zásadne pod dozorom vyučujúceho. Nie je povolené svojvoľne spúšťať zariadenia nainštalované v JL .</w:t>
      </w:r>
    </w:p>
    <w:p w:rsidR="009B14C1" w:rsidRDefault="009B14C1" w:rsidP="009B14C1">
      <w:pPr>
        <w:numPr>
          <w:ilvl w:val="0"/>
          <w:numId w:val="20"/>
        </w:numPr>
        <w:spacing w:after="0" w:line="240" w:lineRule="auto"/>
        <w:jc w:val="both"/>
        <w:rPr>
          <w:rFonts w:ascii="Times New Roman" w:hAnsi="Times New Roman"/>
        </w:rPr>
      </w:pPr>
      <w:r>
        <w:rPr>
          <w:rFonts w:ascii="Times New Roman" w:hAnsi="Times New Roman"/>
        </w:rPr>
        <w:t>Žiaci nesmú zasahovať do prípojov jednotlivých zariadení, nesmú sa hrať so slúchadlami a opravovať prípadné poruchy.</w:t>
      </w:r>
    </w:p>
    <w:p w:rsidR="009B14C1" w:rsidRDefault="009B14C1" w:rsidP="009B14C1">
      <w:pPr>
        <w:numPr>
          <w:ilvl w:val="0"/>
          <w:numId w:val="20"/>
        </w:numPr>
        <w:spacing w:after="0" w:line="240" w:lineRule="auto"/>
        <w:jc w:val="both"/>
        <w:rPr>
          <w:rFonts w:ascii="Times New Roman" w:hAnsi="Times New Roman"/>
        </w:rPr>
      </w:pPr>
      <w:r>
        <w:rPr>
          <w:rFonts w:ascii="Times New Roman" w:hAnsi="Times New Roman"/>
        </w:rPr>
        <w:t>Žiak preberá zodpovednosť za škody vzniknuté nedbanlivou manipuláciou alebo úmyselným poškodením zariadenia.</w:t>
      </w:r>
    </w:p>
    <w:p w:rsidR="009B14C1" w:rsidRDefault="009B14C1" w:rsidP="009B14C1">
      <w:pPr>
        <w:numPr>
          <w:ilvl w:val="0"/>
          <w:numId w:val="20"/>
        </w:numPr>
        <w:spacing w:after="0" w:line="240" w:lineRule="auto"/>
        <w:jc w:val="both"/>
        <w:rPr>
          <w:rFonts w:ascii="Times New Roman" w:hAnsi="Times New Roman"/>
        </w:rPr>
      </w:pPr>
      <w:r>
        <w:rPr>
          <w:rFonts w:ascii="Times New Roman" w:hAnsi="Times New Roman"/>
        </w:rPr>
        <w:t>Po skončení práce je žiak povinný uviesť pracovisko do pôvodného stavu.</w:t>
      </w:r>
    </w:p>
    <w:p w:rsidR="009B14C1" w:rsidRDefault="009B14C1" w:rsidP="009B14C1">
      <w:pPr>
        <w:numPr>
          <w:ilvl w:val="0"/>
          <w:numId w:val="20"/>
        </w:numPr>
        <w:spacing w:after="0" w:line="240" w:lineRule="auto"/>
        <w:jc w:val="both"/>
        <w:rPr>
          <w:rFonts w:ascii="Times New Roman" w:hAnsi="Times New Roman"/>
        </w:rPr>
      </w:pPr>
      <w:r>
        <w:rPr>
          <w:rFonts w:ascii="Times New Roman" w:hAnsi="Times New Roman"/>
        </w:rPr>
        <w:t>V prípade porušovania pracovného poriadku budú žiaci potrestaní podľa vnútorného školského a klasifikačného poriadku.</w:t>
      </w:r>
    </w:p>
    <w:p w:rsidR="009B14C1" w:rsidRDefault="009B14C1" w:rsidP="009B14C1">
      <w:pPr>
        <w:ind w:left="540"/>
        <w:jc w:val="both"/>
        <w:rPr>
          <w:rFonts w:ascii="Times New Roman" w:hAnsi="Times New Roman"/>
        </w:rPr>
      </w:pPr>
    </w:p>
    <w:p w:rsidR="009B14C1" w:rsidRDefault="009B14C1" w:rsidP="009B14C1">
      <w:pPr>
        <w:spacing w:after="0" w:line="240" w:lineRule="auto"/>
        <w:jc w:val="both"/>
        <w:rPr>
          <w:rFonts w:ascii="Times New Roman" w:hAnsi="Times New Roman"/>
          <w:b/>
          <w:bCs/>
        </w:rPr>
      </w:pPr>
      <w:r>
        <w:rPr>
          <w:rFonts w:ascii="Times New Roman" w:hAnsi="Times New Roman"/>
          <w:b/>
          <w:bCs/>
        </w:rPr>
        <w:t xml:space="preserve">          VIII.  SPRÁVANIE V ŠKOLSKEJ JEDÁLNI /ŠJ/</w:t>
      </w:r>
    </w:p>
    <w:p w:rsidR="009B14C1" w:rsidRDefault="009B14C1" w:rsidP="009B14C1">
      <w:pPr>
        <w:spacing w:after="0" w:line="240" w:lineRule="auto"/>
        <w:ind w:left="1080"/>
        <w:jc w:val="both"/>
        <w:rPr>
          <w:rFonts w:ascii="Times New Roman" w:hAnsi="Times New Roman"/>
          <w:b/>
          <w:bCs/>
        </w:rPr>
      </w:pPr>
    </w:p>
    <w:p w:rsidR="009B14C1" w:rsidRDefault="009B14C1" w:rsidP="009B14C1">
      <w:pPr>
        <w:numPr>
          <w:ilvl w:val="0"/>
          <w:numId w:val="21"/>
        </w:numPr>
        <w:spacing w:after="0" w:line="240" w:lineRule="auto"/>
        <w:jc w:val="both"/>
        <w:rPr>
          <w:rFonts w:ascii="Times New Roman" w:hAnsi="Times New Roman"/>
        </w:rPr>
      </w:pPr>
      <w:r>
        <w:rPr>
          <w:rFonts w:ascii="Times New Roman" w:hAnsi="Times New Roman"/>
        </w:rPr>
        <w:t xml:space="preserve">Do školskej jedálne odvádzajú žiakov vyučujúci, ktorí mali v triede poslednú vyučovaciu hodinu. Žiaci zo ŠK prichádzajú do ŠJ pod dozorom vychovávateľky. Všetci prichádzajú do priestorov ŠJ </w:t>
      </w:r>
      <w:proofErr w:type="spellStart"/>
      <w:r>
        <w:rPr>
          <w:rFonts w:ascii="Times New Roman" w:hAnsi="Times New Roman"/>
        </w:rPr>
        <w:t>kľudne</w:t>
      </w:r>
      <w:proofErr w:type="spellEnd"/>
      <w:r>
        <w:rPr>
          <w:rFonts w:ascii="Times New Roman" w:hAnsi="Times New Roman"/>
        </w:rPr>
        <w:t>, disciplinovane a usporiadane.</w:t>
      </w:r>
    </w:p>
    <w:p w:rsidR="009B14C1" w:rsidRDefault="009B14C1" w:rsidP="009B14C1">
      <w:pPr>
        <w:numPr>
          <w:ilvl w:val="0"/>
          <w:numId w:val="21"/>
        </w:numPr>
        <w:spacing w:after="0" w:line="240" w:lineRule="auto"/>
        <w:jc w:val="both"/>
        <w:rPr>
          <w:rFonts w:ascii="Times New Roman" w:hAnsi="Times New Roman"/>
        </w:rPr>
      </w:pPr>
      <w:r>
        <w:rPr>
          <w:rFonts w:ascii="Times New Roman" w:hAnsi="Times New Roman"/>
        </w:rPr>
        <w:t>Pred vstupom do jedálne si v šatni uložia tašku, vrchný odev a pokrývku hlavy.</w:t>
      </w:r>
    </w:p>
    <w:p w:rsidR="009B14C1" w:rsidRDefault="009B14C1" w:rsidP="009B14C1">
      <w:pPr>
        <w:numPr>
          <w:ilvl w:val="0"/>
          <w:numId w:val="21"/>
        </w:numPr>
        <w:spacing w:after="0" w:line="240" w:lineRule="auto"/>
        <w:jc w:val="both"/>
        <w:rPr>
          <w:rFonts w:ascii="Times New Roman" w:hAnsi="Times New Roman"/>
        </w:rPr>
      </w:pPr>
      <w:r>
        <w:rPr>
          <w:rFonts w:ascii="Times New Roman" w:hAnsi="Times New Roman"/>
        </w:rPr>
        <w:t xml:space="preserve">Počas pobytu v ŠJ rešpektuje </w:t>
      </w:r>
      <w:proofErr w:type="spellStart"/>
      <w:r>
        <w:rPr>
          <w:rFonts w:ascii="Times New Roman" w:hAnsi="Times New Roman"/>
        </w:rPr>
        <w:t>dozorkonajúceho</w:t>
      </w:r>
      <w:proofErr w:type="spellEnd"/>
      <w:r>
        <w:rPr>
          <w:rFonts w:ascii="Times New Roman" w:hAnsi="Times New Roman"/>
        </w:rPr>
        <w:t xml:space="preserve"> učiteľa.</w:t>
      </w:r>
    </w:p>
    <w:p w:rsidR="009B14C1" w:rsidRDefault="009B14C1" w:rsidP="009B14C1">
      <w:pPr>
        <w:numPr>
          <w:ilvl w:val="0"/>
          <w:numId w:val="21"/>
        </w:numPr>
        <w:spacing w:after="0" w:line="240" w:lineRule="auto"/>
        <w:jc w:val="both"/>
        <w:rPr>
          <w:rFonts w:ascii="Times New Roman" w:hAnsi="Times New Roman"/>
        </w:rPr>
      </w:pPr>
      <w:r>
        <w:rPr>
          <w:rFonts w:ascii="Times New Roman" w:hAnsi="Times New Roman"/>
        </w:rPr>
        <w:t xml:space="preserve">Pri vydávacom pulte si zoberie tanier a príbor. Pomaly prichádza na určené voľné miesto a obeduje .Na vydanie druhého chodu čaká v rade, nepredbieha sa a nerozpráva. Na stoličke sa nehojdá, nerozpráva, zje celý obed. Ovocie alebo múčnik zje pri stole alebo si ho odloží v šatni do tašky. Je zakázané jesť ovocie alebo múčnik cestou domou. </w:t>
      </w:r>
    </w:p>
    <w:p w:rsidR="009B14C1" w:rsidRDefault="009B14C1" w:rsidP="009B14C1">
      <w:pPr>
        <w:numPr>
          <w:ilvl w:val="0"/>
          <w:numId w:val="21"/>
        </w:numPr>
        <w:spacing w:after="0" w:line="240" w:lineRule="auto"/>
        <w:jc w:val="both"/>
        <w:rPr>
          <w:rFonts w:ascii="Times New Roman" w:hAnsi="Times New Roman"/>
        </w:rPr>
      </w:pPr>
      <w:r>
        <w:rPr>
          <w:rFonts w:ascii="Times New Roman" w:hAnsi="Times New Roman"/>
        </w:rPr>
        <w:t>Po naobedovaní sa žiak vstane , zasunie stoličku a odnáša použitý tanier a príbor k prijímaciemu okienku.</w:t>
      </w:r>
    </w:p>
    <w:p w:rsidR="009B14C1" w:rsidRDefault="009B14C1" w:rsidP="009B14C1">
      <w:pPr>
        <w:numPr>
          <w:ilvl w:val="0"/>
          <w:numId w:val="21"/>
        </w:numPr>
        <w:spacing w:after="0" w:line="240" w:lineRule="auto"/>
        <w:jc w:val="both"/>
        <w:rPr>
          <w:rFonts w:ascii="Times New Roman" w:hAnsi="Times New Roman"/>
        </w:rPr>
      </w:pPr>
      <w:r>
        <w:rPr>
          <w:rFonts w:ascii="Times New Roman" w:hAnsi="Times New Roman"/>
        </w:rPr>
        <w:t>Zo školskej jedálne odchádza a nezdržuje sa zbytočne v priestoroch jedálne. Nie je povolený vstup pre žiakov, ktorí nie sú stravníkmi ŠJ.</w:t>
      </w:r>
    </w:p>
    <w:p w:rsidR="009B14C1" w:rsidRDefault="009B14C1" w:rsidP="009B14C1">
      <w:pPr>
        <w:numPr>
          <w:ilvl w:val="0"/>
          <w:numId w:val="21"/>
        </w:numPr>
        <w:spacing w:after="0" w:line="240" w:lineRule="auto"/>
        <w:jc w:val="both"/>
        <w:rPr>
          <w:rFonts w:ascii="Times New Roman" w:hAnsi="Times New Roman"/>
        </w:rPr>
      </w:pPr>
      <w:r>
        <w:rPr>
          <w:rFonts w:ascii="Times New Roman" w:hAnsi="Times New Roman"/>
        </w:rPr>
        <w:t xml:space="preserve">Žiaci, ktorí nebudú opakovane dodržiavať pravidlá správania v ŠJ budú zo stravovania vylúčení. </w:t>
      </w:r>
    </w:p>
    <w:p w:rsidR="009B14C1" w:rsidRDefault="009B14C1" w:rsidP="009B14C1">
      <w:pPr>
        <w:numPr>
          <w:ilvl w:val="0"/>
          <w:numId w:val="21"/>
        </w:numPr>
        <w:spacing w:after="0" w:line="240" w:lineRule="auto"/>
        <w:jc w:val="both"/>
        <w:rPr>
          <w:rFonts w:ascii="Times New Roman" w:hAnsi="Times New Roman"/>
        </w:rPr>
      </w:pPr>
      <w:r>
        <w:rPr>
          <w:rFonts w:ascii="Times New Roman" w:hAnsi="Times New Roman"/>
        </w:rPr>
        <w:t>Pedagogický dozor v ŠJ vykonávajú vychovávateľky ŠK a učitelia. Dbajú na dodržiavanie tohto poriadku všetkými stravníkmi.</w:t>
      </w:r>
    </w:p>
    <w:p w:rsidR="009B14C1" w:rsidRDefault="009B14C1" w:rsidP="009B14C1">
      <w:pPr>
        <w:ind w:left="540"/>
        <w:jc w:val="both"/>
        <w:rPr>
          <w:rFonts w:ascii="Times New Roman" w:hAnsi="Times New Roman"/>
        </w:rPr>
      </w:pPr>
    </w:p>
    <w:p w:rsidR="009B14C1" w:rsidRDefault="009B14C1" w:rsidP="009B14C1">
      <w:pPr>
        <w:spacing w:after="0" w:line="240" w:lineRule="auto"/>
        <w:jc w:val="both"/>
        <w:rPr>
          <w:rFonts w:ascii="Times New Roman" w:hAnsi="Times New Roman"/>
        </w:rPr>
      </w:pPr>
      <w:r>
        <w:rPr>
          <w:rFonts w:ascii="Times New Roman" w:hAnsi="Times New Roman"/>
          <w:b/>
          <w:bCs/>
        </w:rPr>
        <w:t xml:space="preserve">           IX.     ZÁSADY BEZPEČNOSTI  PRÁCE V ŠKOLSKOM KLUBE /ŠK</w:t>
      </w:r>
      <w:r>
        <w:rPr>
          <w:rFonts w:ascii="Times New Roman" w:hAnsi="Times New Roman"/>
        </w:rPr>
        <w:t>/</w:t>
      </w:r>
    </w:p>
    <w:p w:rsidR="009B14C1" w:rsidRDefault="009B14C1" w:rsidP="009B14C1">
      <w:pPr>
        <w:spacing w:after="0" w:line="240" w:lineRule="auto"/>
        <w:ind w:left="1080"/>
        <w:jc w:val="both"/>
        <w:rPr>
          <w:rFonts w:ascii="Times New Roman" w:hAnsi="Times New Roman"/>
        </w:rPr>
      </w:pPr>
    </w:p>
    <w:p w:rsidR="009B14C1" w:rsidRDefault="009B14C1" w:rsidP="009B14C1">
      <w:pPr>
        <w:numPr>
          <w:ilvl w:val="0"/>
          <w:numId w:val="22"/>
        </w:numPr>
        <w:spacing w:after="0" w:line="240" w:lineRule="auto"/>
        <w:jc w:val="both"/>
        <w:rPr>
          <w:rFonts w:ascii="Times New Roman" w:hAnsi="Times New Roman"/>
        </w:rPr>
      </w:pPr>
      <w:r>
        <w:rPr>
          <w:rFonts w:ascii="Times New Roman" w:hAnsi="Times New Roman"/>
        </w:rPr>
        <w:t>Za bezpečnosť žiakov počas celého pobytu žiakov v ŠK zodpovedajú vychovávateľky.</w:t>
      </w:r>
    </w:p>
    <w:p w:rsidR="009B14C1" w:rsidRDefault="009B14C1" w:rsidP="009B14C1">
      <w:pPr>
        <w:numPr>
          <w:ilvl w:val="0"/>
          <w:numId w:val="22"/>
        </w:numPr>
        <w:spacing w:after="0" w:line="240" w:lineRule="auto"/>
        <w:jc w:val="both"/>
        <w:rPr>
          <w:rFonts w:ascii="Times New Roman" w:hAnsi="Times New Roman"/>
        </w:rPr>
      </w:pPr>
      <w:r>
        <w:rPr>
          <w:rFonts w:ascii="Times New Roman" w:hAnsi="Times New Roman"/>
        </w:rPr>
        <w:t>Prechod žiakov do ŠK v rámci školy zabezpečujú vychovávateľky, prípadne zastupujúci učiteľ.</w:t>
      </w:r>
    </w:p>
    <w:p w:rsidR="009B14C1" w:rsidRDefault="009B14C1" w:rsidP="009B14C1">
      <w:pPr>
        <w:numPr>
          <w:ilvl w:val="0"/>
          <w:numId w:val="22"/>
        </w:numPr>
        <w:spacing w:after="0" w:line="240" w:lineRule="auto"/>
        <w:jc w:val="both"/>
        <w:rPr>
          <w:rFonts w:ascii="Times New Roman" w:hAnsi="Times New Roman"/>
        </w:rPr>
      </w:pPr>
      <w:r>
        <w:rPr>
          <w:rFonts w:ascii="Times New Roman" w:hAnsi="Times New Roman"/>
        </w:rPr>
        <w:t>Ak sú vytvorené oddelenia z viacerých tried, zabezpečuje prechod žiakov, po dohode s vychovávateľkou učiteľ, ktorý má poslednú vyučovaciu hodinu.</w:t>
      </w:r>
    </w:p>
    <w:p w:rsidR="009B14C1" w:rsidRDefault="009B14C1" w:rsidP="009B14C1">
      <w:pPr>
        <w:numPr>
          <w:ilvl w:val="0"/>
          <w:numId w:val="22"/>
        </w:numPr>
        <w:spacing w:after="0" w:line="240" w:lineRule="auto"/>
        <w:jc w:val="both"/>
        <w:rPr>
          <w:rFonts w:ascii="Times New Roman" w:hAnsi="Times New Roman"/>
        </w:rPr>
      </w:pPr>
      <w:r>
        <w:rPr>
          <w:rFonts w:ascii="Times New Roman" w:hAnsi="Times New Roman"/>
        </w:rPr>
        <w:t>Pri hrách a iných činnostiach je vychovávateľka povinná poučiť žiakov o bezpečnosti.</w:t>
      </w:r>
    </w:p>
    <w:p w:rsidR="009B14C1" w:rsidRDefault="009B14C1" w:rsidP="009B14C1">
      <w:pPr>
        <w:numPr>
          <w:ilvl w:val="0"/>
          <w:numId w:val="22"/>
        </w:numPr>
        <w:spacing w:after="0" w:line="240" w:lineRule="auto"/>
        <w:jc w:val="both"/>
        <w:rPr>
          <w:rFonts w:ascii="Times New Roman" w:hAnsi="Times New Roman"/>
        </w:rPr>
      </w:pPr>
      <w:r>
        <w:rPr>
          <w:rFonts w:ascii="Times New Roman" w:hAnsi="Times New Roman"/>
        </w:rPr>
        <w:t>Pri činnostiach organizovaných mimo objektu ŠK môže mať vychovávateľka najviac 25 žiakov..</w:t>
      </w:r>
    </w:p>
    <w:p w:rsidR="009B14C1" w:rsidRDefault="009B14C1" w:rsidP="009B14C1">
      <w:pPr>
        <w:numPr>
          <w:ilvl w:val="0"/>
          <w:numId w:val="22"/>
        </w:numPr>
        <w:spacing w:after="0" w:line="240" w:lineRule="auto"/>
        <w:jc w:val="both"/>
        <w:rPr>
          <w:rFonts w:ascii="Times New Roman" w:hAnsi="Times New Roman"/>
        </w:rPr>
      </w:pPr>
      <w:r>
        <w:rPr>
          <w:rFonts w:ascii="Times New Roman" w:hAnsi="Times New Roman"/>
        </w:rPr>
        <w:t xml:space="preserve">Ak si to vyžaduje náročnosť prostredia alebo výkon činnosti, určí riaditeľ školy alebo zástupca vyšší počet pedagogických pracovníkov, alebo nižší počet žiakov. </w:t>
      </w:r>
    </w:p>
    <w:p w:rsidR="009B14C1" w:rsidRDefault="009B14C1" w:rsidP="009B14C1">
      <w:pPr>
        <w:numPr>
          <w:ilvl w:val="0"/>
          <w:numId w:val="22"/>
        </w:numPr>
        <w:spacing w:after="0" w:line="240" w:lineRule="auto"/>
        <w:jc w:val="both"/>
        <w:rPr>
          <w:rFonts w:ascii="Times New Roman" w:hAnsi="Times New Roman"/>
        </w:rPr>
      </w:pPr>
      <w:r>
        <w:rPr>
          <w:rFonts w:ascii="Times New Roman" w:hAnsi="Times New Roman"/>
        </w:rPr>
        <w:t>V prípade úrazu poskytne vychovávateľka prvú pomoc, oznámi ho vedeniu školy a rodičom. Napíše o ňom záznam.</w:t>
      </w:r>
    </w:p>
    <w:p w:rsidR="009B14C1" w:rsidRDefault="009B14C1" w:rsidP="009B14C1">
      <w:pPr>
        <w:numPr>
          <w:ilvl w:val="0"/>
          <w:numId w:val="22"/>
        </w:numPr>
        <w:spacing w:after="0" w:line="240" w:lineRule="auto"/>
        <w:jc w:val="both"/>
        <w:rPr>
          <w:rFonts w:ascii="Times New Roman" w:hAnsi="Times New Roman"/>
        </w:rPr>
      </w:pPr>
      <w:r>
        <w:rPr>
          <w:rFonts w:ascii="Times New Roman" w:hAnsi="Times New Roman"/>
        </w:rPr>
        <w:t>Nosenie drahých a nebezpečných predmetov do ŠK je zakázané.</w:t>
      </w:r>
    </w:p>
    <w:p w:rsidR="009B14C1" w:rsidRDefault="009B14C1" w:rsidP="009B14C1">
      <w:pPr>
        <w:numPr>
          <w:ilvl w:val="0"/>
          <w:numId w:val="22"/>
        </w:numPr>
        <w:spacing w:after="0" w:line="240" w:lineRule="auto"/>
        <w:jc w:val="both"/>
        <w:rPr>
          <w:rFonts w:ascii="Times New Roman" w:hAnsi="Times New Roman"/>
        </w:rPr>
      </w:pPr>
      <w:r>
        <w:rPr>
          <w:rFonts w:ascii="Times New Roman" w:hAnsi="Times New Roman"/>
        </w:rPr>
        <w:t>Žiak musí mať uterák, vrecúško a </w:t>
      </w:r>
      <w:proofErr w:type="spellStart"/>
      <w:r>
        <w:rPr>
          <w:rFonts w:ascii="Times New Roman" w:hAnsi="Times New Roman"/>
        </w:rPr>
        <w:t>prezúvky</w:t>
      </w:r>
      <w:proofErr w:type="spellEnd"/>
      <w:r>
        <w:rPr>
          <w:rFonts w:ascii="Times New Roman" w:hAnsi="Times New Roman"/>
        </w:rPr>
        <w:t>.</w:t>
      </w:r>
    </w:p>
    <w:p w:rsidR="009B14C1" w:rsidRDefault="009B14C1" w:rsidP="009B14C1">
      <w:pPr>
        <w:numPr>
          <w:ilvl w:val="0"/>
          <w:numId w:val="22"/>
        </w:numPr>
        <w:spacing w:after="0" w:line="240" w:lineRule="auto"/>
        <w:jc w:val="both"/>
        <w:rPr>
          <w:rFonts w:ascii="Times New Roman" w:hAnsi="Times New Roman"/>
        </w:rPr>
      </w:pPr>
      <w:r>
        <w:rPr>
          <w:rFonts w:ascii="Times New Roman" w:hAnsi="Times New Roman"/>
        </w:rPr>
        <w:lastRenderedPageBreak/>
        <w:t xml:space="preserve">Žiaci majú mať svoje osobné veci  / vrchné ošatenie – vetrovky, kabáty, bundy, </w:t>
      </w:r>
      <w:proofErr w:type="spellStart"/>
      <w:r>
        <w:rPr>
          <w:rFonts w:ascii="Times New Roman" w:hAnsi="Times New Roman"/>
        </w:rPr>
        <w:t>prezúvky</w:t>
      </w:r>
      <w:proofErr w:type="spellEnd"/>
      <w:r>
        <w:rPr>
          <w:rFonts w:ascii="Times New Roman" w:hAnsi="Times New Roman"/>
        </w:rPr>
        <w:t>, topánky.../ označené pre prípad odcudzenia.</w:t>
      </w:r>
    </w:p>
    <w:p w:rsidR="009B14C1" w:rsidRDefault="009B14C1" w:rsidP="009B14C1">
      <w:pPr>
        <w:numPr>
          <w:ilvl w:val="0"/>
          <w:numId w:val="22"/>
        </w:numPr>
        <w:spacing w:after="0" w:line="240" w:lineRule="auto"/>
        <w:jc w:val="both"/>
        <w:rPr>
          <w:rFonts w:ascii="Times New Roman" w:hAnsi="Times New Roman"/>
        </w:rPr>
      </w:pPr>
      <w:r>
        <w:rPr>
          <w:rFonts w:ascii="Times New Roman" w:hAnsi="Times New Roman"/>
        </w:rPr>
        <w:t>Strata z uzavretých priestorov v ŠK u poisteného žiaka vybavuje vychovávateľka v spolupráci s rodičmi a vedením školy.</w:t>
      </w:r>
    </w:p>
    <w:p w:rsidR="009B14C1" w:rsidRDefault="009B14C1" w:rsidP="009B14C1">
      <w:pPr>
        <w:numPr>
          <w:ilvl w:val="0"/>
          <w:numId w:val="22"/>
        </w:numPr>
        <w:spacing w:after="0" w:line="240" w:lineRule="auto"/>
        <w:jc w:val="both"/>
        <w:rPr>
          <w:rFonts w:ascii="Times New Roman" w:hAnsi="Times New Roman"/>
        </w:rPr>
      </w:pPr>
      <w:r>
        <w:rPr>
          <w:rFonts w:ascii="Times New Roman" w:hAnsi="Times New Roman"/>
        </w:rPr>
        <w:t>Pri vychádzkach, výletoch a </w:t>
      </w:r>
      <w:proofErr w:type="spellStart"/>
      <w:r>
        <w:rPr>
          <w:rFonts w:ascii="Times New Roman" w:hAnsi="Times New Roman"/>
        </w:rPr>
        <w:t>a</w:t>
      </w:r>
      <w:proofErr w:type="spellEnd"/>
      <w:r>
        <w:rPr>
          <w:rFonts w:ascii="Times New Roman" w:hAnsi="Times New Roman"/>
        </w:rPr>
        <w:t xml:space="preserve"> iných podujatiach mimo objektu ŠK zodpovedá za deti vychovávateľka až do ich rozchodu pred objektom ŠK / školy/.</w:t>
      </w:r>
    </w:p>
    <w:p w:rsidR="009B14C1" w:rsidRDefault="009B14C1" w:rsidP="009B14C1">
      <w:pPr>
        <w:numPr>
          <w:ilvl w:val="0"/>
          <w:numId w:val="22"/>
        </w:numPr>
        <w:spacing w:after="0" w:line="240" w:lineRule="auto"/>
        <w:jc w:val="both"/>
        <w:rPr>
          <w:rFonts w:ascii="Times New Roman" w:hAnsi="Times New Roman"/>
        </w:rPr>
      </w:pPr>
      <w:r>
        <w:rPr>
          <w:rFonts w:ascii="Times New Roman" w:hAnsi="Times New Roman"/>
        </w:rPr>
        <w:t xml:space="preserve">  Z miesta konania akcie môže byť žiak uvoľnený len na základe písomného súhlasu rodičov.</w:t>
      </w:r>
    </w:p>
    <w:p w:rsidR="009B14C1" w:rsidRDefault="009B14C1" w:rsidP="009B14C1">
      <w:pPr>
        <w:numPr>
          <w:ilvl w:val="0"/>
          <w:numId w:val="22"/>
        </w:numPr>
        <w:spacing w:after="0" w:line="240" w:lineRule="auto"/>
        <w:jc w:val="both"/>
        <w:rPr>
          <w:rFonts w:ascii="Times New Roman" w:hAnsi="Times New Roman"/>
        </w:rPr>
      </w:pPr>
      <w:r>
        <w:rPr>
          <w:rFonts w:ascii="Times New Roman" w:hAnsi="Times New Roman"/>
        </w:rPr>
        <w:t>Ak zistí vychovávateľka u žiaka nevoľnosť, teplotu, upovedomí o tom rodičov.</w:t>
      </w:r>
    </w:p>
    <w:p w:rsidR="009B14C1" w:rsidRDefault="009B14C1" w:rsidP="009B14C1">
      <w:pPr>
        <w:spacing w:after="0" w:line="240" w:lineRule="auto"/>
        <w:ind w:left="540"/>
        <w:jc w:val="both"/>
        <w:rPr>
          <w:rFonts w:ascii="Times New Roman" w:hAnsi="Times New Roman"/>
        </w:rPr>
      </w:pPr>
    </w:p>
    <w:p w:rsidR="009B14C1" w:rsidRDefault="009B14C1" w:rsidP="009B14C1">
      <w:pPr>
        <w:spacing w:after="0" w:line="240" w:lineRule="auto"/>
        <w:ind w:left="540"/>
        <w:jc w:val="both"/>
      </w:pPr>
    </w:p>
    <w:p w:rsidR="009B14C1" w:rsidRDefault="009B14C1" w:rsidP="009B14C1">
      <w:pPr>
        <w:spacing w:after="0" w:line="240" w:lineRule="auto"/>
        <w:jc w:val="both"/>
        <w:rPr>
          <w:rFonts w:ascii="Times New Roman" w:hAnsi="Times New Roman"/>
          <w:b/>
          <w:bCs/>
        </w:rPr>
      </w:pPr>
      <w:r>
        <w:rPr>
          <w:rFonts w:ascii="Times New Roman" w:hAnsi="Times New Roman"/>
          <w:b/>
          <w:bCs/>
        </w:rPr>
        <w:t xml:space="preserve">          X.     ZÁSADY BEZPEČNOSTI PRÁCE V CVIČNEJ KUCHYNKE</w:t>
      </w:r>
    </w:p>
    <w:p w:rsidR="009B14C1" w:rsidRDefault="009B14C1" w:rsidP="009B14C1">
      <w:pPr>
        <w:spacing w:after="0" w:line="240" w:lineRule="auto"/>
        <w:ind w:left="1080"/>
        <w:jc w:val="both"/>
        <w:rPr>
          <w:rFonts w:ascii="Times New Roman" w:hAnsi="Times New Roman"/>
        </w:rPr>
      </w:pPr>
    </w:p>
    <w:p w:rsidR="009B14C1" w:rsidRDefault="009B14C1" w:rsidP="009B14C1">
      <w:pPr>
        <w:numPr>
          <w:ilvl w:val="0"/>
          <w:numId w:val="23"/>
        </w:numPr>
        <w:spacing w:after="0" w:line="240" w:lineRule="auto"/>
        <w:jc w:val="both"/>
        <w:rPr>
          <w:rFonts w:ascii="Times New Roman" w:hAnsi="Times New Roman"/>
        </w:rPr>
      </w:pPr>
      <w:r>
        <w:rPr>
          <w:rFonts w:ascii="Times New Roman" w:hAnsi="Times New Roman"/>
        </w:rPr>
        <w:t>Pred odchodom do cvičnej kuchyne čakajú žiaci vyučujúceho v určenom priestore  prezlečení do pracovného odevu, s upravenými vlasmi.</w:t>
      </w:r>
    </w:p>
    <w:p w:rsidR="009B14C1" w:rsidRDefault="009B14C1" w:rsidP="009B14C1">
      <w:pPr>
        <w:numPr>
          <w:ilvl w:val="0"/>
          <w:numId w:val="23"/>
        </w:numPr>
        <w:spacing w:after="0" w:line="240" w:lineRule="auto"/>
        <w:jc w:val="both"/>
        <w:rPr>
          <w:rFonts w:ascii="Times New Roman" w:hAnsi="Times New Roman"/>
        </w:rPr>
      </w:pPr>
      <w:r>
        <w:rPr>
          <w:rFonts w:ascii="Times New Roman" w:hAnsi="Times New Roman"/>
        </w:rPr>
        <w:t>Do cvičnej kuchynky odchádzajú disciplinovane len pod vedením vyučujúceho.</w:t>
      </w:r>
    </w:p>
    <w:p w:rsidR="009B14C1" w:rsidRDefault="009B14C1" w:rsidP="009B14C1">
      <w:pPr>
        <w:numPr>
          <w:ilvl w:val="0"/>
          <w:numId w:val="23"/>
        </w:numPr>
        <w:spacing w:after="0" w:line="240" w:lineRule="auto"/>
        <w:jc w:val="both"/>
        <w:rPr>
          <w:rFonts w:ascii="Times New Roman" w:hAnsi="Times New Roman"/>
        </w:rPr>
      </w:pPr>
      <w:r>
        <w:rPr>
          <w:rFonts w:ascii="Times New Roman" w:hAnsi="Times New Roman"/>
        </w:rPr>
        <w:t>Otváranie a zatváranie cvičnej kuchynky robí zásadne vyučujúci.</w:t>
      </w:r>
    </w:p>
    <w:p w:rsidR="009B14C1" w:rsidRDefault="009B14C1" w:rsidP="009B14C1">
      <w:pPr>
        <w:numPr>
          <w:ilvl w:val="0"/>
          <w:numId w:val="23"/>
        </w:numPr>
        <w:spacing w:after="0" w:line="240" w:lineRule="auto"/>
        <w:jc w:val="both"/>
        <w:rPr>
          <w:rFonts w:ascii="Times New Roman" w:hAnsi="Times New Roman"/>
        </w:rPr>
      </w:pPr>
      <w:r>
        <w:rPr>
          <w:rFonts w:ascii="Times New Roman" w:hAnsi="Times New Roman"/>
        </w:rPr>
        <w:t>Vstup do kuchynky je žiakom povolený iba v sprievode vyučujúceho.</w:t>
      </w:r>
    </w:p>
    <w:p w:rsidR="009B14C1" w:rsidRDefault="009B14C1" w:rsidP="009B14C1">
      <w:pPr>
        <w:numPr>
          <w:ilvl w:val="0"/>
          <w:numId w:val="23"/>
        </w:numPr>
        <w:spacing w:after="0" w:line="240" w:lineRule="auto"/>
        <w:jc w:val="both"/>
        <w:rPr>
          <w:rFonts w:ascii="Times New Roman" w:hAnsi="Times New Roman"/>
        </w:rPr>
      </w:pPr>
      <w:r>
        <w:rPr>
          <w:rFonts w:ascii="Times New Roman" w:hAnsi="Times New Roman"/>
        </w:rPr>
        <w:t>Žiaci musia dodržiavať postupy pri príprave pokrmov a zásady bezpečnosti a ochrany zdravia pri práci.</w:t>
      </w:r>
    </w:p>
    <w:p w:rsidR="009B14C1" w:rsidRDefault="009B14C1" w:rsidP="009B14C1">
      <w:pPr>
        <w:numPr>
          <w:ilvl w:val="0"/>
          <w:numId w:val="23"/>
        </w:numPr>
        <w:spacing w:after="0" w:line="240" w:lineRule="auto"/>
        <w:jc w:val="both"/>
        <w:rPr>
          <w:rFonts w:ascii="Times New Roman" w:hAnsi="Times New Roman"/>
        </w:rPr>
      </w:pPr>
      <w:r>
        <w:rPr>
          <w:rFonts w:ascii="Times New Roman" w:hAnsi="Times New Roman"/>
        </w:rPr>
        <w:t>Zachovávať pracovnú a osobnú hygienu, na odpadky používať nádobu, ktorú po vyprázdnení vyumývajú horúcou vodou a pridaním dezinfekčného prostriedku.</w:t>
      </w:r>
    </w:p>
    <w:p w:rsidR="009B14C1" w:rsidRDefault="009B14C1" w:rsidP="009B14C1">
      <w:pPr>
        <w:numPr>
          <w:ilvl w:val="0"/>
          <w:numId w:val="23"/>
        </w:numPr>
        <w:spacing w:after="0" w:line="240" w:lineRule="auto"/>
        <w:jc w:val="both"/>
        <w:rPr>
          <w:rFonts w:ascii="Times New Roman" w:hAnsi="Times New Roman"/>
        </w:rPr>
      </w:pPr>
      <w:r>
        <w:rPr>
          <w:rFonts w:ascii="Times New Roman" w:hAnsi="Times New Roman"/>
        </w:rPr>
        <w:t>Pri praktickom varení žiaci pracujú v skupinách, potrebné pomôcky im prideľuje vyučujúci.</w:t>
      </w:r>
    </w:p>
    <w:p w:rsidR="009B14C1" w:rsidRDefault="009B14C1" w:rsidP="009B14C1">
      <w:pPr>
        <w:numPr>
          <w:ilvl w:val="0"/>
          <w:numId w:val="23"/>
        </w:numPr>
        <w:spacing w:after="0" w:line="240" w:lineRule="auto"/>
        <w:jc w:val="both"/>
        <w:rPr>
          <w:rFonts w:ascii="Times New Roman" w:hAnsi="Times New Roman"/>
        </w:rPr>
      </w:pPr>
      <w:r>
        <w:rPr>
          <w:rFonts w:ascii="Times New Roman" w:hAnsi="Times New Roman"/>
        </w:rPr>
        <w:t>Žiaci sú povinní šetrne a bezpečne zaobchádzať s elektrickými spotrebičmi a vodou, pričom manipuláciu s elektrickými spotrebičmi zabezpečuje len vyučujúci.</w:t>
      </w:r>
    </w:p>
    <w:p w:rsidR="009B14C1" w:rsidRDefault="009B14C1" w:rsidP="009B14C1">
      <w:pPr>
        <w:numPr>
          <w:ilvl w:val="0"/>
          <w:numId w:val="23"/>
        </w:numPr>
        <w:spacing w:after="0" w:line="240" w:lineRule="auto"/>
        <w:jc w:val="both"/>
        <w:rPr>
          <w:rFonts w:ascii="Times New Roman" w:hAnsi="Times New Roman"/>
        </w:rPr>
      </w:pPr>
      <w:r>
        <w:rPr>
          <w:rFonts w:ascii="Times New Roman" w:hAnsi="Times New Roman"/>
        </w:rPr>
        <w:t>Po skončení práce umytý riad a kuchynské náradie žiaci uložia na pôvodné miesto.</w:t>
      </w:r>
    </w:p>
    <w:p w:rsidR="009B14C1" w:rsidRDefault="009B14C1" w:rsidP="009B14C1">
      <w:pPr>
        <w:numPr>
          <w:ilvl w:val="0"/>
          <w:numId w:val="23"/>
        </w:numPr>
        <w:spacing w:after="0" w:line="240" w:lineRule="auto"/>
        <w:jc w:val="both"/>
        <w:rPr>
          <w:rFonts w:ascii="Times New Roman" w:hAnsi="Times New Roman"/>
        </w:rPr>
      </w:pPr>
      <w:r>
        <w:rPr>
          <w:rFonts w:ascii="Times New Roman" w:hAnsi="Times New Roman"/>
        </w:rPr>
        <w:t>Vyučujúci skontroluje po skončení upratovania kuchynky pracovisko s hygienického hľadiska.</w:t>
      </w:r>
    </w:p>
    <w:p w:rsidR="009B14C1" w:rsidRDefault="009B14C1" w:rsidP="009B14C1">
      <w:pPr>
        <w:spacing w:after="0" w:line="240" w:lineRule="auto"/>
        <w:ind w:left="540"/>
        <w:jc w:val="both"/>
        <w:rPr>
          <w:rFonts w:ascii="Times New Roman" w:hAnsi="Times New Roman"/>
        </w:rPr>
      </w:pPr>
    </w:p>
    <w:p w:rsidR="009B14C1" w:rsidRDefault="009B14C1" w:rsidP="009B14C1">
      <w:pPr>
        <w:spacing w:after="0" w:line="240" w:lineRule="auto"/>
        <w:jc w:val="both"/>
        <w:rPr>
          <w:rFonts w:ascii="Times New Roman" w:hAnsi="Times New Roman"/>
          <w:b/>
          <w:bCs/>
        </w:rPr>
      </w:pPr>
      <w:r>
        <w:rPr>
          <w:rFonts w:ascii="Times New Roman" w:hAnsi="Times New Roman"/>
          <w:b/>
          <w:bCs/>
        </w:rPr>
        <w:t xml:space="preserve">         XI.     SPRÁVANIE ŽIAKOV V ŠATNI</w:t>
      </w:r>
    </w:p>
    <w:p w:rsidR="009B14C1" w:rsidRDefault="009B14C1" w:rsidP="009B14C1">
      <w:pPr>
        <w:spacing w:after="0" w:line="240" w:lineRule="auto"/>
        <w:ind w:left="1080"/>
        <w:jc w:val="both"/>
        <w:rPr>
          <w:rFonts w:ascii="Times New Roman" w:hAnsi="Times New Roman"/>
          <w:b/>
          <w:bCs/>
        </w:rPr>
      </w:pPr>
    </w:p>
    <w:p w:rsidR="009B14C1" w:rsidRDefault="009B14C1" w:rsidP="009B14C1">
      <w:pPr>
        <w:numPr>
          <w:ilvl w:val="0"/>
          <w:numId w:val="24"/>
        </w:numPr>
        <w:spacing w:after="0" w:line="240" w:lineRule="auto"/>
        <w:jc w:val="both"/>
        <w:rPr>
          <w:rFonts w:ascii="Times New Roman" w:hAnsi="Times New Roman"/>
        </w:rPr>
      </w:pPr>
      <w:r>
        <w:rPr>
          <w:rFonts w:ascii="Times New Roman" w:hAnsi="Times New Roman"/>
        </w:rPr>
        <w:t>Šatňa sa pre žiakov dochádzajúcich otvára o 7.15 hod v zimnom období a o 7.30 hod v letnom období.</w:t>
      </w:r>
    </w:p>
    <w:p w:rsidR="009B14C1" w:rsidRDefault="009B14C1" w:rsidP="009B14C1">
      <w:pPr>
        <w:numPr>
          <w:ilvl w:val="0"/>
          <w:numId w:val="24"/>
        </w:numPr>
        <w:spacing w:after="0" w:line="240" w:lineRule="auto"/>
        <w:jc w:val="both"/>
        <w:rPr>
          <w:rFonts w:ascii="Times New Roman" w:hAnsi="Times New Roman"/>
        </w:rPr>
      </w:pPr>
      <w:r>
        <w:rPr>
          <w:rFonts w:ascii="Times New Roman" w:hAnsi="Times New Roman"/>
        </w:rPr>
        <w:t xml:space="preserve">Po príchode do šatne si žiak odloží vrchné ošatenie na vešiak, prezuje sa do </w:t>
      </w:r>
      <w:proofErr w:type="spellStart"/>
      <w:r>
        <w:rPr>
          <w:rFonts w:ascii="Times New Roman" w:hAnsi="Times New Roman"/>
        </w:rPr>
        <w:t>prezúvok</w:t>
      </w:r>
      <w:proofErr w:type="spellEnd"/>
      <w:r>
        <w:rPr>
          <w:rFonts w:ascii="Times New Roman" w:hAnsi="Times New Roman"/>
        </w:rPr>
        <w:t xml:space="preserve"> a topánky si odloží na poličku.</w:t>
      </w:r>
    </w:p>
    <w:p w:rsidR="009B14C1" w:rsidRDefault="009B14C1" w:rsidP="009B14C1">
      <w:pPr>
        <w:numPr>
          <w:ilvl w:val="0"/>
          <w:numId w:val="24"/>
        </w:numPr>
        <w:spacing w:after="0" w:line="240" w:lineRule="auto"/>
        <w:jc w:val="both"/>
        <w:rPr>
          <w:rFonts w:ascii="Times New Roman" w:hAnsi="Times New Roman"/>
        </w:rPr>
      </w:pPr>
      <w:r>
        <w:rPr>
          <w:rFonts w:ascii="Times New Roman" w:hAnsi="Times New Roman"/>
        </w:rPr>
        <w:t>V šatni je zakázané behať, naháňať sa, rozhadzovať veci osobnej potreby spolužiakov, hojdať sa na zariadení šatne a odhadzovať odpadky.</w:t>
      </w:r>
    </w:p>
    <w:p w:rsidR="009B14C1" w:rsidRDefault="009B14C1" w:rsidP="009B14C1">
      <w:pPr>
        <w:numPr>
          <w:ilvl w:val="0"/>
          <w:numId w:val="24"/>
        </w:numPr>
        <w:spacing w:after="0" w:line="240" w:lineRule="auto"/>
        <w:jc w:val="both"/>
      </w:pPr>
      <w:r>
        <w:rPr>
          <w:rFonts w:ascii="Times New Roman" w:hAnsi="Times New Roman"/>
        </w:rPr>
        <w:t>Počas vyučovania je šatňa uzamknutá, povolený vstup majú žiaci len za asistencie školníka. Pri presune do iných objektov školy žiaci vstupujú do šatne len v sprievode vyučujúceho</w:t>
      </w:r>
      <w:r>
        <w:t>.</w:t>
      </w:r>
    </w:p>
    <w:p w:rsidR="009B14C1" w:rsidRDefault="009B14C1" w:rsidP="009B14C1">
      <w:pPr>
        <w:numPr>
          <w:ilvl w:val="0"/>
          <w:numId w:val="24"/>
        </w:numPr>
        <w:spacing w:after="0" w:line="240" w:lineRule="auto"/>
        <w:jc w:val="both"/>
        <w:rPr>
          <w:rFonts w:ascii="Times New Roman" w:hAnsi="Times New Roman"/>
        </w:rPr>
      </w:pPr>
      <w:r>
        <w:rPr>
          <w:rFonts w:ascii="Times New Roman" w:hAnsi="Times New Roman"/>
        </w:rPr>
        <w:t xml:space="preserve">Po skončení vyučovania sa žiaci prezujú, oblečú si vrchné ošatenie a uložia si </w:t>
      </w:r>
      <w:proofErr w:type="spellStart"/>
      <w:r>
        <w:rPr>
          <w:rFonts w:ascii="Times New Roman" w:hAnsi="Times New Roman"/>
        </w:rPr>
        <w:t>prezúvky</w:t>
      </w:r>
      <w:proofErr w:type="spellEnd"/>
      <w:r>
        <w:rPr>
          <w:rFonts w:ascii="Times New Roman" w:hAnsi="Times New Roman"/>
        </w:rPr>
        <w:t xml:space="preserve"> do vrecúšok. Nie je povolené nechávať v šatni bez dozoru veci osobnej potreby a školské tašky.</w:t>
      </w:r>
    </w:p>
    <w:p w:rsidR="009B14C1" w:rsidRDefault="009B14C1" w:rsidP="009B14C1">
      <w:pPr>
        <w:numPr>
          <w:ilvl w:val="0"/>
          <w:numId w:val="24"/>
        </w:numPr>
        <w:spacing w:after="0" w:line="240" w:lineRule="auto"/>
        <w:jc w:val="both"/>
        <w:rPr>
          <w:rFonts w:ascii="Times New Roman" w:hAnsi="Times New Roman"/>
        </w:rPr>
      </w:pPr>
      <w:r>
        <w:rPr>
          <w:rFonts w:ascii="Times New Roman" w:hAnsi="Times New Roman"/>
        </w:rPr>
        <w:t>Žiaci opúšťajú šatňu v sprievode vyučujúceho, ktorý mal poslednú hodinu v triede a presunú sa do školskej jedálne alebo opustia areál školy východom pri školskej jedálni.</w:t>
      </w:r>
    </w:p>
    <w:p w:rsidR="009B14C1" w:rsidRDefault="009B14C1" w:rsidP="009B14C1">
      <w:pPr>
        <w:numPr>
          <w:ilvl w:val="0"/>
          <w:numId w:val="24"/>
        </w:numPr>
        <w:spacing w:after="0" w:line="240" w:lineRule="auto"/>
        <w:jc w:val="both"/>
        <w:rPr>
          <w:rFonts w:ascii="Times New Roman" w:hAnsi="Times New Roman"/>
        </w:rPr>
      </w:pPr>
      <w:r>
        <w:rPr>
          <w:rFonts w:ascii="Times New Roman" w:hAnsi="Times New Roman"/>
        </w:rPr>
        <w:t>Pri čakaní na poobedňajšiu činnosť sa žiaci nesmú zdržiavať v priestoroch šatne a odchádzajú do priestorov na to určených pracovníkom ŠSZČ.</w:t>
      </w:r>
    </w:p>
    <w:p w:rsidR="009B14C1" w:rsidRDefault="009B14C1" w:rsidP="009B14C1">
      <w:pPr>
        <w:ind w:left="540"/>
        <w:jc w:val="both"/>
        <w:rPr>
          <w:rFonts w:ascii="Times New Roman" w:hAnsi="Times New Roman"/>
          <w:b/>
          <w:bCs/>
        </w:rPr>
      </w:pPr>
    </w:p>
    <w:p w:rsidR="009B14C1" w:rsidRDefault="009B14C1" w:rsidP="009B14C1">
      <w:pPr>
        <w:ind w:left="540"/>
        <w:jc w:val="both"/>
        <w:rPr>
          <w:rFonts w:ascii="Times New Roman" w:hAnsi="Times New Roman"/>
          <w:b/>
          <w:bCs/>
        </w:rPr>
      </w:pPr>
      <w:r>
        <w:rPr>
          <w:rFonts w:ascii="Times New Roman" w:hAnsi="Times New Roman"/>
          <w:b/>
          <w:bCs/>
        </w:rPr>
        <w:t>XII.  SPRÁVANIE ŽIAKOV V ZÁUJMOVÝCH KRÚŽKOCH, NA VÝLETOCH, EXKURZIACH, BRIGÁDACH, ŠPORTOVÝCH AKCIACH, NA SÚŤAŽIACH A NA INÝCH MIMOŠKOLSKÝCH AKCIACH ORGANIZOVANÝCH ŠKOLOV ALEBO NA KTORÝCH SA ŠKOLA ZÚČASTŇUJE</w:t>
      </w:r>
    </w:p>
    <w:p w:rsidR="009B14C1" w:rsidRDefault="009B14C1" w:rsidP="009B14C1">
      <w:pPr>
        <w:numPr>
          <w:ilvl w:val="0"/>
          <w:numId w:val="25"/>
        </w:numPr>
        <w:spacing w:after="0" w:line="240" w:lineRule="auto"/>
        <w:jc w:val="both"/>
        <w:rPr>
          <w:rFonts w:ascii="Times New Roman" w:hAnsi="Times New Roman"/>
        </w:rPr>
      </w:pPr>
      <w:r>
        <w:rPr>
          <w:rFonts w:ascii="Times New Roman" w:hAnsi="Times New Roman"/>
        </w:rPr>
        <w:lastRenderedPageBreak/>
        <w:t>Na mimoškolských aktivitách školy sa zúčastňujú žiaci len ak majú o ne záujem. Povinná účasť je na krúžkoch alebo nepovinných predmetoch, do ktorých sa žiak prihlásil dobrovoľne.</w:t>
      </w:r>
    </w:p>
    <w:p w:rsidR="009B14C1" w:rsidRDefault="009B14C1" w:rsidP="009B14C1">
      <w:pPr>
        <w:numPr>
          <w:ilvl w:val="0"/>
          <w:numId w:val="25"/>
        </w:numPr>
        <w:spacing w:after="0" w:line="240" w:lineRule="auto"/>
        <w:jc w:val="both"/>
        <w:rPr>
          <w:rFonts w:ascii="Times New Roman" w:hAnsi="Times New Roman"/>
        </w:rPr>
      </w:pPr>
      <w:r>
        <w:rPr>
          <w:rFonts w:ascii="Times New Roman" w:hAnsi="Times New Roman"/>
        </w:rPr>
        <w:t>Na mimoškolských aktivitách sa môže zúčastniť len žiaci, u ktorých je záruka disciplinovaného správania  a bezpodmienečného dodržiavania pokynov učiteľa. Preto učiteľ alebo vedúci záujmových krúžkov si žiakov vyberá.</w:t>
      </w:r>
    </w:p>
    <w:p w:rsidR="009B14C1" w:rsidRDefault="009B14C1" w:rsidP="009B14C1">
      <w:pPr>
        <w:numPr>
          <w:ilvl w:val="0"/>
          <w:numId w:val="25"/>
        </w:numPr>
        <w:spacing w:after="0" w:line="240" w:lineRule="auto"/>
        <w:jc w:val="both"/>
        <w:rPr>
          <w:rFonts w:ascii="Times New Roman" w:hAnsi="Times New Roman"/>
        </w:rPr>
      </w:pPr>
      <w:r>
        <w:rPr>
          <w:rFonts w:ascii="Times New Roman" w:hAnsi="Times New Roman"/>
        </w:rPr>
        <w:t>Akákoľvek akcia mimo školy je organizačne náročná a vytvára zväčšené predpoklady pre možné zdravotné ohrozenie žiaka. Preto je nevyhnutné dodržiavať každý príkaz pedagogického pracovníka na akcii.</w:t>
      </w:r>
    </w:p>
    <w:p w:rsidR="009B14C1" w:rsidRDefault="009B14C1" w:rsidP="009B14C1">
      <w:pPr>
        <w:numPr>
          <w:ilvl w:val="0"/>
          <w:numId w:val="25"/>
        </w:numPr>
        <w:spacing w:after="0" w:line="240" w:lineRule="auto"/>
        <w:jc w:val="both"/>
        <w:rPr>
          <w:rFonts w:ascii="Times New Roman" w:hAnsi="Times New Roman"/>
        </w:rPr>
      </w:pPr>
      <w:r>
        <w:rPr>
          <w:rFonts w:ascii="Times New Roman" w:hAnsi="Times New Roman"/>
        </w:rPr>
        <w:t>Pred nástupom na aktivitu zodpovedný pracovník poučí žiakov o bezpečnom správaní sa mimo školy, v mestskej hromadnej doprave,  v dopravných prostriedkoch , na horách, na kúpaliskách a pod. Do triednej dokumentácie sa o tomto spraví v doložke písomný záznam. O tomto poučení sú oboznámení rodičia na prihláške na aktivitu, ktorú potvrdia svojim podpisom a súhlasom, že sa žiak môže aktivity zúčastniť.</w:t>
      </w:r>
    </w:p>
    <w:p w:rsidR="009B14C1" w:rsidRDefault="009B14C1" w:rsidP="009B14C1">
      <w:pPr>
        <w:numPr>
          <w:ilvl w:val="0"/>
          <w:numId w:val="25"/>
        </w:numPr>
        <w:spacing w:after="0" w:line="240" w:lineRule="auto"/>
        <w:jc w:val="both"/>
        <w:rPr>
          <w:rFonts w:ascii="Times New Roman" w:hAnsi="Times New Roman"/>
        </w:rPr>
      </w:pPr>
      <w:r>
        <w:rPr>
          <w:rFonts w:ascii="Times New Roman" w:hAnsi="Times New Roman"/>
        </w:rPr>
        <w:t>Pri použití verejnej dopravy a objednaného dopravného prostriedku je potrebné na 20 žiakov 1 pedagogický dozor. V tomto prípade je zodpovedný pracovník povinný žiakov poistiť v poisťovni. Náklady na poistenie hradí žiak.</w:t>
      </w:r>
    </w:p>
    <w:p w:rsidR="009B14C1" w:rsidRDefault="009B14C1" w:rsidP="009B14C1">
      <w:pPr>
        <w:numPr>
          <w:ilvl w:val="0"/>
          <w:numId w:val="25"/>
        </w:numPr>
        <w:spacing w:after="0" w:line="240" w:lineRule="auto"/>
        <w:jc w:val="both"/>
        <w:rPr>
          <w:rFonts w:ascii="Times New Roman" w:hAnsi="Times New Roman"/>
        </w:rPr>
      </w:pPr>
      <w:r>
        <w:rPr>
          <w:rFonts w:ascii="Times New Roman" w:hAnsi="Times New Roman"/>
        </w:rPr>
        <w:t>Pri akcii –lyžiarsky výcvik – je povolený počet na 1 pracovníka 15 žiakov a pri akcii pri vode je potrebné pri vstupe do vody na 1 pracovníka 10 žiakov.</w:t>
      </w:r>
    </w:p>
    <w:p w:rsidR="009B14C1" w:rsidRDefault="009B14C1" w:rsidP="009B14C1">
      <w:pPr>
        <w:numPr>
          <w:ilvl w:val="0"/>
          <w:numId w:val="25"/>
        </w:numPr>
        <w:spacing w:after="0" w:line="240" w:lineRule="auto"/>
        <w:jc w:val="both"/>
        <w:rPr>
          <w:rFonts w:ascii="Times New Roman" w:hAnsi="Times New Roman"/>
        </w:rPr>
      </w:pPr>
      <w:r>
        <w:rPr>
          <w:rFonts w:ascii="Times New Roman" w:hAnsi="Times New Roman"/>
        </w:rPr>
        <w:t>Za bezpečnosť žiakov zodpovedá hlavný organizátor spolu s </w:t>
      </w:r>
      <w:proofErr w:type="spellStart"/>
      <w:r>
        <w:rPr>
          <w:rFonts w:ascii="Times New Roman" w:hAnsi="Times New Roman"/>
        </w:rPr>
        <w:t>dozorkonajúcim</w:t>
      </w:r>
      <w:proofErr w:type="spellEnd"/>
      <w:r>
        <w:rPr>
          <w:rFonts w:ascii="Times New Roman" w:hAnsi="Times New Roman"/>
        </w:rPr>
        <w:t xml:space="preserve"> pracovníkom, vedúci krúžku, tréner, učiteľ </w:t>
      </w:r>
      <w:proofErr w:type="spellStart"/>
      <w:r>
        <w:rPr>
          <w:rFonts w:ascii="Times New Roman" w:hAnsi="Times New Roman"/>
        </w:rPr>
        <w:t>Tv</w:t>
      </w:r>
      <w:proofErr w:type="spellEnd"/>
      <w:r>
        <w:rPr>
          <w:rFonts w:ascii="Times New Roman" w:hAnsi="Times New Roman"/>
        </w:rPr>
        <w:t xml:space="preserve"> alebo triedny učiteľ, prípadne osoba poverená vedením školy.</w:t>
      </w:r>
    </w:p>
    <w:p w:rsidR="009B14C1" w:rsidRDefault="009B14C1" w:rsidP="009B14C1">
      <w:pPr>
        <w:spacing w:after="0" w:line="240" w:lineRule="auto"/>
        <w:jc w:val="both"/>
        <w:rPr>
          <w:rFonts w:ascii="Times New Roman" w:hAnsi="Times New Roman"/>
        </w:rPr>
      </w:pPr>
    </w:p>
    <w:p w:rsidR="009B14C1" w:rsidRDefault="009B14C1" w:rsidP="009B14C1">
      <w:pPr>
        <w:spacing w:after="0" w:line="240" w:lineRule="auto"/>
        <w:jc w:val="both"/>
        <w:rPr>
          <w:rFonts w:ascii="Times New Roman" w:hAnsi="Times New Roman"/>
        </w:rPr>
      </w:pPr>
    </w:p>
    <w:p w:rsidR="009B14C1" w:rsidRDefault="009B14C1" w:rsidP="009B14C1">
      <w:pPr>
        <w:spacing w:after="0" w:line="240" w:lineRule="auto"/>
        <w:jc w:val="both"/>
      </w:pPr>
    </w:p>
    <w:p w:rsidR="009B14C1" w:rsidRDefault="009B14C1" w:rsidP="009B14C1">
      <w:pPr>
        <w:spacing w:after="0" w:line="240" w:lineRule="auto"/>
        <w:jc w:val="both"/>
      </w:pPr>
    </w:p>
    <w:p w:rsidR="009B14C1" w:rsidRDefault="009B14C1" w:rsidP="009B14C1">
      <w:pPr>
        <w:spacing w:after="0" w:line="240" w:lineRule="auto"/>
        <w:jc w:val="both"/>
      </w:pPr>
      <w:r>
        <w:tab/>
      </w:r>
      <w:r>
        <w:tab/>
      </w:r>
      <w:r>
        <w:tab/>
      </w:r>
      <w:r>
        <w:tab/>
      </w:r>
      <w:r>
        <w:tab/>
      </w:r>
      <w:r>
        <w:tab/>
      </w:r>
      <w:r>
        <w:tab/>
      </w:r>
      <w:r>
        <w:tab/>
      </w:r>
      <w:r>
        <w:tab/>
      </w:r>
      <w:r>
        <w:tab/>
      </w:r>
      <w:r>
        <w:tab/>
      </w:r>
    </w:p>
    <w:p w:rsidR="009B14C1" w:rsidRDefault="009B14C1" w:rsidP="009B14C1">
      <w:pPr>
        <w:spacing w:after="0" w:line="240" w:lineRule="auto"/>
        <w:ind w:left="540"/>
        <w:jc w:val="both"/>
      </w:pPr>
    </w:p>
    <w:p w:rsidR="009B14C1" w:rsidRDefault="009B14C1" w:rsidP="009B14C1">
      <w:pPr>
        <w:rPr>
          <w:rFonts w:ascii="Arial" w:hAnsi="Arial" w:cs="Arial"/>
          <w:b/>
        </w:rPr>
      </w:pPr>
    </w:p>
    <w:p w:rsidR="009B14C1" w:rsidRDefault="009B14C1" w:rsidP="009B14C1">
      <w:pPr>
        <w:rPr>
          <w:rFonts w:ascii="Arial" w:hAnsi="Arial" w:cs="Arial"/>
          <w:b/>
        </w:rPr>
      </w:pPr>
    </w:p>
    <w:p w:rsidR="009B14C1" w:rsidRDefault="009B14C1" w:rsidP="009B14C1">
      <w:pPr>
        <w:rPr>
          <w:rFonts w:ascii="Arial" w:hAnsi="Arial" w:cs="Arial"/>
          <w:b/>
        </w:rPr>
      </w:pPr>
    </w:p>
    <w:p w:rsidR="009B14C1" w:rsidRDefault="009B14C1" w:rsidP="009B14C1">
      <w:pPr>
        <w:rPr>
          <w:rFonts w:ascii="Arial" w:hAnsi="Arial" w:cs="Arial"/>
          <w:b/>
        </w:rPr>
      </w:pPr>
    </w:p>
    <w:p w:rsidR="009B14C1" w:rsidRDefault="009B14C1" w:rsidP="009B14C1">
      <w:pPr>
        <w:rPr>
          <w:rFonts w:ascii="Arial" w:hAnsi="Arial" w:cs="Arial"/>
          <w:b/>
        </w:rPr>
      </w:pPr>
    </w:p>
    <w:p w:rsidR="009B14C1" w:rsidRDefault="009B14C1" w:rsidP="009B14C1">
      <w:pPr>
        <w:rPr>
          <w:rFonts w:ascii="Arial" w:hAnsi="Arial" w:cs="Arial"/>
          <w:b/>
        </w:rPr>
      </w:pPr>
    </w:p>
    <w:p w:rsidR="009B14C1" w:rsidRDefault="009B14C1" w:rsidP="009B14C1">
      <w:pPr>
        <w:rPr>
          <w:rFonts w:ascii="Arial" w:hAnsi="Arial" w:cs="Arial"/>
          <w:b/>
        </w:rPr>
      </w:pPr>
    </w:p>
    <w:p w:rsidR="009B14C1" w:rsidRDefault="009B14C1" w:rsidP="009B14C1">
      <w:pPr>
        <w:rPr>
          <w:rFonts w:ascii="Arial" w:hAnsi="Arial" w:cs="Arial"/>
          <w:b/>
        </w:rPr>
      </w:pPr>
    </w:p>
    <w:p w:rsidR="009B14C1" w:rsidRDefault="009B14C1" w:rsidP="009B14C1">
      <w:pPr>
        <w:rPr>
          <w:rFonts w:ascii="Arial" w:hAnsi="Arial" w:cs="Arial"/>
          <w:b/>
        </w:rPr>
      </w:pPr>
    </w:p>
    <w:p w:rsidR="009B14C1" w:rsidRDefault="009B14C1" w:rsidP="009B14C1">
      <w:pPr>
        <w:rPr>
          <w:rFonts w:ascii="Arial" w:hAnsi="Arial" w:cs="Arial"/>
          <w:b/>
        </w:rPr>
      </w:pPr>
    </w:p>
    <w:p w:rsidR="009B14C1" w:rsidRDefault="009B14C1" w:rsidP="009B14C1">
      <w:pPr>
        <w:rPr>
          <w:rFonts w:ascii="Arial" w:hAnsi="Arial" w:cs="Arial"/>
          <w:b/>
        </w:rPr>
      </w:pPr>
    </w:p>
    <w:p w:rsidR="009B14C1" w:rsidRDefault="009B14C1" w:rsidP="009B14C1">
      <w:pPr>
        <w:rPr>
          <w:rFonts w:ascii="Arial" w:hAnsi="Arial" w:cs="Arial"/>
          <w:b/>
        </w:rPr>
      </w:pPr>
    </w:p>
    <w:p w:rsidR="009B14C1" w:rsidRDefault="009B14C1" w:rsidP="009B14C1">
      <w:pPr>
        <w:rPr>
          <w:rFonts w:ascii="Arial" w:hAnsi="Arial" w:cs="Arial"/>
          <w:b/>
        </w:rPr>
      </w:pPr>
    </w:p>
    <w:p w:rsidR="009B14C1" w:rsidRDefault="009B14C1" w:rsidP="009B14C1">
      <w:pPr>
        <w:rPr>
          <w:rFonts w:ascii="Arial" w:hAnsi="Arial" w:cs="Arial"/>
          <w:b/>
        </w:rPr>
      </w:pPr>
    </w:p>
    <w:p w:rsidR="009B14C1" w:rsidRDefault="009B14C1" w:rsidP="009B14C1">
      <w:pPr>
        <w:rPr>
          <w:rFonts w:ascii="Arial" w:hAnsi="Arial" w:cs="Arial"/>
          <w:b/>
        </w:rPr>
      </w:pPr>
    </w:p>
    <w:p w:rsidR="009B14C1" w:rsidRDefault="009B14C1" w:rsidP="009B14C1">
      <w:pPr>
        <w:rPr>
          <w:rFonts w:ascii="Arial" w:hAnsi="Arial" w:cs="Arial"/>
          <w:b/>
        </w:rPr>
      </w:pPr>
    </w:p>
    <w:p w:rsidR="009B14C1" w:rsidRDefault="009B14C1" w:rsidP="009B14C1">
      <w:pPr>
        <w:rPr>
          <w:rFonts w:ascii="Arial" w:hAnsi="Arial" w:cs="Arial"/>
          <w:b/>
        </w:rPr>
      </w:pPr>
    </w:p>
    <w:p w:rsidR="009B14C1" w:rsidRDefault="009B14C1" w:rsidP="009B14C1">
      <w:pPr>
        <w:rPr>
          <w:rFonts w:ascii="Arial" w:hAnsi="Arial" w:cs="Arial"/>
          <w:b/>
        </w:rPr>
      </w:pPr>
    </w:p>
    <w:p w:rsidR="009B14C1" w:rsidRDefault="009B14C1" w:rsidP="009B14C1">
      <w:pPr>
        <w:rPr>
          <w:rFonts w:ascii="Arial" w:hAnsi="Arial" w:cs="Arial"/>
          <w:b/>
        </w:rPr>
      </w:pPr>
    </w:p>
    <w:p w:rsidR="009B14C1" w:rsidRDefault="009B14C1" w:rsidP="009B14C1">
      <w:pPr>
        <w:rPr>
          <w:rFonts w:ascii="Arial" w:hAnsi="Arial" w:cs="Arial"/>
          <w:b/>
        </w:rPr>
      </w:pPr>
    </w:p>
    <w:p w:rsidR="009B14C1" w:rsidRDefault="009B14C1" w:rsidP="009B14C1">
      <w:pPr>
        <w:jc w:val="center"/>
        <w:rPr>
          <w:rFonts w:ascii="Arial" w:hAnsi="Arial" w:cs="Arial"/>
          <w:b/>
          <w:sz w:val="40"/>
          <w:szCs w:val="40"/>
        </w:rPr>
      </w:pPr>
      <w:r>
        <w:rPr>
          <w:rFonts w:ascii="Arial" w:hAnsi="Arial" w:cs="Arial"/>
          <w:b/>
          <w:sz w:val="40"/>
          <w:szCs w:val="40"/>
        </w:rPr>
        <w:t>II. Charakteristika školského vzdelávacieho programu</w:t>
      </w:r>
    </w:p>
    <w:p w:rsidR="009B14C1" w:rsidRDefault="009B14C1" w:rsidP="009B14C1">
      <w:pPr>
        <w:jc w:val="center"/>
        <w:rPr>
          <w:rFonts w:ascii="Arial" w:hAnsi="Arial" w:cs="Arial"/>
          <w:bCs/>
          <w:sz w:val="36"/>
          <w:szCs w:val="36"/>
        </w:rPr>
      </w:pPr>
    </w:p>
    <w:p w:rsidR="009B14C1" w:rsidRDefault="009B14C1" w:rsidP="009B14C1">
      <w:pPr>
        <w:jc w:val="center"/>
        <w:rPr>
          <w:rFonts w:ascii="Arial" w:hAnsi="Arial" w:cs="Arial"/>
          <w:bCs/>
          <w:sz w:val="36"/>
          <w:szCs w:val="36"/>
        </w:rPr>
      </w:pPr>
    </w:p>
    <w:p w:rsidR="009B14C1" w:rsidRDefault="009B14C1" w:rsidP="009B14C1">
      <w:pPr>
        <w:jc w:val="center"/>
        <w:rPr>
          <w:rFonts w:ascii="Arial" w:hAnsi="Arial" w:cs="Arial"/>
          <w:bCs/>
          <w:sz w:val="36"/>
          <w:szCs w:val="36"/>
        </w:rPr>
      </w:pPr>
    </w:p>
    <w:p w:rsidR="009B14C1" w:rsidRDefault="009B14C1" w:rsidP="009B14C1">
      <w:pPr>
        <w:jc w:val="center"/>
        <w:rPr>
          <w:rFonts w:ascii="Arial" w:hAnsi="Arial" w:cs="Arial"/>
          <w:b/>
          <w:sz w:val="40"/>
          <w:szCs w:val="40"/>
        </w:rPr>
      </w:pPr>
      <w:r>
        <w:rPr>
          <w:rFonts w:ascii="Arial" w:hAnsi="Arial" w:cs="Arial"/>
          <w:b/>
          <w:sz w:val="40"/>
          <w:szCs w:val="40"/>
        </w:rPr>
        <w:t>Vízia školy</w:t>
      </w:r>
    </w:p>
    <w:p w:rsidR="009B14C1" w:rsidRDefault="009B14C1" w:rsidP="009B14C1">
      <w:pPr>
        <w:jc w:val="center"/>
        <w:rPr>
          <w:rFonts w:ascii="Arial" w:hAnsi="Arial" w:cs="Arial"/>
          <w:bCs/>
          <w:sz w:val="36"/>
          <w:szCs w:val="36"/>
        </w:rPr>
      </w:pPr>
    </w:p>
    <w:p w:rsidR="009B14C1" w:rsidRDefault="009B14C1" w:rsidP="009B14C1">
      <w:pPr>
        <w:rPr>
          <w:rFonts w:ascii="Monotype Corsiva" w:hAnsi="Monotype Corsiva" w:cs="Arial"/>
          <w:b/>
          <w:sz w:val="48"/>
          <w:szCs w:val="48"/>
        </w:rPr>
      </w:pPr>
      <w:r>
        <w:rPr>
          <w:rFonts w:ascii="Monotype Corsiva" w:hAnsi="Monotype Corsiva" w:cs="Arial"/>
          <w:b/>
          <w:sz w:val="48"/>
          <w:szCs w:val="48"/>
        </w:rPr>
        <w:t>V našej škole sú šťastné a úspešné jazykovo zdatné deti, ktoré majú radi svoju obec, rozvíjajú športový talent a učia sa prostredníctvom IKT .</w:t>
      </w:r>
    </w:p>
    <w:p w:rsidR="009B14C1" w:rsidRDefault="009B14C1" w:rsidP="009B14C1">
      <w:pPr>
        <w:rPr>
          <w:rFonts w:ascii="Monotype Corsiva" w:hAnsi="Monotype Corsiva" w:cs="Arial"/>
          <w:b/>
          <w:sz w:val="48"/>
          <w:szCs w:val="48"/>
        </w:rPr>
      </w:pPr>
    </w:p>
    <w:p w:rsidR="009B14C1" w:rsidRDefault="009B14C1" w:rsidP="009B14C1">
      <w:pPr>
        <w:rPr>
          <w:rFonts w:ascii="Monotype Corsiva" w:hAnsi="Monotype Corsiva" w:cs="Arial"/>
          <w:b/>
          <w:sz w:val="48"/>
          <w:szCs w:val="48"/>
        </w:rPr>
      </w:pPr>
    </w:p>
    <w:p w:rsidR="009B14C1" w:rsidRDefault="009B14C1" w:rsidP="009B14C1">
      <w:pPr>
        <w:rPr>
          <w:rFonts w:ascii="Monotype Corsiva" w:hAnsi="Monotype Corsiva" w:cs="Arial"/>
          <w:b/>
          <w:sz w:val="48"/>
          <w:szCs w:val="48"/>
        </w:rPr>
      </w:pPr>
    </w:p>
    <w:p w:rsidR="009B14C1" w:rsidRDefault="009B14C1" w:rsidP="009B14C1">
      <w:pPr>
        <w:rPr>
          <w:rFonts w:ascii="Monotype Corsiva" w:hAnsi="Monotype Corsiva" w:cs="Arial"/>
          <w:b/>
          <w:sz w:val="48"/>
          <w:szCs w:val="48"/>
        </w:rPr>
      </w:pPr>
    </w:p>
    <w:p w:rsidR="009B14C1" w:rsidRDefault="009B14C1" w:rsidP="009B14C1">
      <w:pPr>
        <w:rPr>
          <w:rFonts w:ascii="Monotype Corsiva" w:hAnsi="Monotype Corsiva" w:cs="Arial"/>
          <w:b/>
          <w:sz w:val="48"/>
          <w:szCs w:val="48"/>
        </w:rPr>
      </w:pPr>
    </w:p>
    <w:p w:rsidR="009B14C1" w:rsidRDefault="009B14C1" w:rsidP="009B14C1">
      <w:pPr>
        <w:rPr>
          <w:rFonts w:ascii="Monotype Corsiva" w:hAnsi="Monotype Corsiva" w:cs="Arial"/>
          <w:b/>
          <w:sz w:val="48"/>
          <w:szCs w:val="48"/>
        </w:rPr>
      </w:pPr>
    </w:p>
    <w:p w:rsidR="009B14C1" w:rsidRDefault="009B14C1" w:rsidP="009B14C1">
      <w:pPr>
        <w:rPr>
          <w:rFonts w:ascii="Monotype Corsiva" w:hAnsi="Monotype Corsiva" w:cs="Arial"/>
          <w:b/>
          <w:sz w:val="48"/>
          <w:szCs w:val="48"/>
        </w:rPr>
      </w:pPr>
    </w:p>
    <w:p w:rsidR="009B14C1" w:rsidRDefault="009B14C1" w:rsidP="009B14C1">
      <w:pPr>
        <w:rPr>
          <w:rFonts w:ascii="Monotype Corsiva" w:hAnsi="Monotype Corsiva" w:cs="Arial"/>
          <w:b/>
          <w:sz w:val="48"/>
          <w:szCs w:val="48"/>
        </w:rPr>
      </w:pPr>
    </w:p>
    <w:p w:rsidR="009B14C1" w:rsidRDefault="009B14C1" w:rsidP="009B14C1">
      <w:pPr>
        <w:rPr>
          <w:rFonts w:ascii="Monotype Corsiva" w:hAnsi="Monotype Corsiva" w:cs="Arial"/>
          <w:b/>
          <w:sz w:val="48"/>
          <w:szCs w:val="48"/>
        </w:rPr>
      </w:pPr>
    </w:p>
    <w:p w:rsidR="009B14C1" w:rsidRDefault="009B14C1" w:rsidP="009B14C1">
      <w:pPr>
        <w:rPr>
          <w:rFonts w:ascii="Times New Roman" w:hAnsi="Times New Roman"/>
          <w:b/>
          <w:sz w:val="32"/>
          <w:szCs w:val="32"/>
        </w:rPr>
      </w:pPr>
      <w:r>
        <w:rPr>
          <w:rFonts w:ascii="Times New Roman" w:hAnsi="Times New Roman"/>
          <w:b/>
          <w:sz w:val="32"/>
          <w:szCs w:val="32"/>
        </w:rPr>
        <w:t xml:space="preserve">1. Pedagogický princíp školy </w:t>
      </w:r>
    </w:p>
    <w:p w:rsidR="009B14C1" w:rsidRDefault="009B14C1" w:rsidP="009B14C1">
      <w:pPr>
        <w:jc w:val="both"/>
        <w:rPr>
          <w:rFonts w:ascii="Times New Roman" w:hAnsi="Times New Roman"/>
        </w:rPr>
      </w:pPr>
      <w:r>
        <w:rPr>
          <w:rFonts w:ascii="Times New Roman" w:hAnsi="Times New Roman"/>
        </w:rPr>
        <w:t xml:space="preserve">Výchovno-vzdelávaciu činnosť  budeme smerovať k príprave žiakov na život, ktorý od nich vyžaduje, aby boli schopní kriticky myslieť, rýchlo a účinne riešiť problémy. Chceme dosiahnuť zvýšenie gramotnosti v oblasti IKT žiakov na našej škole. Zabezpečíme kvalitnú prípravu žiakov v cudzích jazykoch so zreteľom na možnosti školy, so zameraním na komunikatívnosť a s ohľadom na schopnosti jednotlivých žiakov. Budeme u žiakov formovať zdravý životný štýl. Cez športové aktivity –tenis, futbal a karate budeme rozvíjať vôľové vlastnosti a budeme upevňovať zdravie. V spolupráci s rodičmi budeme vychovávať žiakov pracovitých, zodpovedných, morálne vyspelých ,hrdých na svoju obec.  </w:t>
      </w:r>
    </w:p>
    <w:p w:rsidR="009B14C1" w:rsidRDefault="009B14C1" w:rsidP="009B14C1">
      <w:pPr>
        <w:numPr>
          <w:ilvl w:val="0"/>
          <w:numId w:val="1"/>
        </w:numPr>
        <w:rPr>
          <w:rFonts w:ascii="Times New Roman" w:hAnsi="Times New Roman"/>
          <w:sz w:val="32"/>
          <w:szCs w:val="32"/>
        </w:rPr>
      </w:pPr>
      <w:r>
        <w:rPr>
          <w:rFonts w:ascii="Times New Roman" w:hAnsi="Times New Roman"/>
          <w:b/>
          <w:bCs/>
          <w:sz w:val="32"/>
          <w:szCs w:val="32"/>
        </w:rPr>
        <w:t>Zameranie školy a stupeň vzdelania</w:t>
      </w:r>
      <w:r>
        <w:rPr>
          <w:rFonts w:ascii="Times New Roman" w:hAnsi="Times New Roman"/>
          <w:sz w:val="32"/>
          <w:szCs w:val="32"/>
        </w:rPr>
        <w:t xml:space="preserve"> </w:t>
      </w:r>
    </w:p>
    <w:p w:rsidR="009B14C1" w:rsidRDefault="009B14C1" w:rsidP="009B14C1">
      <w:pPr>
        <w:jc w:val="both"/>
        <w:rPr>
          <w:rFonts w:ascii="Times New Roman" w:hAnsi="Times New Roman"/>
        </w:rPr>
      </w:pPr>
      <w:r>
        <w:rPr>
          <w:rFonts w:ascii="Times New Roman" w:hAnsi="Times New Roman"/>
        </w:rPr>
        <w:t xml:space="preserve">Od 1. septembra 2008  sme začali v 1. a 5. ročníku vyučovať podľa </w:t>
      </w:r>
      <w:r>
        <w:rPr>
          <w:rFonts w:ascii="Times New Roman" w:hAnsi="Times New Roman"/>
          <w:b/>
          <w:bCs/>
        </w:rPr>
        <w:t>štátneho vzdelávacieho</w:t>
      </w:r>
      <w:r>
        <w:rPr>
          <w:rFonts w:ascii="Times New Roman" w:hAnsi="Times New Roman"/>
        </w:rPr>
        <w:t xml:space="preserve"> </w:t>
      </w:r>
      <w:r>
        <w:rPr>
          <w:rFonts w:ascii="Times New Roman" w:hAnsi="Times New Roman"/>
          <w:b/>
          <w:bCs/>
        </w:rPr>
        <w:t>programu</w:t>
      </w:r>
      <w:r>
        <w:rPr>
          <w:rFonts w:ascii="Times New Roman" w:hAnsi="Times New Roman"/>
        </w:rPr>
        <w:t xml:space="preserve">, ktorý je podľa nového školského zákona hierarchicky najvyšším cieľovo-programovým projektom vzdelania, ktorý zahŕňa rámcový model absolventa, rámcový učebný plán školského stupňa a jeho rámcové učebné osnovy. Je východiskom a záväzným projektom na vytvorenie individuálneho </w:t>
      </w:r>
      <w:r>
        <w:rPr>
          <w:rFonts w:ascii="Times New Roman" w:hAnsi="Times New Roman"/>
          <w:b/>
          <w:bCs/>
        </w:rPr>
        <w:t xml:space="preserve">školského vzdelávacieho programu, </w:t>
      </w:r>
      <w:r>
        <w:rPr>
          <w:rFonts w:ascii="Times New Roman" w:hAnsi="Times New Roman"/>
        </w:rPr>
        <w:t xml:space="preserve">kde sa zohľadňujú špecifické lokálne a regionálne podmienky a potreby. Pri tvorbe nášho školského vzdelávacieho programu vychádzame zo silných a slabých stránok našej školy a z analýzy vyučovacích výsledkov za predchádzajúce obdobie.  Zameranie našej školy vychádza zo silných stránok školy a z viac rokov uplatňovanej koncepcie škola. V prvom rade je to poskytnutie kvalitného vzdelania predpísaného štátnych vzdelávacím programom. Posilneným povinných a použitím voliteľných predmetov v školskom vzdelávacom programe sme vytvorili tieto školské zamerania: </w:t>
      </w:r>
    </w:p>
    <w:p w:rsidR="009B14C1" w:rsidRDefault="009B14C1" w:rsidP="009B14C1">
      <w:pPr>
        <w:rPr>
          <w:rFonts w:ascii="Times New Roman" w:hAnsi="Times New Roman"/>
        </w:rPr>
      </w:pPr>
    </w:p>
    <w:p w:rsidR="009B14C1" w:rsidRDefault="009B14C1" w:rsidP="009B14C1">
      <w:pPr>
        <w:numPr>
          <w:ilvl w:val="0"/>
          <w:numId w:val="4"/>
        </w:numPr>
        <w:spacing w:line="240" w:lineRule="auto"/>
        <w:rPr>
          <w:rFonts w:ascii="Times New Roman" w:hAnsi="Times New Roman"/>
          <w:sz w:val="32"/>
          <w:szCs w:val="32"/>
        </w:rPr>
      </w:pPr>
      <w:r>
        <w:rPr>
          <w:rFonts w:ascii="Times New Roman" w:hAnsi="Times New Roman"/>
          <w:sz w:val="32"/>
          <w:szCs w:val="32"/>
        </w:rPr>
        <w:t xml:space="preserve">Posilnenie vzdelávacej oblasti </w:t>
      </w:r>
      <w:r>
        <w:rPr>
          <w:rFonts w:ascii="Times New Roman" w:hAnsi="Times New Roman"/>
          <w:smallCaps/>
          <w:sz w:val="32"/>
          <w:szCs w:val="32"/>
        </w:rPr>
        <w:t>Informatická výchova</w:t>
      </w:r>
      <w:r>
        <w:rPr>
          <w:rFonts w:ascii="Times New Roman" w:hAnsi="Times New Roman"/>
          <w:sz w:val="32"/>
          <w:szCs w:val="32"/>
        </w:rPr>
        <w:t xml:space="preserve"> </w:t>
      </w:r>
    </w:p>
    <w:p w:rsidR="009B14C1" w:rsidRDefault="009B14C1" w:rsidP="009B14C1">
      <w:pPr>
        <w:numPr>
          <w:ilvl w:val="0"/>
          <w:numId w:val="4"/>
        </w:numPr>
        <w:spacing w:line="240" w:lineRule="auto"/>
        <w:rPr>
          <w:rFonts w:ascii="Times New Roman" w:hAnsi="Times New Roman"/>
          <w:smallCaps/>
          <w:sz w:val="32"/>
          <w:szCs w:val="32"/>
        </w:rPr>
      </w:pPr>
      <w:r>
        <w:rPr>
          <w:rFonts w:ascii="Times New Roman" w:hAnsi="Times New Roman"/>
          <w:sz w:val="32"/>
          <w:szCs w:val="32"/>
        </w:rPr>
        <w:t xml:space="preserve">Posilnenie vzdelávacej oblasti </w:t>
      </w:r>
      <w:r>
        <w:rPr>
          <w:rFonts w:ascii="Times New Roman" w:hAnsi="Times New Roman"/>
          <w:smallCaps/>
          <w:sz w:val="32"/>
          <w:szCs w:val="32"/>
        </w:rPr>
        <w:t>anglický jazyk</w:t>
      </w:r>
    </w:p>
    <w:p w:rsidR="009B14C1" w:rsidRDefault="009B14C1" w:rsidP="009B14C1">
      <w:pPr>
        <w:numPr>
          <w:ilvl w:val="0"/>
          <w:numId w:val="4"/>
        </w:numPr>
        <w:spacing w:line="240" w:lineRule="auto"/>
        <w:rPr>
          <w:rFonts w:ascii="Times New Roman" w:hAnsi="Times New Roman"/>
          <w:smallCaps/>
          <w:sz w:val="32"/>
          <w:szCs w:val="32"/>
        </w:rPr>
      </w:pPr>
      <w:r>
        <w:rPr>
          <w:rFonts w:ascii="Times New Roman" w:hAnsi="Times New Roman"/>
          <w:sz w:val="32"/>
          <w:szCs w:val="32"/>
        </w:rPr>
        <w:t xml:space="preserve">Posilnenie vzdelávacej oblasti </w:t>
      </w:r>
      <w:r>
        <w:rPr>
          <w:rFonts w:ascii="Times New Roman" w:hAnsi="Times New Roman"/>
          <w:smallCaps/>
          <w:sz w:val="32"/>
          <w:szCs w:val="32"/>
        </w:rPr>
        <w:t>tenis</w:t>
      </w:r>
    </w:p>
    <w:p w:rsidR="009B14C1" w:rsidRDefault="009B14C1" w:rsidP="009B14C1">
      <w:pPr>
        <w:numPr>
          <w:ilvl w:val="0"/>
          <w:numId w:val="4"/>
        </w:numPr>
        <w:spacing w:line="240" w:lineRule="auto"/>
        <w:rPr>
          <w:rFonts w:ascii="Times New Roman" w:hAnsi="Times New Roman"/>
          <w:smallCaps/>
          <w:sz w:val="32"/>
          <w:szCs w:val="32"/>
        </w:rPr>
      </w:pPr>
      <w:r>
        <w:rPr>
          <w:rFonts w:ascii="Times New Roman" w:hAnsi="Times New Roman"/>
          <w:sz w:val="32"/>
          <w:szCs w:val="32"/>
        </w:rPr>
        <w:t xml:space="preserve">Posilnenie vzdelávacej oblasti </w:t>
      </w:r>
      <w:r>
        <w:rPr>
          <w:rFonts w:ascii="Times New Roman" w:hAnsi="Times New Roman"/>
          <w:smallCaps/>
          <w:sz w:val="32"/>
          <w:szCs w:val="32"/>
        </w:rPr>
        <w:t>regionálna výchova</w:t>
      </w:r>
    </w:p>
    <w:p w:rsidR="009B14C1" w:rsidRDefault="009B14C1" w:rsidP="009B14C1">
      <w:pPr>
        <w:rPr>
          <w:rFonts w:ascii="Monotype Corsiva" w:hAnsi="Monotype Corsiva" w:cs="Arial"/>
          <w:b/>
          <w:sz w:val="48"/>
          <w:szCs w:val="48"/>
        </w:rPr>
      </w:pPr>
    </w:p>
    <w:p w:rsidR="009B14C1" w:rsidRDefault="009B14C1" w:rsidP="009B14C1">
      <w:pPr>
        <w:rPr>
          <w:rFonts w:ascii="Monotype Corsiva" w:hAnsi="Monotype Corsiva" w:cs="Arial"/>
          <w:b/>
          <w:sz w:val="48"/>
          <w:szCs w:val="48"/>
        </w:rPr>
      </w:pPr>
    </w:p>
    <w:p w:rsidR="009B14C1" w:rsidRDefault="009B14C1" w:rsidP="009B14C1">
      <w:pPr>
        <w:rPr>
          <w:rFonts w:ascii="Monotype Corsiva" w:hAnsi="Monotype Corsiva" w:cs="Arial"/>
          <w:b/>
          <w:sz w:val="48"/>
          <w:szCs w:val="48"/>
        </w:rPr>
      </w:pPr>
    </w:p>
    <w:p w:rsidR="009B14C1" w:rsidRDefault="009B14C1" w:rsidP="009B14C1">
      <w:pPr>
        <w:rPr>
          <w:rFonts w:ascii="Times New Roman" w:hAnsi="Times New Roman"/>
          <w:b/>
          <w:bCs/>
          <w:sz w:val="32"/>
          <w:szCs w:val="32"/>
        </w:rPr>
      </w:pPr>
    </w:p>
    <w:p w:rsidR="009B14C1" w:rsidRDefault="009B14C1" w:rsidP="009B14C1">
      <w:pPr>
        <w:rPr>
          <w:rFonts w:ascii="Times New Roman" w:hAnsi="Times New Roman"/>
          <w:b/>
          <w:bCs/>
          <w:sz w:val="32"/>
          <w:szCs w:val="32"/>
        </w:rPr>
      </w:pPr>
    </w:p>
    <w:p w:rsidR="009B14C1" w:rsidRDefault="009B14C1" w:rsidP="009B14C1">
      <w:pPr>
        <w:rPr>
          <w:rFonts w:ascii="Times New Roman" w:hAnsi="Times New Roman"/>
          <w:b/>
          <w:bCs/>
          <w:sz w:val="32"/>
          <w:szCs w:val="32"/>
        </w:rPr>
      </w:pPr>
      <w:r>
        <w:rPr>
          <w:rFonts w:ascii="Times New Roman" w:hAnsi="Times New Roman"/>
          <w:b/>
          <w:bCs/>
          <w:sz w:val="32"/>
          <w:szCs w:val="32"/>
        </w:rPr>
        <w:t>3. Charakteristika školského vzdelávacieho programu</w:t>
      </w:r>
    </w:p>
    <w:p w:rsidR="009B14C1" w:rsidRDefault="009B14C1" w:rsidP="009B14C1">
      <w:pPr>
        <w:spacing w:line="240" w:lineRule="auto"/>
        <w:rPr>
          <w:rFonts w:ascii="Times New Roman" w:hAnsi="Times New Roman"/>
          <w:b/>
          <w:bCs/>
          <w:sz w:val="28"/>
          <w:szCs w:val="28"/>
          <w:u w:val="single"/>
        </w:rPr>
      </w:pPr>
      <w:r>
        <w:rPr>
          <w:rFonts w:ascii="Times New Roman" w:hAnsi="Times New Roman"/>
          <w:b/>
          <w:bCs/>
          <w:sz w:val="28"/>
          <w:szCs w:val="28"/>
          <w:u w:val="single"/>
        </w:rPr>
        <w:t xml:space="preserve">Zámer školy: Informatická výchova na II. stupni </w:t>
      </w:r>
    </w:p>
    <w:p w:rsidR="009B14C1" w:rsidRDefault="009B14C1" w:rsidP="009B14C1">
      <w:pPr>
        <w:spacing w:line="240" w:lineRule="auto"/>
        <w:rPr>
          <w:rFonts w:ascii="Times New Roman" w:hAnsi="Times New Roman"/>
          <w:sz w:val="24"/>
          <w:szCs w:val="24"/>
        </w:rPr>
      </w:pPr>
      <w:r>
        <w:rPr>
          <w:rFonts w:ascii="Times New Roman" w:hAnsi="Times New Roman"/>
          <w:b/>
          <w:bCs/>
          <w:sz w:val="24"/>
          <w:szCs w:val="24"/>
        </w:rPr>
        <w:t>Cieľ školy</w:t>
      </w:r>
      <w:r>
        <w:rPr>
          <w:rFonts w:ascii="Times New Roman" w:hAnsi="Times New Roman"/>
          <w:sz w:val="24"/>
          <w:szCs w:val="24"/>
        </w:rPr>
        <w:t xml:space="preserve"> : žiak zvládne využívanie informačnej a komunikačnej techniky pre bežný život </w:t>
      </w:r>
    </w:p>
    <w:p w:rsidR="009B14C1" w:rsidRDefault="009B14C1" w:rsidP="009B14C1">
      <w:pPr>
        <w:spacing w:line="240" w:lineRule="auto"/>
        <w:rPr>
          <w:rFonts w:ascii="Times New Roman" w:hAnsi="Times New Roman"/>
          <w:sz w:val="24"/>
          <w:szCs w:val="24"/>
        </w:rPr>
      </w:pPr>
      <w:r>
        <w:rPr>
          <w:rFonts w:ascii="Times New Roman" w:hAnsi="Times New Roman"/>
          <w:b/>
          <w:bCs/>
          <w:sz w:val="24"/>
          <w:szCs w:val="24"/>
        </w:rPr>
        <w:t>Predmety na ktorých budeme rozvíjať zámer</w:t>
      </w:r>
      <w:r>
        <w:rPr>
          <w:rFonts w:ascii="Times New Roman" w:hAnsi="Times New Roman"/>
          <w:sz w:val="24"/>
          <w:szCs w:val="24"/>
        </w:rPr>
        <w:t>: Informatická výchova, regionálna výchova, výtvarná výchova, hudobná výchova, matematika, slovenský jazyk, cudzí jazyk, biológia, geografia, dejepis, občianska výchova, chémia</w:t>
      </w:r>
    </w:p>
    <w:p w:rsidR="009B14C1" w:rsidRDefault="009B14C1" w:rsidP="009B14C1">
      <w:pPr>
        <w:spacing w:line="240" w:lineRule="auto"/>
        <w:rPr>
          <w:rFonts w:ascii="Times New Roman" w:hAnsi="Times New Roman"/>
          <w:sz w:val="24"/>
          <w:szCs w:val="24"/>
        </w:rPr>
      </w:pPr>
      <w:r>
        <w:rPr>
          <w:rFonts w:ascii="Times New Roman" w:hAnsi="Times New Roman"/>
          <w:b/>
          <w:bCs/>
          <w:sz w:val="24"/>
          <w:szCs w:val="24"/>
        </w:rPr>
        <w:t>Cieľ vzdelávania</w:t>
      </w:r>
      <w:r>
        <w:rPr>
          <w:rFonts w:ascii="Times New Roman" w:hAnsi="Times New Roman"/>
          <w:sz w:val="24"/>
          <w:szCs w:val="24"/>
        </w:rPr>
        <w:t xml:space="preserve">: </w:t>
      </w:r>
    </w:p>
    <w:p w:rsidR="009B14C1" w:rsidRDefault="009B14C1" w:rsidP="009B14C1">
      <w:pPr>
        <w:spacing w:line="240" w:lineRule="auto"/>
        <w:rPr>
          <w:rFonts w:ascii="Times New Roman" w:hAnsi="Times New Roman"/>
          <w:b/>
          <w:bCs/>
          <w:sz w:val="24"/>
          <w:szCs w:val="24"/>
        </w:rPr>
      </w:pPr>
      <w:r>
        <w:rPr>
          <w:rFonts w:ascii="Times New Roman" w:hAnsi="Times New Roman"/>
          <w:b/>
          <w:bCs/>
          <w:sz w:val="24"/>
          <w:szCs w:val="24"/>
        </w:rPr>
        <w:t xml:space="preserve">5.- 9.  ročník </w:t>
      </w:r>
    </w:p>
    <w:p w:rsidR="009B14C1" w:rsidRDefault="009B14C1" w:rsidP="009B14C1">
      <w:pPr>
        <w:spacing w:line="240" w:lineRule="auto"/>
        <w:rPr>
          <w:rFonts w:ascii="Times New Roman" w:hAnsi="Times New Roman"/>
          <w:sz w:val="24"/>
          <w:szCs w:val="24"/>
        </w:rPr>
      </w:pPr>
      <w:r>
        <w:rPr>
          <w:rFonts w:ascii="Times New Roman" w:hAnsi="Times New Roman"/>
          <w:sz w:val="24"/>
          <w:szCs w:val="24"/>
        </w:rPr>
        <w:t>- oboznámenie so vstupno-výstupnými zariadeniami </w:t>
      </w:r>
    </w:p>
    <w:p w:rsidR="009B14C1" w:rsidRDefault="009B14C1" w:rsidP="009B14C1">
      <w:pPr>
        <w:spacing w:line="240" w:lineRule="auto"/>
        <w:rPr>
          <w:rFonts w:ascii="Times New Roman" w:hAnsi="Times New Roman"/>
          <w:sz w:val="24"/>
          <w:szCs w:val="24"/>
        </w:rPr>
      </w:pPr>
      <w:r>
        <w:rPr>
          <w:rFonts w:ascii="Times New Roman" w:hAnsi="Times New Roman"/>
          <w:sz w:val="24"/>
          <w:szCs w:val="24"/>
        </w:rPr>
        <w:t>- ovládanie vybraných textových a grafických editorov</w:t>
      </w:r>
    </w:p>
    <w:p w:rsidR="009B14C1" w:rsidRDefault="009B14C1" w:rsidP="009B14C1">
      <w:pPr>
        <w:spacing w:line="240" w:lineRule="auto"/>
        <w:rPr>
          <w:rFonts w:ascii="Times New Roman" w:hAnsi="Times New Roman"/>
          <w:sz w:val="24"/>
          <w:szCs w:val="24"/>
        </w:rPr>
      </w:pPr>
      <w:r>
        <w:rPr>
          <w:rFonts w:ascii="Times New Roman" w:hAnsi="Times New Roman"/>
          <w:sz w:val="24"/>
          <w:szCs w:val="24"/>
        </w:rPr>
        <w:t xml:space="preserve">- základné logické postupy </w:t>
      </w:r>
    </w:p>
    <w:p w:rsidR="009B14C1" w:rsidRDefault="009B14C1" w:rsidP="009B14C1">
      <w:pPr>
        <w:spacing w:line="240" w:lineRule="auto"/>
        <w:rPr>
          <w:rFonts w:ascii="Times New Roman" w:hAnsi="Times New Roman"/>
          <w:sz w:val="24"/>
          <w:szCs w:val="24"/>
        </w:rPr>
      </w:pPr>
      <w:r>
        <w:rPr>
          <w:rFonts w:ascii="Times New Roman" w:hAnsi="Times New Roman"/>
          <w:sz w:val="24"/>
          <w:szCs w:val="24"/>
        </w:rPr>
        <w:t xml:space="preserve">- základné informačné pojmy </w:t>
      </w:r>
    </w:p>
    <w:p w:rsidR="009B14C1" w:rsidRDefault="009B14C1" w:rsidP="009B14C1">
      <w:pPr>
        <w:spacing w:line="240" w:lineRule="auto"/>
        <w:rPr>
          <w:rFonts w:ascii="Times New Roman" w:hAnsi="Times New Roman"/>
          <w:sz w:val="24"/>
          <w:szCs w:val="24"/>
        </w:rPr>
      </w:pPr>
      <w:r>
        <w:rPr>
          <w:rFonts w:ascii="Times New Roman" w:hAnsi="Times New Roman"/>
          <w:sz w:val="24"/>
          <w:szCs w:val="24"/>
        </w:rPr>
        <w:t xml:space="preserve">- využívanie internetu na získavanie informácií </w:t>
      </w:r>
    </w:p>
    <w:p w:rsidR="009B14C1" w:rsidRDefault="009B14C1" w:rsidP="009B14C1">
      <w:pPr>
        <w:spacing w:line="240" w:lineRule="auto"/>
        <w:rPr>
          <w:rFonts w:ascii="Times New Roman" w:hAnsi="Times New Roman"/>
          <w:b/>
          <w:bCs/>
          <w:sz w:val="24"/>
          <w:szCs w:val="24"/>
        </w:rPr>
      </w:pPr>
      <w:r>
        <w:rPr>
          <w:rFonts w:ascii="Times New Roman" w:hAnsi="Times New Roman"/>
          <w:b/>
          <w:bCs/>
          <w:sz w:val="24"/>
          <w:szCs w:val="24"/>
        </w:rPr>
        <w:t>Ktoré kľúčové kompetencie budeme rozvíjať</w:t>
      </w:r>
    </w:p>
    <w:p w:rsidR="009B14C1" w:rsidRDefault="009B14C1" w:rsidP="009B14C1">
      <w:pPr>
        <w:numPr>
          <w:ilvl w:val="0"/>
          <w:numId w:val="9"/>
        </w:numPr>
        <w:spacing w:line="240" w:lineRule="auto"/>
        <w:rPr>
          <w:rFonts w:ascii="Times New Roman" w:hAnsi="Times New Roman"/>
          <w:sz w:val="24"/>
          <w:szCs w:val="24"/>
        </w:rPr>
      </w:pPr>
      <w:r>
        <w:rPr>
          <w:rFonts w:ascii="Times New Roman" w:hAnsi="Times New Roman"/>
          <w:sz w:val="24"/>
          <w:szCs w:val="24"/>
        </w:rPr>
        <w:t>sociálne  komunikačné spôsobilosti</w:t>
      </w:r>
    </w:p>
    <w:p w:rsidR="009B14C1" w:rsidRDefault="009B14C1" w:rsidP="009B14C1">
      <w:pPr>
        <w:numPr>
          <w:ilvl w:val="0"/>
          <w:numId w:val="9"/>
        </w:numPr>
        <w:spacing w:line="240" w:lineRule="auto"/>
        <w:rPr>
          <w:rFonts w:ascii="Times New Roman" w:hAnsi="Times New Roman"/>
          <w:sz w:val="24"/>
          <w:szCs w:val="24"/>
        </w:rPr>
      </w:pPr>
      <w:r>
        <w:rPr>
          <w:rFonts w:ascii="Times New Roman" w:hAnsi="Times New Roman"/>
          <w:sz w:val="24"/>
          <w:szCs w:val="24"/>
        </w:rPr>
        <w:t>spôsobilosť učiť sa učiť</w:t>
      </w:r>
    </w:p>
    <w:p w:rsidR="009B14C1" w:rsidRDefault="009B14C1" w:rsidP="009B14C1">
      <w:pPr>
        <w:numPr>
          <w:ilvl w:val="0"/>
          <w:numId w:val="9"/>
        </w:numPr>
        <w:spacing w:line="240" w:lineRule="auto"/>
        <w:rPr>
          <w:rFonts w:ascii="Times New Roman" w:hAnsi="Times New Roman"/>
          <w:sz w:val="24"/>
          <w:szCs w:val="24"/>
        </w:rPr>
      </w:pPr>
      <w:r>
        <w:rPr>
          <w:rFonts w:ascii="Times New Roman" w:hAnsi="Times New Roman"/>
          <w:sz w:val="24"/>
          <w:szCs w:val="24"/>
        </w:rPr>
        <w:t xml:space="preserve">spôsobilosť riešiť problémy </w:t>
      </w:r>
    </w:p>
    <w:p w:rsidR="009B14C1" w:rsidRDefault="009B14C1" w:rsidP="009B14C1">
      <w:pPr>
        <w:numPr>
          <w:ilvl w:val="0"/>
          <w:numId w:val="9"/>
        </w:numPr>
        <w:spacing w:line="240" w:lineRule="auto"/>
        <w:rPr>
          <w:rFonts w:ascii="Times New Roman" w:hAnsi="Times New Roman"/>
          <w:sz w:val="24"/>
          <w:szCs w:val="24"/>
        </w:rPr>
      </w:pPr>
      <w:r>
        <w:rPr>
          <w:rFonts w:ascii="Times New Roman" w:hAnsi="Times New Roman"/>
          <w:sz w:val="24"/>
          <w:szCs w:val="24"/>
        </w:rPr>
        <w:t>spôsobilosť v oblasti informačnej a komunikačnej technológie</w:t>
      </w:r>
    </w:p>
    <w:p w:rsidR="009B14C1" w:rsidRDefault="009B14C1" w:rsidP="009B14C1">
      <w:pPr>
        <w:spacing w:line="240" w:lineRule="auto"/>
        <w:rPr>
          <w:rFonts w:ascii="Times New Roman" w:hAnsi="Times New Roman"/>
          <w:b/>
          <w:bCs/>
          <w:sz w:val="24"/>
          <w:szCs w:val="24"/>
        </w:rPr>
      </w:pPr>
      <w:r>
        <w:rPr>
          <w:rFonts w:ascii="Times New Roman" w:hAnsi="Times New Roman"/>
          <w:b/>
          <w:bCs/>
          <w:sz w:val="24"/>
          <w:szCs w:val="24"/>
        </w:rPr>
        <w:t>Metódy a formy práce</w:t>
      </w:r>
    </w:p>
    <w:p w:rsidR="009B14C1" w:rsidRDefault="009B14C1" w:rsidP="009B14C1">
      <w:pPr>
        <w:spacing w:line="240" w:lineRule="auto"/>
        <w:rPr>
          <w:rFonts w:ascii="Times New Roman" w:hAnsi="Times New Roman"/>
          <w:sz w:val="24"/>
          <w:szCs w:val="24"/>
        </w:rPr>
      </w:pPr>
      <w:r>
        <w:rPr>
          <w:rFonts w:ascii="Times New Roman" w:hAnsi="Times New Roman"/>
          <w:b/>
          <w:bCs/>
          <w:sz w:val="24"/>
          <w:szCs w:val="24"/>
        </w:rPr>
        <w:t xml:space="preserve">Metódy – </w:t>
      </w:r>
      <w:r>
        <w:rPr>
          <w:rFonts w:ascii="Times New Roman" w:hAnsi="Times New Roman"/>
          <w:sz w:val="24"/>
          <w:szCs w:val="24"/>
        </w:rPr>
        <w:t>slovné, demonštračné – pozorovanie, predvádzanie, praktické, reprodukčné, produkčné, analýza, syntéza, motivačné, expozičné, fixačné, diagnostické, aplikačné</w:t>
      </w:r>
    </w:p>
    <w:p w:rsidR="009B14C1" w:rsidRDefault="009B14C1" w:rsidP="009B14C1">
      <w:pPr>
        <w:spacing w:line="240" w:lineRule="auto"/>
        <w:rPr>
          <w:rFonts w:ascii="Times New Roman" w:hAnsi="Times New Roman"/>
          <w:sz w:val="24"/>
          <w:szCs w:val="24"/>
        </w:rPr>
      </w:pPr>
      <w:r>
        <w:rPr>
          <w:rFonts w:ascii="Times New Roman" w:hAnsi="Times New Roman"/>
          <w:b/>
          <w:bCs/>
          <w:sz w:val="24"/>
          <w:szCs w:val="24"/>
        </w:rPr>
        <w:lastRenderedPageBreak/>
        <w:t xml:space="preserve">Formy </w:t>
      </w:r>
      <w:r>
        <w:rPr>
          <w:rFonts w:ascii="Times New Roman" w:hAnsi="Times New Roman"/>
          <w:sz w:val="24"/>
          <w:szCs w:val="24"/>
        </w:rPr>
        <w:t>– individuálne, párové, skupinové, hromadné, vyučovanie v špeciálnej učebni, vyučovanie v triede</w:t>
      </w:r>
    </w:p>
    <w:p w:rsidR="009B14C1" w:rsidRDefault="009B14C1" w:rsidP="009B14C1">
      <w:pPr>
        <w:spacing w:line="240" w:lineRule="auto"/>
        <w:rPr>
          <w:rFonts w:ascii="Times New Roman" w:hAnsi="Times New Roman"/>
          <w:sz w:val="24"/>
          <w:szCs w:val="24"/>
        </w:rPr>
      </w:pPr>
      <w:r>
        <w:rPr>
          <w:rFonts w:ascii="Times New Roman" w:hAnsi="Times New Roman"/>
          <w:b/>
          <w:bCs/>
          <w:sz w:val="24"/>
          <w:szCs w:val="24"/>
        </w:rPr>
        <w:t>Realizácia</w:t>
      </w:r>
      <w:r>
        <w:rPr>
          <w:rFonts w:ascii="Times New Roman" w:hAnsi="Times New Roman"/>
          <w:sz w:val="24"/>
          <w:szCs w:val="24"/>
        </w:rPr>
        <w:t xml:space="preserve"> – Žiacka vedecká konferencia, učebňa výpočtovej techniky, projekty</w:t>
      </w:r>
    </w:p>
    <w:p w:rsidR="009B14C1" w:rsidRDefault="009B14C1" w:rsidP="009B14C1">
      <w:pPr>
        <w:spacing w:line="240" w:lineRule="auto"/>
        <w:rPr>
          <w:rFonts w:ascii="Times New Roman" w:hAnsi="Times New Roman"/>
          <w:b/>
          <w:bCs/>
          <w:sz w:val="28"/>
          <w:szCs w:val="28"/>
          <w:u w:val="single"/>
        </w:rPr>
      </w:pPr>
      <w:r>
        <w:rPr>
          <w:rFonts w:ascii="Times New Roman" w:hAnsi="Times New Roman"/>
          <w:b/>
          <w:bCs/>
          <w:sz w:val="28"/>
          <w:szCs w:val="28"/>
          <w:u w:val="single"/>
        </w:rPr>
        <w:t xml:space="preserve">Zámer školy: výučba cudzích jazykov na II. stupni </w:t>
      </w:r>
      <w:r>
        <w:rPr>
          <w:rFonts w:ascii="Times New Roman" w:hAnsi="Times New Roman"/>
          <w:b/>
          <w:bCs/>
          <w:sz w:val="28"/>
          <w:szCs w:val="28"/>
          <w:u w:val="single"/>
        </w:rPr>
        <w:tab/>
      </w:r>
    </w:p>
    <w:p w:rsidR="009B14C1" w:rsidRDefault="009B14C1" w:rsidP="009B14C1">
      <w:pPr>
        <w:spacing w:line="240" w:lineRule="auto"/>
        <w:rPr>
          <w:rFonts w:ascii="Times New Roman" w:hAnsi="Times New Roman"/>
          <w:sz w:val="24"/>
          <w:szCs w:val="24"/>
        </w:rPr>
      </w:pPr>
      <w:r>
        <w:rPr>
          <w:rFonts w:ascii="Times New Roman" w:hAnsi="Times New Roman"/>
          <w:b/>
          <w:bCs/>
          <w:sz w:val="24"/>
          <w:szCs w:val="24"/>
        </w:rPr>
        <w:t>Cieľ školy</w:t>
      </w:r>
      <w:r>
        <w:rPr>
          <w:rFonts w:ascii="Times New Roman" w:hAnsi="Times New Roman"/>
          <w:sz w:val="24"/>
          <w:szCs w:val="24"/>
        </w:rPr>
        <w:t xml:space="preserve"> pripraviť žiakov tak, aby dosiahli jazykovú úroveň, ktorá bude efektívne zodpovedať požiadavke moderného európskeho, demokratického mladého človeka pripraveného na život v spojenej Európe. Poskytnúť žiakom kvalitnú jazykovú prípravu, ktorá im otvorí široké možnosti pre štúdium na prácu v rámci EU. </w:t>
      </w:r>
    </w:p>
    <w:p w:rsidR="009B14C1" w:rsidRDefault="009B14C1" w:rsidP="009B14C1">
      <w:pPr>
        <w:spacing w:line="240" w:lineRule="auto"/>
        <w:rPr>
          <w:rFonts w:ascii="Times New Roman" w:hAnsi="Times New Roman"/>
          <w:sz w:val="24"/>
          <w:szCs w:val="24"/>
        </w:rPr>
      </w:pPr>
      <w:r>
        <w:rPr>
          <w:rFonts w:ascii="Times New Roman" w:hAnsi="Times New Roman"/>
          <w:b/>
          <w:bCs/>
          <w:sz w:val="24"/>
          <w:szCs w:val="24"/>
        </w:rPr>
        <w:t>Predmety na ktorých budeme rozvíjať zámer</w:t>
      </w:r>
      <w:r>
        <w:rPr>
          <w:rFonts w:ascii="Times New Roman" w:hAnsi="Times New Roman"/>
          <w:sz w:val="24"/>
          <w:szCs w:val="24"/>
        </w:rPr>
        <w:t xml:space="preserve">:  na hodinách anglického jazyka, francúzskeho jazyka a ruského jazyka </w:t>
      </w:r>
    </w:p>
    <w:p w:rsidR="009B14C1" w:rsidRDefault="009B14C1" w:rsidP="009B14C1">
      <w:pPr>
        <w:spacing w:line="240" w:lineRule="auto"/>
        <w:rPr>
          <w:rFonts w:ascii="Times New Roman" w:hAnsi="Times New Roman"/>
          <w:b/>
          <w:bCs/>
          <w:sz w:val="24"/>
          <w:szCs w:val="24"/>
        </w:rPr>
      </w:pPr>
    </w:p>
    <w:p w:rsidR="009B14C1" w:rsidRDefault="009B14C1" w:rsidP="009B14C1">
      <w:pPr>
        <w:spacing w:line="240" w:lineRule="auto"/>
        <w:rPr>
          <w:rFonts w:ascii="Times New Roman" w:hAnsi="Times New Roman"/>
          <w:sz w:val="24"/>
          <w:szCs w:val="24"/>
        </w:rPr>
      </w:pPr>
      <w:r>
        <w:rPr>
          <w:rFonts w:ascii="Times New Roman" w:hAnsi="Times New Roman"/>
          <w:b/>
          <w:bCs/>
          <w:sz w:val="24"/>
          <w:szCs w:val="24"/>
        </w:rPr>
        <w:t>Cieľ vzdelávania</w:t>
      </w:r>
      <w:r>
        <w:rPr>
          <w:rFonts w:ascii="Times New Roman" w:hAnsi="Times New Roman"/>
          <w:sz w:val="24"/>
          <w:szCs w:val="24"/>
        </w:rPr>
        <w:t xml:space="preserve">: </w:t>
      </w:r>
    </w:p>
    <w:p w:rsidR="009B14C1" w:rsidRDefault="009B14C1" w:rsidP="009B14C1">
      <w:pPr>
        <w:spacing w:line="240" w:lineRule="auto"/>
        <w:rPr>
          <w:rFonts w:ascii="Times New Roman" w:hAnsi="Times New Roman"/>
          <w:b/>
          <w:bCs/>
          <w:sz w:val="24"/>
          <w:szCs w:val="24"/>
        </w:rPr>
      </w:pPr>
      <w:r>
        <w:rPr>
          <w:rFonts w:ascii="Times New Roman" w:hAnsi="Times New Roman"/>
          <w:b/>
          <w:bCs/>
          <w:sz w:val="24"/>
          <w:szCs w:val="24"/>
        </w:rPr>
        <w:t xml:space="preserve">5. – 9.  ročník </w:t>
      </w:r>
    </w:p>
    <w:p w:rsidR="009B14C1" w:rsidRDefault="009B14C1" w:rsidP="009B14C1">
      <w:pPr>
        <w:spacing w:line="240" w:lineRule="auto"/>
        <w:rPr>
          <w:rFonts w:ascii="Times New Roman" w:hAnsi="Times New Roman"/>
          <w:sz w:val="24"/>
          <w:szCs w:val="24"/>
        </w:rPr>
      </w:pPr>
      <w:r>
        <w:rPr>
          <w:rFonts w:ascii="Times New Roman" w:hAnsi="Times New Roman"/>
          <w:sz w:val="24"/>
          <w:szCs w:val="24"/>
        </w:rPr>
        <w:t>- vzbudiť u žiakov záujem a pozitívny vzťah k francúzskemu a ruskému jazyku</w:t>
      </w:r>
    </w:p>
    <w:p w:rsidR="009B14C1" w:rsidRDefault="009B14C1" w:rsidP="009B14C1">
      <w:pPr>
        <w:spacing w:line="240" w:lineRule="auto"/>
        <w:rPr>
          <w:rFonts w:ascii="Times New Roman" w:hAnsi="Times New Roman"/>
          <w:sz w:val="24"/>
          <w:szCs w:val="24"/>
        </w:rPr>
      </w:pPr>
      <w:r>
        <w:rPr>
          <w:rFonts w:ascii="Times New Roman" w:hAnsi="Times New Roman"/>
          <w:sz w:val="24"/>
          <w:szCs w:val="24"/>
        </w:rPr>
        <w:t>- oboznámiť žiakov s najzákladnejšími konverzačnými frázami a lexikou</w:t>
      </w:r>
    </w:p>
    <w:p w:rsidR="009B14C1" w:rsidRDefault="009B14C1" w:rsidP="009B14C1">
      <w:pPr>
        <w:spacing w:line="240" w:lineRule="auto"/>
        <w:rPr>
          <w:rFonts w:ascii="Times New Roman" w:hAnsi="Times New Roman"/>
          <w:sz w:val="24"/>
          <w:szCs w:val="24"/>
        </w:rPr>
      </w:pPr>
      <w:r>
        <w:rPr>
          <w:rFonts w:ascii="Times New Roman" w:hAnsi="Times New Roman"/>
          <w:sz w:val="24"/>
          <w:szCs w:val="24"/>
        </w:rPr>
        <w:t>- vytvoriť a prehĺbiť základné vedomosti, získané na I. stupni ZŠ</w:t>
      </w:r>
    </w:p>
    <w:p w:rsidR="009B14C1" w:rsidRDefault="009B14C1" w:rsidP="009B14C1">
      <w:pPr>
        <w:spacing w:line="240" w:lineRule="auto"/>
        <w:rPr>
          <w:rFonts w:ascii="Times New Roman" w:hAnsi="Times New Roman"/>
          <w:sz w:val="24"/>
          <w:szCs w:val="24"/>
        </w:rPr>
      </w:pPr>
      <w:r>
        <w:rPr>
          <w:rFonts w:ascii="Times New Roman" w:hAnsi="Times New Roman"/>
          <w:sz w:val="24"/>
          <w:szCs w:val="24"/>
        </w:rPr>
        <w:t>-  oboznámiť žiakov s písanou formou jazyka</w:t>
      </w:r>
    </w:p>
    <w:p w:rsidR="009B14C1" w:rsidRDefault="009B14C1" w:rsidP="009B14C1">
      <w:pPr>
        <w:spacing w:line="240" w:lineRule="auto"/>
        <w:rPr>
          <w:rFonts w:ascii="Times New Roman" w:hAnsi="Times New Roman"/>
          <w:sz w:val="24"/>
          <w:szCs w:val="24"/>
        </w:rPr>
      </w:pPr>
      <w:r>
        <w:rPr>
          <w:rFonts w:ascii="Times New Roman" w:hAnsi="Times New Roman"/>
          <w:sz w:val="24"/>
          <w:szCs w:val="24"/>
        </w:rPr>
        <w:t>- vytvoriť a prehĺbiť základné vedomosti a konverzačné frázy</w:t>
      </w:r>
    </w:p>
    <w:p w:rsidR="009B14C1" w:rsidRDefault="009B14C1" w:rsidP="009B14C1">
      <w:pPr>
        <w:spacing w:line="240" w:lineRule="auto"/>
        <w:rPr>
          <w:rFonts w:ascii="Times New Roman" w:hAnsi="Times New Roman"/>
          <w:sz w:val="24"/>
          <w:szCs w:val="24"/>
        </w:rPr>
      </w:pPr>
      <w:r>
        <w:rPr>
          <w:rFonts w:ascii="Times New Roman" w:hAnsi="Times New Roman"/>
          <w:sz w:val="24"/>
          <w:szCs w:val="24"/>
        </w:rPr>
        <w:t>- rozširovať slovnú zásobu a konverzačné frázy v rámci rôznych komunikačných tém</w:t>
      </w:r>
    </w:p>
    <w:p w:rsidR="009B14C1" w:rsidRDefault="009B14C1" w:rsidP="009B14C1">
      <w:pPr>
        <w:spacing w:line="240" w:lineRule="auto"/>
        <w:rPr>
          <w:rFonts w:ascii="Times New Roman" w:hAnsi="Times New Roman"/>
          <w:sz w:val="24"/>
          <w:szCs w:val="24"/>
        </w:rPr>
      </w:pPr>
      <w:r>
        <w:rPr>
          <w:rFonts w:ascii="Times New Roman" w:hAnsi="Times New Roman"/>
          <w:sz w:val="24"/>
          <w:szCs w:val="24"/>
        </w:rPr>
        <w:t xml:space="preserve">- viesť žiakov k pochopeniu gramatickému systému anglického jazyka </w:t>
      </w:r>
    </w:p>
    <w:p w:rsidR="009B14C1" w:rsidRDefault="009B14C1" w:rsidP="009B14C1">
      <w:pPr>
        <w:spacing w:line="240" w:lineRule="auto"/>
        <w:rPr>
          <w:rFonts w:ascii="Times New Roman" w:hAnsi="Times New Roman"/>
          <w:b/>
          <w:bCs/>
          <w:sz w:val="24"/>
          <w:szCs w:val="24"/>
        </w:rPr>
      </w:pPr>
      <w:r>
        <w:rPr>
          <w:rFonts w:ascii="Times New Roman" w:hAnsi="Times New Roman"/>
          <w:b/>
          <w:bCs/>
          <w:sz w:val="24"/>
          <w:szCs w:val="24"/>
        </w:rPr>
        <w:t>Ktoré kľúčové kompetencie budeme rozvíjať</w:t>
      </w:r>
    </w:p>
    <w:p w:rsidR="009B14C1" w:rsidRDefault="009B14C1" w:rsidP="009B14C1">
      <w:pPr>
        <w:numPr>
          <w:ilvl w:val="0"/>
          <w:numId w:val="9"/>
        </w:numPr>
        <w:spacing w:line="240" w:lineRule="auto"/>
        <w:rPr>
          <w:rFonts w:ascii="Times New Roman" w:hAnsi="Times New Roman"/>
          <w:sz w:val="24"/>
          <w:szCs w:val="24"/>
        </w:rPr>
      </w:pPr>
      <w:r>
        <w:rPr>
          <w:rFonts w:ascii="Times New Roman" w:hAnsi="Times New Roman"/>
          <w:sz w:val="24"/>
          <w:szCs w:val="24"/>
        </w:rPr>
        <w:t>porozumenie – počúvanie s porozumením a čítanie s porozumením</w:t>
      </w:r>
    </w:p>
    <w:p w:rsidR="009B14C1" w:rsidRDefault="009B14C1" w:rsidP="009B14C1">
      <w:pPr>
        <w:numPr>
          <w:ilvl w:val="0"/>
          <w:numId w:val="9"/>
        </w:numPr>
        <w:spacing w:line="240" w:lineRule="auto"/>
        <w:rPr>
          <w:rFonts w:ascii="Times New Roman" w:hAnsi="Times New Roman"/>
          <w:sz w:val="24"/>
          <w:szCs w:val="24"/>
        </w:rPr>
      </w:pPr>
      <w:r>
        <w:rPr>
          <w:rFonts w:ascii="Times New Roman" w:hAnsi="Times New Roman"/>
          <w:sz w:val="24"/>
          <w:szCs w:val="24"/>
        </w:rPr>
        <w:t xml:space="preserve">hovorenie – ústna interakcia, dialóg, samostatný ústny prejav monológ </w:t>
      </w:r>
    </w:p>
    <w:p w:rsidR="009B14C1" w:rsidRDefault="009B14C1" w:rsidP="009B14C1">
      <w:pPr>
        <w:numPr>
          <w:ilvl w:val="0"/>
          <w:numId w:val="9"/>
        </w:numPr>
        <w:spacing w:line="240" w:lineRule="auto"/>
        <w:rPr>
          <w:rFonts w:ascii="Times New Roman" w:hAnsi="Times New Roman"/>
          <w:sz w:val="24"/>
          <w:szCs w:val="24"/>
        </w:rPr>
      </w:pPr>
      <w:r>
        <w:rPr>
          <w:rFonts w:ascii="Times New Roman" w:hAnsi="Times New Roman"/>
          <w:sz w:val="24"/>
          <w:szCs w:val="24"/>
        </w:rPr>
        <w:t xml:space="preserve">písanie </w:t>
      </w:r>
    </w:p>
    <w:p w:rsidR="009B14C1" w:rsidRDefault="009B14C1" w:rsidP="009B14C1">
      <w:pPr>
        <w:spacing w:line="240" w:lineRule="auto"/>
        <w:rPr>
          <w:rFonts w:ascii="Times New Roman" w:hAnsi="Times New Roman"/>
          <w:b/>
          <w:bCs/>
          <w:sz w:val="24"/>
          <w:szCs w:val="24"/>
        </w:rPr>
      </w:pPr>
      <w:r>
        <w:rPr>
          <w:rFonts w:ascii="Times New Roman" w:hAnsi="Times New Roman"/>
          <w:b/>
          <w:bCs/>
          <w:sz w:val="24"/>
          <w:szCs w:val="24"/>
        </w:rPr>
        <w:t>Metódy a formy práce</w:t>
      </w:r>
    </w:p>
    <w:p w:rsidR="009B14C1" w:rsidRDefault="009B14C1" w:rsidP="009B14C1">
      <w:pPr>
        <w:spacing w:line="240" w:lineRule="auto"/>
        <w:rPr>
          <w:rFonts w:ascii="Times New Roman" w:hAnsi="Times New Roman"/>
          <w:sz w:val="24"/>
          <w:szCs w:val="24"/>
        </w:rPr>
      </w:pPr>
      <w:r>
        <w:rPr>
          <w:rFonts w:ascii="Times New Roman" w:hAnsi="Times New Roman"/>
          <w:b/>
          <w:bCs/>
          <w:sz w:val="24"/>
          <w:szCs w:val="24"/>
        </w:rPr>
        <w:t xml:space="preserve">Metódy – </w:t>
      </w:r>
      <w:r>
        <w:rPr>
          <w:rFonts w:ascii="Times New Roman" w:hAnsi="Times New Roman"/>
          <w:sz w:val="24"/>
          <w:szCs w:val="24"/>
        </w:rPr>
        <w:t>slovné, demonštračné – pozorovanie, predvádzanie, praktické, reprodukčné, produkčné, analýza, syntéza, motivačné, expozičné, fixačné, diagnostické, aplikačné</w:t>
      </w:r>
    </w:p>
    <w:p w:rsidR="009B14C1" w:rsidRDefault="009B14C1" w:rsidP="009B14C1">
      <w:pPr>
        <w:spacing w:line="240" w:lineRule="auto"/>
        <w:rPr>
          <w:rFonts w:ascii="Times New Roman" w:hAnsi="Times New Roman"/>
          <w:sz w:val="24"/>
          <w:szCs w:val="24"/>
        </w:rPr>
      </w:pPr>
      <w:r>
        <w:rPr>
          <w:rFonts w:ascii="Times New Roman" w:hAnsi="Times New Roman"/>
          <w:b/>
          <w:bCs/>
          <w:sz w:val="24"/>
          <w:szCs w:val="24"/>
        </w:rPr>
        <w:t xml:space="preserve">Formy </w:t>
      </w:r>
      <w:r>
        <w:rPr>
          <w:rFonts w:ascii="Times New Roman" w:hAnsi="Times New Roman"/>
          <w:sz w:val="24"/>
          <w:szCs w:val="24"/>
        </w:rPr>
        <w:t>– individuálne, párové, skupinové, hromadné, vyučovanie v špeciálnej jazykovej a počítačovej učebni, vyučovanie v triede</w:t>
      </w:r>
    </w:p>
    <w:p w:rsidR="009B14C1" w:rsidRDefault="009B14C1" w:rsidP="009B14C1">
      <w:pPr>
        <w:spacing w:line="240" w:lineRule="auto"/>
        <w:rPr>
          <w:rFonts w:ascii="Times New Roman" w:hAnsi="Times New Roman"/>
          <w:sz w:val="24"/>
          <w:szCs w:val="24"/>
        </w:rPr>
      </w:pPr>
      <w:r>
        <w:rPr>
          <w:rFonts w:ascii="Times New Roman" w:hAnsi="Times New Roman"/>
          <w:b/>
          <w:bCs/>
          <w:sz w:val="24"/>
          <w:szCs w:val="24"/>
        </w:rPr>
        <w:t>Realizácia</w:t>
      </w:r>
      <w:r>
        <w:rPr>
          <w:rFonts w:ascii="Times New Roman" w:hAnsi="Times New Roman"/>
          <w:sz w:val="24"/>
          <w:szCs w:val="24"/>
        </w:rPr>
        <w:t xml:space="preserve"> – na klasických hodinách v jazykovej a počítačovej učebni na žiackej vedeckej konferencii, exkurzie </w:t>
      </w:r>
    </w:p>
    <w:p w:rsidR="009B14C1" w:rsidRDefault="009B14C1" w:rsidP="009B14C1">
      <w:pPr>
        <w:spacing w:line="240" w:lineRule="auto"/>
        <w:rPr>
          <w:rFonts w:ascii="Times New Roman" w:hAnsi="Times New Roman"/>
          <w:b/>
          <w:bCs/>
          <w:sz w:val="28"/>
          <w:szCs w:val="28"/>
          <w:u w:val="single"/>
        </w:rPr>
      </w:pPr>
      <w:r>
        <w:rPr>
          <w:rFonts w:ascii="Times New Roman" w:hAnsi="Times New Roman"/>
          <w:b/>
          <w:bCs/>
          <w:sz w:val="28"/>
          <w:szCs w:val="28"/>
          <w:u w:val="single"/>
        </w:rPr>
        <w:t>Zámer školy: výučba regionálnej výchovy na II. stupni</w:t>
      </w:r>
    </w:p>
    <w:p w:rsidR="009B14C1" w:rsidRDefault="009B14C1" w:rsidP="009B14C1">
      <w:pPr>
        <w:spacing w:line="240" w:lineRule="auto"/>
        <w:rPr>
          <w:rFonts w:ascii="Times New Roman" w:hAnsi="Times New Roman"/>
          <w:sz w:val="24"/>
          <w:szCs w:val="24"/>
        </w:rPr>
      </w:pPr>
      <w:r>
        <w:rPr>
          <w:rFonts w:ascii="Times New Roman" w:hAnsi="Times New Roman"/>
          <w:b/>
          <w:bCs/>
          <w:sz w:val="24"/>
          <w:szCs w:val="24"/>
        </w:rPr>
        <w:lastRenderedPageBreak/>
        <w:t xml:space="preserve">Cieľ školy: </w:t>
      </w:r>
      <w:r>
        <w:rPr>
          <w:rFonts w:ascii="Times New Roman" w:hAnsi="Times New Roman"/>
          <w:sz w:val="24"/>
          <w:szCs w:val="24"/>
        </w:rPr>
        <w:t xml:space="preserve"> vytvárať u žiakov predpoklady na pestovanie a rozvíjanie citu ku krásam svojho regiónu, prírody, staviteľstva, ľudového umenia a spoznávanie kultúrneho dedičstva našich predkov. </w:t>
      </w:r>
    </w:p>
    <w:p w:rsidR="009B14C1" w:rsidRDefault="009B14C1" w:rsidP="009B14C1">
      <w:pPr>
        <w:spacing w:line="240" w:lineRule="auto"/>
        <w:rPr>
          <w:rFonts w:ascii="Times New Roman" w:hAnsi="Times New Roman"/>
          <w:sz w:val="24"/>
          <w:szCs w:val="24"/>
        </w:rPr>
      </w:pPr>
      <w:r>
        <w:rPr>
          <w:rFonts w:ascii="Times New Roman" w:hAnsi="Times New Roman"/>
          <w:b/>
          <w:bCs/>
          <w:sz w:val="24"/>
          <w:szCs w:val="24"/>
        </w:rPr>
        <w:t>Predmety na ktorých budeme rozvíjať zámer</w:t>
      </w:r>
      <w:r>
        <w:rPr>
          <w:rFonts w:ascii="Times New Roman" w:hAnsi="Times New Roman"/>
          <w:sz w:val="24"/>
          <w:szCs w:val="24"/>
        </w:rPr>
        <w:t xml:space="preserve">:  prírodoveda, hudobná výchova, výtvarná výchova, slovenský jazyk, regionálna výchova, informatická výchova, geografia, biológia, dejepis, cudzie jazyky </w:t>
      </w:r>
    </w:p>
    <w:p w:rsidR="009B14C1" w:rsidRDefault="009B14C1" w:rsidP="009B14C1">
      <w:pPr>
        <w:spacing w:line="240" w:lineRule="auto"/>
        <w:rPr>
          <w:rFonts w:ascii="Times New Roman" w:hAnsi="Times New Roman"/>
          <w:sz w:val="24"/>
          <w:szCs w:val="24"/>
        </w:rPr>
      </w:pPr>
      <w:r>
        <w:rPr>
          <w:rFonts w:ascii="Times New Roman" w:hAnsi="Times New Roman"/>
          <w:b/>
          <w:bCs/>
          <w:sz w:val="24"/>
          <w:szCs w:val="24"/>
        </w:rPr>
        <w:t>Cieľ vzdelávania</w:t>
      </w:r>
      <w:r>
        <w:rPr>
          <w:rFonts w:ascii="Times New Roman" w:hAnsi="Times New Roman"/>
          <w:sz w:val="24"/>
          <w:szCs w:val="24"/>
        </w:rPr>
        <w:t xml:space="preserve">: </w:t>
      </w:r>
    </w:p>
    <w:p w:rsidR="009B14C1" w:rsidRDefault="009B14C1" w:rsidP="009B14C1">
      <w:pPr>
        <w:spacing w:line="240" w:lineRule="auto"/>
        <w:rPr>
          <w:rFonts w:ascii="Times New Roman" w:hAnsi="Times New Roman"/>
          <w:b/>
          <w:bCs/>
          <w:sz w:val="24"/>
          <w:szCs w:val="24"/>
        </w:rPr>
      </w:pPr>
      <w:r>
        <w:rPr>
          <w:rFonts w:ascii="Times New Roman" w:hAnsi="Times New Roman"/>
          <w:b/>
          <w:bCs/>
          <w:sz w:val="24"/>
          <w:szCs w:val="24"/>
        </w:rPr>
        <w:t xml:space="preserve">5. - 9.  ročník </w:t>
      </w:r>
    </w:p>
    <w:p w:rsidR="009B14C1" w:rsidRDefault="009B14C1" w:rsidP="009B14C1">
      <w:pPr>
        <w:spacing w:line="240" w:lineRule="auto"/>
        <w:rPr>
          <w:rFonts w:ascii="Times New Roman" w:hAnsi="Times New Roman"/>
          <w:sz w:val="24"/>
          <w:szCs w:val="24"/>
        </w:rPr>
      </w:pPr>
      <w:r>
        <w:rPr>
          <w:rFonts w:ascii="Times New Roman" w:hAnsi="Times New Roman"/>
          <w:b/>
          <w:bCs/>
          <w:sz w:val="24"/>
          <w:szCs w:val="24"/>
        </w:rPr>
        <w:t xml:space="preserve">- </w:t>
      </w:r>
      <w:r>
        <w:rPr>
          <w:rFonts w:ascii="Times New Roman" w:hAnsi="Times New Roman"/>
          <w:sz w:val="24"/>
          <w:szCs w:val="24"/>
        </w:rPr>
        <w:t>poznať pamätihodnosti regiónu</w:t>
      </w:r>
    </w:p>
    <w:p w:rsidR="009B14C1" w:rsidRDefault="009B14C1" w:rsidP="009B14C1">
      <w:pPr>
        <w:spacing w:line="240" w:lineRule="auto"/>
        <w:rPr>
          <w:rFonts w:ascii="Times New Roman" w:hAnsi="Times New Roman"/>
          <w:sz w:val="24"/>
          <w:szCs w:val="24"/>
        </w:rPr>
      </w:pPr>
      <w:r>
        <w:rPr>
          <w:rFonts w:ascii="Times New Roman" w:hAnsi="Times New Roman"/>
          <w:sz w:val="24"/>
          <w:szCs w:val="24"/>
        </w:rPr>
        <w:t xml:space="preserve">- poznať prírodné bohatstvo regiónu </w:t>
      </w:r>
    </w:p>
    <w:p w:rsidR="009B14C1" w:rsidRDefault="009B14C1" w:rsidP="009B14C1">
      <w:pPr>
        <w:spacing w:line="240" w:lineRule="auto"/>
        <w:rPr>
          <w:rFonts w:ascii="Times New Roman" w:hAnsi="Times New Roman"/>
          <w:sz w:val="24"/>
          <w:szCs w:val="24"/>
        </w:rPr>
      </w:pPr>
      <w:r>
        <w:rPr>
          <w:rFonts w:ascii="Times New Roman" w:hAnsi="Times New Roman"/>
          <w:sz w:val="24"/>
          <w:szCs w:val="24"/>
        </w:rPr>
        <w:t>- poznať osobnosti regiónu</w:t>
      </w:r>
    </w:p>
    <w:p w:rsidR="009B14C1" w:rsidRDefault="009B14C1" w:rsidP="009B14C1">
      <w:pPr>
        <w:spacing w:line="240" w:lineRule="auto"/>
        <w:rPr>
          <w:rFonts w:ascii="Times New Roman" w:hAnsi="Times New Roman"/>
          <w:sz w:val="24"/>
          <w:szCs w:val="24"/>
        </w:rPr>
      </w:pPr>
      <w:r>
        <w:rPr>
          <w:rFonts w:ascii="Times New Roman" w:hAnsi="Times New Roman"/>
          <w:sz w:val="24"/>
          <w:szCs w:val="24"/>
        </w:rPr>
        <w:t>- poznať ľudové tradície regiónu</w:t>
      </w:r>
    </w:p>
    <w:p w:rsidR="009B14C1" w:rsidRDefault="009B14C1" w:rsidP="009B14C1">
      <w:pPr>
        <w:spacing w:line="240" w:lineRule="auto"/>
        <w:rPr>
          <w:rFonts w:ascii="Times New Roman" w:hAnsi="Times New Roman"/>
          <w:b/>
          <w:bCs/>
          <w:sz w:val="24"/>
          <w:szCs w:val="24"/>
        </w:rPr>
      </w:pPr>
      <w:r>
        <w:rPr>
          <w:rFonts w:ascii="Times New Roman" w:hAnsi="Times New Roman"/>
          <w:b/>
          <w:bCs/>
          <w:sz w:val="24"/>
          <w:szCs w:val="24"/>
        </w:rPr>
        <w:t>Ktoré kľúčové kompetencie budeme rozvíjať</w:t>
      </w:r>
    </w:p>
    <w:p w:rsidR="009B14C1" w:rsidRDefault="009B14C1" w:rsidP="009B14C1">
      <w:pPr>
        <w:numPr>
          <w:ilvl w:val="0"/>
          <w:numId w:val="9"/>
        </w:numPr>
        <w:spacing w:line="240" w:lineRule="auto"/>
        <w:rPr>
          <w:rFonts w:ascii="Times New Roman" w:hAnsi="Times New Roman"/>
          <w:sz w:val="24"/>
          <w:szCs w:val="24"/>
        </w:rPr>
      </w:pPr>
      <w:r>
        <w:rPr>
          <w:rFonts w:ascii="Times New Roman" w:hAnsi="Times New Roman"/>
          <w:sz w:val="24"/>
          <w:szCs w:val="24"/>
        </w:rPr>
        <w:t xml:space="preserve">spôsobilosť k celoživotnému učeniu sa  </w:t>
      </w:r>
    </w:p>
    <w:p w:rsidR="009B14C1" w:rsidRDefault="009B14C1" w:rsidP="009B14C1">
      <w:pPr>
        <w:numPr>
          <w:ilvl w:val="0"/>
          <w:numId w:val="9"/>
        </w:numPr>
        <w:spacing w:line="240" w:lineRule="auto"/>
        <w:rPr>
          <w:rFonts w:ascii="Times New Roman" w:hAnsi="Times New Roman"/>
          <w:sz w:val="24"/>
          <w:szCs w:val="24"/>
        </w:rPr>
      </w:pPr>
      <w:r>
        <w:rPr>
          <w:rFonts w:ascii="Times New Roman" w:hAnsi="Times New Roman"/>
          <w:sz w:val="24"/>
          <w:szCs w:val="24"/>
        </w:rPr>
        <w:t>spôsobilosť komunikovať na primeranej úrovni</w:t>
      </w:r>
    </w:p>
    <w:p w:rsidR="009B14C1" w:rsidRDefault="009B14C1" w:rsidP="009B14C1">
      <w:pPr>
        <w:numPr>
          <w:ilvl w:val="0"/>
          <w:numId w:val="9"/>
        </w:numPr>
        <w:spacing w:line="240" w:lineRule="auto"/>
        <w:rPr>
          <w:rFonts w:ascii="Times New Roman" w:hAnsi="Times New Roman"/>
          <w:sz w:val="24"/>
          <w:szCs w:val="24"/>
        </w:rPr>
      </w:pPr>
      <w:r>
        <w:rPr>
          <w:rFonts w:ascii="Times New Roman" w:hAnsi="Times New Roman"/>
          <w:sz w:val="24"/>
          <w:szCs w:val="24"/>
        </w:rPr>
        <w:t xml:space="preserve">záujem o dianie v spoločnosti </w:t>
      </w:r>
    </w:p>
    <w:p w:rsidR="009B14C1" w:rsidRDefault="009B14C1" w:rsidP="009B14C1">
      <w:pPr>
        <w:numPr>
          <w:ilvl w:val="0"/>
          <w:numId w:val="9"/>
        </w:numPr>
        <w:spacing w:line="240" w:lineRule="auto"/>
        <w:rPr>
          <w:rFonts w:ascii="Times New Roman" w:hAnsi="Times New Roman"/>
          <w:sz w:val="24"/>
          <w:szCs w:val="24"/>
        </w:rPr>
      </w:pPr>
      <w:r>
        <w:rPr>
          <w:rFonts w:ascii="Times New Roman" w:hAnsi="Times New Roman"/>
          <w:sz w:val="24"/>
          <w:szCs w:val="24"/>
        </w:rPr>
        <w:t xml:space="preserve">spoluprácu, akceptáciu práce v tíme </w:t>
      </w:r>
    </w:p>
    <w:p w:rsidR="009B14C1" w:rsidRDefault="009B14C1" w:rsidP="009B14C1">
      <w:pPr>
        <w:numPr>
          <w:ilvl w:val="0"/>
          <w:numId w:val="9"/>
        </w:numPr>
        <w:spacing w:line="240" w:lineRule="auto"/>
        <w:rPr>
          <w:rFonts w:ascii="Times New Roman" w:hAnsi="Times New Roman"/>
          <w:sz w:val="24"/>
          <w:szCs w:val="24"/>
        </w:rPr>
      </w:pPr>
      <w:r>
        <w:rPr>
          <w:rFonts w:ascii="Times New Roman" w:hAnsi="Times New Roman"/>
          <w:sz w:val="24"/>
          <w:szCs w:val="24"/>
        </w:rPr>
        <w:t xml:space="preserve">vnímanie a chápanie kultúry a vyjadrovanie sa nástrojmi kultúry </w:t>
      </w:r>
    </w:p>
    <w:p w:rsidR="009B14C1" w:rsidRDefault="009B14C1" w:rsidP="009B14C1">
      <w:pPr>
        <w:spacing w:line="240" w:lineRule="auto"/>
        <w:rPr>
          <w:rFonts w:ascii="Times New Roman" w:hAnsi="Times New Roman"/>
          <w:b/>
          <w:bCs/>
          <w:sz w:val="24"/>
          <w:szCs w:val="24"/>
        </w:rPr>
      </w:pPr>
      <w:r>
        <w:rPr>
          <w:rFonts w:ascii="Times New Roman" w:hAnsi="Times New Roman"/>
          <w:b/>
          <w:bCs/>
          <w:sz w:val="24"/>
          <w:szCs w:val="24"/>
        </w:rPr>
        <w:t>Metódy a formy práce</w:t>
      </w:r>
    </w:p>
    <w:p w:rsidR="009B14C1" w:rsidRDefault="009B14C1" w:rsidP="009B14C1">
      <w:pPr>
        <w:spacing w:line="240" w:lineRule="auto"/>
        <w:rPr>
          <w:rFonts w:ascii="Times New Roman" w:hAnsi="Times New Roman"/>
          <w:sz w:val="24"/>
          <w:szCs w:val="24"/>
        </w:rPr>
      </w:pPr>
      <w:r>
        <w:rPr>
          <w:rFonts w:ascii="Times New Roman" w:hAnsi="Times New Roman"/>
          <w:sz w:val="24"/>
          <w:szCs w:val="24"/>
        </w:rPr>
        <w:t>Pozorovanie, výklad, vychádzka, exkurzia, dialóg, dramatizácia, demonštračná metóda, rozhovor, inscenačná met., rozprávanie</w:t>
      </w:r>
    </w:p>
    <w:p w:rsidR="009B14C1" w:rsidRDefault="009B14C1" w:rsidP="009B14C1">
      <w:pPr>
        <w:spacing w:line="240" w:lineRule="auto"/>
        <w:rPr>
          <w:rFonts w:ascii="Times New Roman" w:hAnsi="Times New Roman"/>
          <w:sz w:val="24"/>
          <w:szCs w:val="24"/>
        </w:rPr>
      </w:pPr>
      <w:r>
        <w:rPr>
          <w:rFonts w:ascii="Times New Roman" w:hAnsi="Times New Roman"/>
          <w:b/>
          <w:bCs/>
          <w:sz w:val="24"/>
          <w:szCs w:val="24"/>
        </w:rPr>
        <w:t>Realizácia</w:t>
      </w:r>
      <w:r>
        <w:rPr>
          <w:rFonts w:ascii="Times New Roman" w:hAnsi="Times New Roman"/>
          <w:sz w:val="24"/>
          <w:szCs w:val="24"/>
        </w:rPr>
        <w:t xml:space="preserve"> – vychádzka, exkurzia, práca v odborných učebniach</w:t>
      </w:r>
    </w:p>
    <w:p w:rsidR="009B14C1" w:rsidRDefault="009B14C1" w:rsidP="009B14C1">
      <w:pPr>
        <w:spacing w:line="240" w:lineRule="auto"/>
        <w:rPr>
          <w:rFonts w:ascii="Times New Roman" w:hAnsi="Times New Roman"/>
          <w:b/>
          <w:bCs/>
          <w:sz w:val="28"/>
          <w:szCs w:val="28"/>
          <w:u w:val="single"/>
        </w:rPr>
      </w:pPr>
      <w:r>
        <w:rPr>
          <w:rFonts w:ascii="Times New Roman" w:hAnsi="Times New Roman"/>
          <w:b/>
          <w:bCs/>
          <w:sz w:val="28"/>
          <w:szCs w:val="28"/>
          <w:u w:val="single"/>
        </w:rPr>
        <w:t>Zámer školy:  Šport, tenis</w:t>
      </w:r>
    </w:p>
    <w:p w:rsidR="009B14C1" w:rsidRDefault="009B14C1" w:rsidP="009B14C1">
      <w:pPr>
        <w:spacing w:line="240" w:lineRule="auto"/>
        <w:rPr>
          <w:rFonts w:ascii="Times New Roman" w:hAnsi="Times New Roman"/>
          <w:sz w:val="24"/>
          <w:szCs w:val="24"/>
        </w:rPr>
      </w:pPr>
      <w:r>
        <w:rPr>
          <w:rFonts w:ascii="Times New Roman" w:hAnsi="Times New Roman"/>
          <w:b/>
          <w:bCs/>
          <w:sz w:val="24"/>
          <w:szCs w:val="24"/>
        </w:rPr>
        <w:t xml:space="preserve">Cieľ školy: </w:t>
      </w:r>
      <w:r>
        <w:rPr>
          <w:rFonts w:ascii="Times New Roman" w:hAnsi="Times New Roman"/>
          <w:sz w:val="24"/>
          <w:szCs w:val="24"/>
        </w:rPr>
        <w:t xml:space="preserve"> Využiť možnosti školy v materiálnom a technickom zabezpečení pre športové hry – tenis. Aktívne vyplývať na žiakov a formovať ich pozitívny vzťah k športu prostredníctvom športových hier – tenis. Vedome ich viesť k správnemu používaniu a zaobchádzaniu s tenisovým náčiním a náradím. </w:t>
      </w:r>
    </w:p>
    <w:p w:rsidR="009B14C1" w:rsidRDefault="009B14C1" w:rsidP="009B14C1">
      <w:pPr>
        <w:spacing w:line="240" w:lineRule="auto"/>
        <w:rPr>
          <w:rFonts w:ascii="Times New Roman" w:hAnsi="Times New Roman"/>
          <w:sz w:val="24"/>
          <w:szCs w:val="24"/>
        </w:rPr>
      </w:pPr>
      <w:r>
        <w:rPr>
          <w:rFonts w:ascii="Times New Roman" w:hAnsi="Times New Roman"/>
          <w:b/>
          <w:bCs/>
          <w:sz w:val="24"/>
          <w:szCs w:val="24"/>
        </w:rPr>
        <w:t>Predmety na ktorých budeme rozvíjať zámer</w:t>
      </w:r>
      <w:r>
        <w:rPr>
          <w:rFonts w:ascii="Times New Roman" w:hAnsi="Times New Roman"/>
          <w:sz w:val="24"/>
          <w:szCs w:val="24"/>
        </w:rPr>
        <w:t>:  Športové hry - tenis.</w:t>
      </w:r>
    </w:p>
    <w:p w:rsidR="009B14C1" w:rsidRDefault="009B14C1" w:rsidP="009B14C1">
      <w:pPr>
        <w:spacing w:line="240" w:lineRule="auto"/>
        <w:rPr>
          <w:rFonts w:ascii="Times New Roman" w:hAnsi="Times New Roman"/>
          <w:sz w:val="24"/>
          <w:szCs w:val="24"/>
        </w:rPr>
      </w:pPr>
      <w:r>
        <w:rPr>
          <w:rFonts w:ascii="Times New Roman" w:hAnsi="Times New Roman"/>
          <w:b/>
          <w:bCs/>
          <w:sz w:val="24"/>
          <w:szCs w:val="24"/>
        </w:rPr>
        <w:t>Cieľ vzdelávania</w:t>
      </w:r>
      <w:r>
        <w:rPr>
          <w:rFonts w:ascii="Times New Roman" w:hAnsi="Times New Roman"/>
          <w:sz w:val="24"/>
          <w:szCs w:val="24"/>
        </w:rPr>
        <w:t xml:space="preserve">: </w:t>
      </w:r>
    </w:p>
    <w:p w:rsidR="009B14C1" w:rsidRDefault="009B14C1" w:rsidP="009B14C1">
      <w:pPr>
        <w:spacing w:line="240" w:lineRule="auto"/>
        <w:rPr>
          <w:rFonts w:ascii="Times New Roman" w:hAnsi="Times New Roman"/>
          <w:b/>
          <w:bCs/>
          <w:color w:val="000000"/>
          <w:sz w:val="24"/>
          <w:szCs w:val="24"/>
        </w:rPr>
      </w:pPr>
      <w:r>
        <w:rPr>
          <w:rFonts w:ascii="Times New Roman" w:hAnsi="Times New Roman"/>
          <w:b/>
          <w:bCs/>
          <w:color w:val="000000"/>
          <w:sz w:val="24"/>
          <w:szCs w:val="24"/>
        </w:rPr>
        <w:t xml:space="preserve">5.,6. a 8.  ročník </w:t>
      </w:r>
    </w:p>
    <w:p w:rsidR="009B14C1" w:rsidRDefault="009B14C1" w:rsidP="009B14C1">
      <w:pPr>
        <w:numPr>
          <w:ilvl w:val="0"/>
          <w:numId w:val="8"/>
        </w:numPr>
        <w:spacing w:line="240" w:lineRule="auto"/>
        <w:rPr>
          <w:rFonts w:ascii="Times New Roman" w:hAnsi="Times New Roman"/>
          <w:sz w:val="24"/>
          <w:szCs w:val="24"/>
        </w:rPr>
      </w:pPr>
      <w:r>
        <w:rPr>
          <w:rFonts w:ascii="Times New Roman" w:hAnsi="Times New Roman"/>
          <w:sz w:val="24"/>
          <w:szCs w:val="24"/>
        </w:rPr>
        <w:t xml:space="preserve">umožniť žiakom formovať pozitívny vzťah k telesnej výchove, pohybovým aktivitám, športu </w:t>
      </w:r>
    </w:p>
    <w:p w:rsidR="009B14C1" w:rsidRDefault="009B14C1" w:rsidP="009B14C1">
      <w:pPr>
        <w:numPr>
          <w:ilvl w:val="0"/>
          <w:numId w:val="8"/>
        </w:numPr>
        <w:spacing w:line="240" w:lineRule="auto"/>
        <w:rPr>
          <w:rFonts w:ascii="Times New Roman" w:hAnsi="Times New Roman"/>
          <w:sz w:val="24"/>
          <w:szCs w:val="24"/>
        </w:rPr>
      </w:pPr>
      <w:r>
        <w:rPr>
          <w:rFonts w:ascii="Times New Roman" w:hAnsi="Times New Roman"/>
          <w:sz w:val="24"/>
          <w:szCs w:val="24"/>
        </w:rPr>
        <w:lastRenderedPageBreak/>
        <w:t>kultivovať pohybový prejav s akcentom na správne držanie tela a podporovať získanie poznatkov v otázkach vplyvu pohybu na zdravie</w:t>
      </w:r>
    </w:p>
    <w:p w:rsidR="009B14C1" w:rsidRDefault="009B14C1" w:rsidP="009B14C1">
      <w:pPr>
        <w:numPr>
          <w:ilvl w:val="0"/>
          <w:numId w:val="8"/>
        </w:numPr>
        <w:spacing w:line="240" w:lineRule="auto"/>
        <w:rPr>
          <w:rFonts w:ascii="Times New Roman" w:hAnsi="Times New Roman"/>
          <w:sz w:val="24"/>
          <w:szCs w:val="24"/>
        </w:rPr>
      </w:pPr>
      <w:r>
        <w:rPr>
          <w:rFonts w:ascii="Times New Roman" w:hAnsi="Times New Roman"/>
          <w:sz w:val="24"/>
          <w:szCs w:val="24"/>
        </w:rPr>
        <w:t xml:space="preserve">osvojiť si elementárne pohybové zručnosti a návyky súvisiace so základnými </w:t>
      </w:r>
      <w:proofErr w:type="spellStart"/>
      <w:r>
        <w:rPr>
          <w:rFonts w:ascii="Times New Roman" w:hAnsi="Times New Roman"/>
          <w:sz w:val="24"/>
          <w:szCs w:val="24"/>
        </w:rPr>
        <w:t>lokomociami</w:t>
      </w:r>
      <w:proofErr w:type="spellEnd"/>
      <w:r>
        <w:rPr>
          <w:rFonts w:ascii="Times New Roman" w:hAnsi="Times New Roman"/>
          <w:sz w:val="24"/>
          <w:szCs w:val="24"/>
        </w:rPr>
        <w:t xml:space="preserve"> pri tenise</w:t>
      </w:r>
    </w:p>
    <w:p w:rsidR="009B14C1" w:rsidRDefault="009B14C1" w:rsidP="009B14C1">
      <w:pPr>
        <w:numPr>
          <w:ilvl w:val="0"/>
          <w:numId w:val="8"/>
        </w:numPr>
        <w:spacing w:line="240" w:lineRule="auto"/>
        <w:rPr>
          <w:rFonts w:ascii="Times New Roman" w:hAnsi="Times New Roman"/>
          <w:sz w:val="24"/>
          <w:szCs w:val="24"/>
        </w:rPr>
      </w:pPr>
      <w:r>
        <w:rPr>
          <w:rFonts w:ascii="Times New Roman" w:hAnsi="Times New Roman"/>
          <w:sz w:val="24"/>
          <w:szCs w:val="24"/>
        </w:rPr>
        <w:t>umožniť žiakom rozvíjať kondičné a koordinačné schopnosti na primeranej úrovni</w:t>
      </w:r>
    </w:p>
    <w:p w:rsidR="009B14C1" w:rsidRDefault="009B14C1" w:rsidP="009B14C1">
      <w:pPr>
        <w:numPr>
          <w:ilvl w:val="0"/>
          <w:numId w:val="8"/>
        </w:numPr>
        <w:spacing w:line="240" w:lineRule="auto"/>
        <w:rPr>
          <w:rFonts w:ascii="Times New Roman" w:hAnsi="Times New Roman"/>
          <w:sz w:val="24"/>
          <w:szCs w:val="24"/>
        </w:rPr>
      </w:pPr>
      <w:r>
        <w:rPr>
          <w:rFonts w:ascii="Times New Roman" w:hAnsi="Times New Roman"/>
          <w:sz w:val="24"/>
          <w:szCs w:val="24"/>
        </w:rPr>
        <w:t>zvyšovať všeobecnú pohybovú výkonnosť a zdatnosť prostredníctvom tenisu</w:t>
      </w:r>
    </w:p>
    <w:p w:rsidR="009B14C1" w:rsidRDefault="009B14C1" w:rsidP="009B14C1">
      <w:pPr>
        <w:spacing w:line="240" w:lineRule="auto"/>
        <w:rPr>
          <w:rFonts w:ascii="Times New Roman" w:hAnsi="Times New Roman"/>
          <w:b/>
          <w:bCs/>
          <w:sz w:val="24"/>
          <w:szCs w:val="24"/>
        </w:rPr>
      </w:pPr>
      <w:r>
        <w:rPr>
          <w:rFonts w:ascii="Times New Roman" w:hAnsi="Times New Roman"/>
          <w:b/>
          <w:bCs/>
          <w:sz w:val="24"/>
          <w:szCs w:val="24"/>
        </w:rPr>
        <w:t>Ktoré kľúčové kompetencie budeme rozvíjať</w:t>
      </w:r>
    </w:p>
    <w:p w:rsidR="009B14C1" w:rsidRDefault="009B14C1" w:rsidP="009B14C1">
      <w:pPr>
        <w:numPr>
          <w:ilvl w:val="0"/>
          <w:numId w:val="9"/>
        </w:numPr>
        <w:spacing w:line="240" w:lineRule="auto"/>
        <w:rPr>
          <w:rFonts w:ascii="Times New Roman" w:hAnsi="Times New Roman"/>
          <w:sz w:val="24"/>
          <w:szCs w:val="24"/>
        </w:rPr>
      </w:pPr>
      <w:r>
        <w:rPr>
          <w:rFonts w:ascii="Times New Roman" w:hAnsi="Times New Roman"/>
          <w:sz w:val="24"/>
          <w:szCs w:val="24"/>
        </w:rPr>
        <w:t>správne pomenovať a prakticky ukázať všetky druhy úderov v hre</w:t>
      </w:r>
    </w:p>
    <w:p w:rsidR="009B14C1" w:rsidRDefault="009B14C1" w:rsidP="009B14C1">
      <w:pPr>
        <w:numPr>
          <w:ilvl w:val="0"/>
          <w:numId w:val="9"/>
        </w:numPr>
        <w:spacing w:line="240" w:lineRule="auto"/>
        <w:rPr>
          <w:rFonts w:ascii="Times New Roman" w:hAnsi="Times New Roman"/>
          <w:sz w:val="24"/>
          <w:szCs w:val="24"/>
        </w:rPr>
      </w:pPr>
      <w:r>
        <w:rPr>
          <w:rFonts w:ascii="Times New Roman" w:hAnsi="Times New Roman"/>
          <w:sz w:val="24"/>
          <w:szCs w:val="24"/>
        </w:rPr>
        <w:t xml:space="preserve">samostatne a bez pomoci vykonávať všetky cvičenia </w:t>
      </w:r>
      <w:proofErr w:type="spellStart"/>
      <w:r>
        <w:rPr>
          <w:rFonts w:ascii="Times New Roman" w:hAnsi="Times New Roman"/>
          <w:sz w:val="24"/>
          <w:szCs w:val="24"/>
        </w:rPr>
        <w:t>obratnostného</w:t>
      </w:r>
      <w:proofErr w:type="spellEnd"/>
      <w:r>
        <w:rPr>
          <w:rFonts w:ascii="Times New Roman" w:hAnsi="Times New Roman"/>
          <w:sz w:val="24"/>
          <w:szCs w:val="24"/>
        </w:rPr>
        <w:t>, rýchlostného, vytrvalostného, koordinačného a silového charakteru</w:t>
      </w:r>
    </w:p>
    <w:p w:rsidR="009B14C1" w:rsidRDefault="009B14C1" w:rsidP="009B14C1">
      <w:pPr>
        <w:spacing w:line="240" w:lineRule="auto"/>
        <w:rPr>
          <w:rFonts w:ascii="Times New Roman" w:hAnsi="Times New Roman"/>
          <w:b/>
          <w:bCs/>
          <w:sz w:val="24"/>
          <w:szCs w:val="24"/>
        </w:rPr>
      </w:pPr>
    </w:p>
    <w:p w:rsidR="009B14C1" w:rsidRDefault="009B14C1" w:rsidP="009B14C1">
      <w:pPr>
        <w:spacing w:line="240" w:lineRule="auto"/>
        <w:rPr>
          <w:rFonts w:ascii="Times New Roman" w:hAnsi="Times New Roman"/>
          <w:b/>
          <w:bCs/>
          <w:sz w:val="24"/>
          <w:szCs w:val="24"/>
        </w:rPr>
      </w:pPr>
      <w:r>
        <w:rPr>
          <w:rFonts w:ascii="Times New Roman" w:hAnsi="Times New Roman"/>
          <w:b/>
          <w:bCs/>
          <w:sz w:val="24"/>
          <w:szCs w:val="24"/>
        </w:rPr>
        <w:t>Metódy a formy práce</w:t>
      </w:r>
    </w:p>
    <w:p w:rsidR="009B14C1" w:rsidRDefault="009B14C1" w:rsidP="009B14C1">
      <w:pPr>
        <w:numPr>
          <w:ilvl w:val="0"/>
          <w:numId w:val="7"/>
        </w:numPr>
        <w:spacing w:line="240" w:lineRule="auto"/>
        <w:rPr>
          <w:rFonts w:ascii="Times New Roman" w:hAnsi="Times New Roman"/>
          <w:sz w:val="24"/>
          <w:szCs w:val="24"/>
        </w:rPr>
      </w:pPr>
      <w:r>
        <w:rPr>
          <w:rFonts w:ascii="Times New Roman" w:hAnsi="Times New Roman"/>
          <w:sz w:val="24"/>
          <w:szCs w:val="24"/>
        </w:rPr>
        <w:t>využiť hravé metódy, klásť dôraz na individuálny prístup k žiakom, ukážky a výklad, vyžadovať dodržiavanie pokynov učiteľa, využívanie názorných pomôcok – tabule, makety ihriska, obrazový materiál. Využívanie motivačných metód – osobný príklad, vzor športovca, poskytnúť pozitívny zážitok, využívať problémové situácie, dodržiavať pravidlá hry</w:t>
      </w:r>
    </w:p>
    <w:p w:rsidR="009B14C1" w:rsidRDefault="009B14C1" w:rsidP="009B14C1">
      <w:pPr>
        <w:spacing w:line="240" w:lineRule="auto"/>
        <w:rPr>
          <w:rFonts w:ascii="Times New Roman" w:hAnsi="Times New Roman"/>
          <w:sz w:val="24"/>
          <w:szCs w:val="24"/>
        </w:rPr>
      </w:pPr>
      <w:r>
        <w:rPr>
          <w:rFonts w:ascii="Times New Roman" w:hAnsi="Times New Roman"/>
          <w:b/>
          <w:bCs/>
          <w:sz w:val="24"/>
          <w:szCs w:val="24"/>
        </w:rPr>
        <w:t>Realizácia</w:t>
      </w:r>
      <w:r>
        <w:rPr>
          <w:rFonts w:ascii="Times New Roman" w:hAnsi="Times New Roman"/>
          <w:sz w:val="24"/>
          <w:szCs w:val="24"/>
        </w:rPr>
        <w:t xml:space="preserve"> – na hodinách športových hier a </w:t>
      </w:r>
      <w:proofErr w:type="spellStart"/>
      <w:r>
        <w:rPr>
          <w:rFonts w:ascii="Times New Roman" w:hAnsi="Times New Roman"/>
          <w:sz w:val="24"/>
          <w:szCs w:val="24"/>
        </w:rPr>
        <w:t>volnočasových</w:t>
      </w:r>
      <w:proofErr w:type="spellEnd"/>
      <w:r>
        <w:rPr>
          <w:rFonts w:ascii="Times New Roman" w:hAnsi="Times New Roman"/>
          <w:sz w:val="24"/>
          <w:szCs w:val="24"/>
        </w:rPr>
        <w:t xml:space="preserve"> aktivitách</w:t>
      </w:r>
    </w:p>
    <w:p w:rsidR="009B14C1" w:rsidRDefault="009B14C1" w:rsidP="009B14C1">
      <w:pPr>
        <w:autoSpaceDE w:val="0"/>
        <w:spacing w:after="0" w:line="240" w:lineRule="auto"/>
        <w:rPr>
          <w:rFonts w:ascii="Times New Roman" w:hAnsi="Times New Roman"/>
          <w:b/>
          <w:sz w:val="32"/>
          <w:szCs w:val="32"/>
        </w:rPr>
      </w:pPr>
      <w:r>
        <w:rPr>
          <w:rFonts w:ascii="Times New Roman" w:hAnsi="Times New Roman"/>
          <w:b/>
          <w:sz w:val="32"/>
          <w:szCs w:val="32"/>
        </w:rPr>
        <w:t>4. Profil absolventa</w:t>
      </w:r>
    </w:p>
    <w:p w:rsidR="009B14C1" w:rsidRDefault="009B14C1" w:rsidP="009B14C1">
      <w:pPr>
        <w:spacing w:after="0" w:line="240" w:lineRule="auto"/>
        <w:jc w:val="both"/>
        <w:rPr>
          <w:rFonts w:ascii="Times New Roman" w:hAnsi="Times New Roman"/>
          <w:b/>
        </w:rPr>
      </w:pPr>
      <w:r>
        <w:rPr>
          <w:rFonts w:ascii="Times New Roman" w:hAnsi="Times New Roman"/>
          <w:b/>
        </w:rPr>
        <w:t xml:space="preserve">Stupeň vzdelania </w:t>
      </w:r>
    </w:p>
    <w:p w:rsidR="009B14C1" w:rsidRDefault="009B14C1" w:rsidP="009B14C1">
      <w:pPr>
        <w:spacing w:after="0" w:line="240" w:lineRule="auto"/>
        <w:jc w:val="both"/>
        <w:rPr>
          <w:rFonts w:ascii="Times New Roman" w:hAnsi="Times New Roman"/>
        </w:rPr>
      </w:pPr>
      <w:r>
        <w:rPr>
          <w:rFonts w:ascii="Times New Roman" w:hAnsi="Times New Roman"/>
        </w:rPr>
        <w:t>ISCED 2</w:t>
      </w:r>
    </w:p>
    <w:p w:rsidR="009B14C1" w:rsidRDefault="009B14C1" w:rsidP="009B14C1">
      <w:pPr>
        <w:autoSpaceDE w:val="0"/>
        <w:spacing w:after="0" w:line="240" w:lineRule="auto"/>
        <w:rPr>
          <w:rFonts w:ascii="Times New Roman" w:eastAsia="SimSun" w:hAnsi="Times New Roman"/>
        </w:rPr>
      </w:pPr>
    </w:p>
    <w:p w:rsidR="009B14C1" w:rsidRDefault="009B14C1" w:rsidP="009B14C1">
      <w:pPr>
        <w:autoSpaceDE w:val="0"/>
        <w:spacing w:after="0" w:line="240" w:lineRule="auto"/>
        <w:jc w:val="both"/>
        <w:rPr>
          <w:rFonts w:ascii="Times New Roman" w:eastAsia="SimSun" w:hAnsi="Times New Roman"/>
        </w:rPr>
      </w:pPr>
      <w:r>
        <w:rPr>
          <w:rFonts w:ascii="Times New Roman" w:eastAsia="SimSun" w:hAnsi="Times New Roman"/>
        </w:rPr>
        <w:t>Profil absolventa – vzdelanostný model nižšieho sekundárneho stupňa je založený na kľúčových</w:t>
      </w:r>
    </w:p>
    <w:p w:rsidR="009B14C1" w:rsidRDefault="009B14C1" w:rsidP="009B14C1">
      <w:pPr>
        <w:autoSpaceDE w:val="0"/>
        <w:spacing w:after="0" w:line="240" w:lineRule="auto"/>
        <w:jc w:val="both"/>
        <w:rPr>
          <w:rFonts w:ascii="Times New Roman" w:eastAsia="SimSun" w:hAnsi="Times New Roman"/>
        </w:rPr>
      </w:pPr>
      <w:r>
        <w:rPr>
          <w:rFonts w:ascii="Times New Roman" w:eastAsia="SimSun" w:hAnsi="Times New Roman"/>
        </w:rPr>
        <w:t>spôsobilostiach (kompetenciách), ktoré zahrňujú komplex vedomostí a znalostí, spôsobilostí a hodnotových postojov umožňujúcich jednotlivcovi poznávať, účinne konať, hodnotiť, dorozumievať sa a </w:t>
      </w:r>
      <w:proofErr w:type="spellStart"/>
      <w:r>
        <w:rPr>
          <w:rFonts w:ascii="Times New Roman" w:eastAsia="SimSun" w:hAnsi="Times New Roman"/>
        </w:rPr>
        <w:t>porozumievať</w:t>
      </w:r>
      <w:proofErr w:type="spellEnd"/>
      <w:r>
        <w:rPr>
          <w:rFonts w:ascii="Times New Roman" w:eastAsia="SimSun" w:hAnsi="Times New Roman"/>
        </w:rPr>
        <w:t xml:space="preserve"> si, začleniť sa do spoločenských vzťahov a osobnostne sa rozvíjať – zjednodušene ide o spôsobilosť uplatniť svoje vzdelanie v pracovnom, občianskom, rodinnom a osobnom živote. Nadväzujúc na spôsobilosti získané v priebehu predchádzajúceho (primárneho) vzdelávania absolvent nižšieho sekundárneho vzdelania má osvojené tieto kľúčové spôsobilosti:</w:t>
      </w:r>
    </w:p>
    <w:p w:rsidR="009B14C1" w:rsidRDefault="009B14C1" w:rsidP="009B14C1">
      <w:pPr>
        <w:autoSpaceDE w:val="0"/>
        <w:spacing w:after="0" w:line="240" w:lineRule="auto"/>
        <w:jc w:val="both"/>
        <w:rPr>
          <w:rFonts w:ascii="Times New Roman" w:eastAsia="SimSun" w:hAnsi="Times New Roman"/>
          <w:b/>
          <w:bCs/>
        </w:rPr>
      </w:pPr>
      <w:r>
        <w:rPr>
          <w:rFonts w:ascii="Times New Roman" w:eastAsia="SimSun" w:hAnsi="Times New Roman"/>
          <w:b/>
        </w:rPr>
        <w:t>a)</w:t>
      </w:r>
      <w:r>
        <w:rPr>
          <w:rFonts w:ascii="Times New Roman" w:eastAsia="SimSun" w:hAnsi="Times New Roman"/>
        </w:rPr>
        <w:t xml:space="preserve"> </w:t>
      </w:r>
      <w:r>
        <w:rPr>
          <w:rFonts w:ascii="Times New Roman" w:eastAsia="SimSun" w:hAnsi="Times New Roman"/>
          <w:b/>
          <w:bCs/>
        </w:rPr>
        <w:t>spôsobilosti k celoživotnému učeniu sa</w:t>
      </w:r>
    </w:p>
    <w:p w:rsidR="009B14C1" w:rsidRDefault="009B14C1" w:rsidP="009B14C1">
      <w:pPr>
        <w:autoSpaceDE w:val="0"/>
        <w:spacing w:after="0" w:line="240" w:lineRule="auto"/>
        <w:jc w:val="both"/>
        <w:rPr>
          <w:rFonts w:ascii="Times New Roman" w:eastAsia="SimSun" w:hAnsi="Times New Roman"/>
        </w:rPr>
      </w:pPr>
      <w:r>
        <w:rPr>
          <w:rFonts w:ascii="Times New Roman" w:eastAsia="SimSun" w:hAnsi="Times New Roman"/>
        </w:rPr>
        <w:t>- je schopný využívať (svoje) osvedčené stratégie učenia sa, pričom si uvedomuje svoje silné a slabé</w:t>
      </w:r>
    </w:p>
    <w:p w:rsidR="009B14C1" w:rsidRDefault="009B14C1" w:rsidP="009B14C1">
      <w:pPr>
        <w:autoSpaceDE w:val="0"/>
        <w:spacing w:after="0" w:line="240" w:lineRule="auto"/>
        <w:jc w:val="both"/>
        <w:rPr>
          <w:rFonts w:ascii="Times New Roman" w:eastAsia="SimSun" w:hAnsi="Times New Roman"/>
        </w:rPr>
      </w:pPr>
      <w:r>
        <w:rPr>
          <w:rFonts w:ascii="Times New Roman" w:eastAsia="SimSun" w:hAnsi="Times New Roman"/>
        </w:rPr>
        <w:t xml:space="preserve">  stránky,</w:t>
      </w:r>
    </w:p>
    <w:p w:rsidR="009B14C1" w:rsidRDefault="009B14C1" w:rsidP="009B14C1">
      <w:pPr>
        <w:autoSpaceDE w:val="0"/>
        <w:spacing w:after="0" w:line="240" w:lineRule="auto"/>
        <w:jc w:val="both"/>
        <w:rPr>
          <w:rFonts w:ascii="Times New Roman" w:eastAsia="SimSun" w:hAnsi="Times New Roman"/>
        </w:rPr>
      </w:pPr>
      <w:r>
        <w:rPr>
          <w:rFonts w:ascii="Times New Roman" w:eastAsia="SimSun" w:hAnsi="Times New Roman"/>
        </w:rPr>
        <w:t xml:space="preserve">- dokáže uplatniť získané znalosti a spôsobilosti v rozličných (pracovných a mimopracovných)   </w:t>
      </w:r>
    </w:p>
    <w:p w:rsidR="009B14C1" w:rsidRDefault="009B14C1" w:rsidP="009B14C1">
      <w:pPr>
        <w:autoSpaceDE w:val="0"/>
        <w:spacing w:after="0" w:line="240" w:lineRule="auto"/>
        <w:jc w:val="both"/>
        <w:rPr>
          <w:rFonts w:ascii="Times New Roman" w:eastAsia="SimSun" w:hAnsi="Times New Roman"/>
        </w:rPr>
      </w:pPr>
      <w:r>
        <w:rPr>
          <w:rFonts w:ascii="Times New Roman" w:eastAsia="SimSun" w:hAnsi="Times New Roman"/>
        </w:rPr>
        <w:t xml:space="preserve">   životných situáciách,  - dosiahol základnú úroveň </w:t>
      </w:r>
      <w:proofErr w:type="spellStart"/>
      <w:r>
        <w:rPr>
          <w:rFonts w:ascii="Times New Roman" w:eastAsia="SimSun" w:hAnsi="Times New Roman"/>
        </w:rPr>
        <w:t>motivovanosti</w:t>
      </w:r>
      <w:proofErr w:type="spellEnd"/>
      <w:r>
        <w:rPr>
          <w:rFonts w:ascii="Times New Roman" w:eastAsia="SimSun" w:hAnsi="Times New Roman"/>
        </w:rPr>
        <w:t xml:space="preserve"> k celoživotnému učeniu sa,</w:t>
      </w:r>
    </w:p>
    <w:p w:rsidR="009B14C1" w:rsidRDefault="009B14C1" w:rsidP="009B14C1">
      <w:pPr>
        <w:autoSpaceDE w:val="0"/>
        <w:spacing w:after="0" w:line="240" w:lineRule="auto"/>
        <w:jc w:val="both"/>
        <w:rPr>
          <w:rFonts w:ascii="Times New Roman" w:eastAsia="SimSun" w:hAnsi="Times New Roman"/>
        </w:rPr>
      </w:pPr>
    </w:p>
    <w:p w:rsidR="009B14C1" w:rsidRDefault="009B14C1" w:rsidP="009B14C1">
      <w:pPr>
        <w:autoSpaceDE w:val="0"/>
        <w:spacing w:after="0" w:line="240" w:lineRule="auto"/>
        <w:rPr>
          <w:rFonts w:ascii="Times New Roman" w:eastAsia="SimSun" w:hAnsi="Times New Roman"/>
          <w:b/>
          <w:bCs/>
        </w:rPr>
      </w:pPr>
      <w:r>
        <w:rPr>
          <w:rFonts w:ascii="Times New Roman" w:eastAsia="SimSun" w:hAnsi="Times New Roman"/>
          <w:b/>
        </w:rPr>
        <w:t>b)</w:t>
      </w:r>
      <w:r>
        <w:rPr>
          <w:rFonts w:ascii="Times New Roman" w:eastAsia="SimSun" w:hAnsi="Times New Roman"/>
        </w:rPr>
        <w:t xml:space="preserve"> </w:t>
      </w:r>
      <w:r>
        <w:rPr>
          <w:rFonts w:ascii="Times New Roman" w:eastAsia="SimSun" w:hAnsi="Times New Roman"/>
          <w:b/>
          <w:bCs/>
        </w:rPr>
        <w:t>sociálne komunikačné spôsobilosti</w:t>
      </w:r>
    </w:p>
    <w:p w:rsidR="009B14C1" w:rsidRDefault="009B14C1" w:rsidP="009B14C1">
      <w:pPr>
        <w:autoSpaceDE w:val="0"/>
        <w:spacing w:after="0" w:line="240" w:lineRule="auto"/>
        <w:jc w:val="both"/>
        <w:rPr>
          <w:rFonts w:ascii="Times New Roman" w:eastAsia="SimSun" w:hAnsi="Times New Roman"/>
        </w:rPr>
      </w:pPr>
      <w:r>
        <w:rPr>
          <w:rFonts w:ascii="Times New Roman" w:eastAsia="SimSun" w:hAnsi="Times New Roman"/>
        </w:rPr>
        <w:t>- dokáže využívať všetky dostupné formy sociálnej komunikácie,</w:t>
      </w:r>
    </w:p>
    <w:p w:rsidR="009B14C1" w:rsidRDefault="009B14C1" w:rsidP="009B14C1">
      <w:pPr>
        <w:autoSpaceDE w:val="0"/>
        <w:spacing w:after="0" w:line="240" w:lineRule="auto"/>
        <w:jc w:val="both"/>
        <w:rPr>
          <w:rFonts w:ascii="Times New Roman" w:eastAsia="SimSun" w:hAnsi="Times New Roman"/>
        </w:rPr>
      </w:pPr>
      <w:r>
        <w:rPr>
          <w:rFonts w:ascii="Times New Roman" w:eastAsia="SimSun" w:hAnsi="Times New Roman"/>
        </w:rPr>
        <w:t xml:space="preserve">- ovláda slovnú zásobu v primeranej škále sociálnych a kultúrnych súvislostí v zvolenom cudzom  </w:t>
      </w:r>
    </w:p>
    <w:p w:rsidR="009B14C1" w:rsidRDefault="009B14C1" w:rsidP="009B14C1">
      <w:pPr>
        <w:autoSpaceDE w:val="0"/>
        <w:spacing w:after="0" w:line="240" w:lineRule="auto"/>
        <w:jc w:val="both"/>
        <w:rPr>
          <w:rFonts w:ascii="Times New Roman" w:eastAsia="SimSun" w:hAnsi="Times New Roman"/>
        </w:rPr>
      </w:pPr>
      <w:r>
        <w:rPr>
          <w:rFonts w:ascii="Times New Roman" w:eastAsia="SimSun" w:hAnsi="Times New Roman"/>
        </w:rPr>
        <w:t xml:space="preserve">   jazyku tak, že je schopný na primeranej úrovni rozumieť hovorenému slovu, dokáže sa uplatniť v   </w:t>
      </w:r>
    </w:p>
    <w:p w:rsidR="009B14C1" w:rsidRDefault="009B14C1" w:rsidP="009B14C1">
      <w:pPr>
        <w:autoSpaceDE w:val="0"/>
        <w:spacing w:after="0" w:line="240" w:lineRule="auto"/>
        <w:jc w:val="both"/>
        <w:rPr>
          <w:rFonts w:ascii="Times New Roman" w:eastAsia="SimSun" w:hAnsi="Times New Roman"/>
        </w:rPr>
      </w:pPr>
      <w:r>
        <w:rPr>
          <w:rFonts w:ascii="Times New Roman" w:eastAsia="SimSun" w:hAnsi="Times New Roman"/>
        </w:rPr>
        <w:t xml:space="preserve">   osobnej konverzácii, porozumieť textom a tiež tvoriť texty,</w:t>
      </w:r>
    </w:p>
    <w:p w:rsidR="009B14C1" w:rsidRDefault="009B14C1" w:rsidP="009B14C1">
      <w:pPr>
        <w:autoSpaceDE w:val="0"/>
        <w:spacing w:after="0" w:line="240" w:lineRule="auto"/>
        <w:jc w:val="both"/>
        <w:rPr>
          <w:rFonts w:ascii="Times New Roman" w:eastAsia="SimSun" w:hAnsi="Times New Roman"/>
        </w:rPr>
      </w:pPr>
      <w:r>
        <w:rPr>
          <w:rFonts w:ascii="Times New Roman" w:eastAsia="SimSun" w:hAnsi="Times New Roman"/>
        </w:rPr>
        <w:t>- uplatňuje komunikáciu smerujúcu k vytváraniu dobrých vzťahov so spolužiakmi, učiteľmi, rodičmi</w:t>
      </w:r>
    </w:p>
    <w:p w:rsidR="009B14C1" w:rsidRDefault="009B14C1" w:rsidP="009B14C1">
      <w:pPr>
        <w:autoSpaceDE w:val="0"/>
        <w:spacing w:after="0" w:line="240" w:lineRule="auto"/>
        <w:jc w:val="both"/>
        <w:rPr>
          <w:rFonts w:ascii="Times New Roman" w:eastAsia="SimSun" w:hAnsi="Times New Roman"/>
        </w:rPr>
      </w:pPr>
      <w:r>
        <w:rPr>
          <w:rFonts w:ascii="Times New Roman" w:eastAsia="SimSun" w:hAnsi="Times New Roman"/>
        </w:rPr>
        <w:t xml:space="preserve">   a s ďalšími ľuďmi, s ktorými prichádza do kontaktu,</w:t>
      </w:r>
    </w:p>
    <w:p w:rsidR="009B14C1" w:rsidRDefault="009B14C1" w:rsidP="009B14C1">
      <w:pPr>
        <w:autoSpaceDE w:val="0"/>
        <w:spacing w:after="0" w:line="240" w:lineRule="auto"/>
        <w:jc w:val="both"/>
        <w:rPr>
          <w:rFonts w:ascii="Times New Roman" w:eastAsia="SimSun" w:hAnsi="Times New Roman"/>
        </w:rPr>
      </w:pPr>
      <w:r>
        <w:rPr>
          <w:rFonts w:ascii="Times New Roman" w:eastAsia="SimSun" w:hAnsi="Times New Roman"/>
        </w:rPr>
        <w:t xml:space="preserve">- rešpektuje kultúrnu rozmanitosť a uplatňuje primeranú formu </w:t>
      </w:r>
      <w:proofErr w:type="spellStart"/>
      <w:r>
        <w:rPr>
          <w:rFonts w:ascii="Times New Roman" w:eastAsia="SimSun" w:hAnsi="Times New Roman"/>
        </w:rPr>
        <w:t>medzikultúrnej</w:t>
      </w:r>
      <w:proofErr w:type="spellEnd"/>
      <w:r>
        <w:rPr>
          <w:rFonts w:ascii="Times New Roman" w:eastAsia="SimSun" w:hAnsi="Times New Roman"/>
        </w:rPr>
        <w:t xml:space="preserve"> komunikácie,</w:t>
      </w:r>
    </w:p>
    <w:p w:rsidR="009B14C1" w:rsidRDefault="009B14C1" w:rsidP="009B14C1">
      <w:pPr>
        <w:autoSpaceDE w:val="0"/>
        <w:spacing w:after="0" w:line="240" w:lineRule="auto"/>
        <w:jc w:val="both"/>
        <w:rPr>
          <w:rFonts w:ascii="Times New Roman" w:eastAsia="SimSun" w:hAnsi="Times New Roman"/>
        </w:rPr>
      </w:pPr>
    </w:p>
    <w:p w:rsidR="009B14C1" w:rsidRDefault="009B14C1" w:rsidP="009B14C1">
      <w:pPr>
        <w:autoSpaceDE w:val="0"/>
        <w:spacing w:after="0" w:line="240" w:lineRule="auto"/>
        <w:jc w:val="both"/>
        <w:rPr>
          <w:rFonts w:ascii="Times New Roman" w:eastAsia="SimSun" w:hAnsi="Times New Roman"/>
          <w:b/>
          <w:bCs/>
        </w:rPr>
      </w:pPr>
      <w:r>
        <w:rPr>
          <w:rFonts w:ascii="Times New Roman" w:eastAsia="SimSun" w:hAnsi="Times New Roman"/>
          <w:b/>
        </w:rPr>
        <w:t>c)</w:t>
      </w:r>
      <w:r>
        <w:rPr>
          <w:rFonts w:ascii="Times New Roman" w:eastAsia="SimSun" w:hAnsi="Times New Roman"/>
        </w:rPr>
        <w:t xml:space="preserve"> </w:t>
      </w:r>
      <w:r>
        <w:rPr>
          <w:rFonts w:ascii="Times New Roman" w:eastAsia="SimSun" w:hAnsi="Times New Roman"/>
          <w:b/>
          <w:bCs/>
        </w:rPr>
        <w:t>spôsobilosť riešiť problémy</w:t>
      </w:r>
    </w:p>
    <w:p w:rsidR="009B14C1" w:rsidRDefault="009B14C1" w:rsidP="009B14C1">
      <w:pPr>
        <w:autoSpaceDE w:val="0"/>
        <w:spacing w:after="0" w:line="240" w:lineRule="auto"/>
        <w:rPr>
          <w:rFonts w:ascii="Times New Roman" w:eastAsia="SimSun" w:hAnsi="Times New Roman"/>
        </w:rPr>
      </w:pPr>
      <w:r>
        <w:rPr>
          <w:rFonts w:ascii="Times New Roman" w:eastAsia="SimSun" w:hAnsi="Times New Roman"/>
        </w:rPr>
        <w:t xml:space="preserve">-  má osvojené schopnosti a vedomosti na riešenie problémov s využitím znalostí a schopností  </w:t>
      </w:r>
    </w:p>
    <w:p w:rsidR="009B14C1" w:rsidRDefault="009B14C1" w:rsidP="009B14C1">
      <w:pPr>
        <w:autoSpaceDE w:val="0"/>
        <w:spacing w:after="0" w:line="240" w:lineRule="auto"/>
        <w:rPr>
          <w:rFonts w:ascii="Times New Roman" w:eastAsia="SimSun" w:hAnsi="Times New Roman"/>
        </w:rPr>
      </w:pPr>
      <w:r>
        <w:rPr>
          <w:rFonts w:ascii="Times New Roman" w:eastAsia="SimSun" w:hAnsi="Times New Roman"/>
        </w:rPr>
        <w:t xml:space="preserve">   získaných v rámci základného vzdelania, uplatňuje základné logické operácie, dokáže uplatňovať </w:t>
      </w:r>
    </w:p>
    <w:p w:rsidR="009B14C1" w:rsidRDefault="009B14C1" w:rsidP="009B14C1">
      <w:pPr>
        <w:autoSpaceDE w:val="0"/>
        <w:spacing w:after="0" w:line="240" w:lineRule="auto"/>
        <w:rPr>
          <w:rFonts w:ascii="Times New Roman" w:eastAsia="SimSun" w:hAnsi="Times New Roman"/>
        </w:rPr>
      </w:pPr>
      <w:r>
        <w:rPr>
          <w:rFonts w:ascii="Times New Roman" w:eastAsia="SimSun" w:hAnsi="Times New Roman"/>
        </w:rPr>
        <w:t xml:space="preserve">   vedný prístup pri riešení bežných problémov,</w:t>
      </w:r>
    </w:p>
    <w:p w:rsidR="009B14C1" w:rsidRDefault="009B14C1" w:rsidP="009B14C1">
      <w:pPr>
        <w:autoSpaceDE w:val="0"/>
        <w:spacing w:after="0" w:line="240" w:lineRule="auto"/>
        <w:rPr>
          <w:rFonts w:ascii="Times New Roman" w:eastAsia="SimSun" w:hAnsi="Times New Roman"/>
        </w:rPr>
      </w:pPr>
      <w:r>
        <w:rPr>
          <w:rFonts w:ascii="Times New Roman" w:eastAsia="SimSun" w:hAnsi="Times New Roman"/>
        </w:rPr>
        <w:t xml:space="preserve">-  je schopný vidieť veci problémovo, kriticky myslieť pri hľadaní riešenia, obhájiť si svoje   </w:t>
      </w:r>
    </w:p>
    <w:p w:rsidR="009B14C1" w:rsidRDefault="009B14C1" w:rsidP="009B14C1">
      <w:pPr>
        <w:autoSpaceDE w:val="0"/>
        <w:spacing w:after="0" w:line="240" w:lineRule="auto"/>
        <w:rPr>
          <w:rFonts w:ascii="Times New Roman" w:eastAsia="SimSun" w:hAnsi="Times New Roman"/>
        </w:rPr>
      </w:pPr>
      <w:r>
        <w:rPr>
          <w:rFonts w:ascii="Times New Roman" w:eastAsia="SimSun" w:hAnsi="Times New Roman"/>
        </w:rPr>
        <w:t xml:space="preserve">    rozhodnutie,  je si vedomý svojej zodpovednosti za riešenie problémov a užitočnosti poučenia sa z </w:t>
      </w:r>
    </w:p>
    <w:p w:rsidR="009B14C1" w:rsidRDefault="009B14C1" w:rsidP="009B14C1">
      <w:pPr>
        <w:autoSpaceDE w:val="0"/>
        <w:spacing w:after="0" w:line="240" w:lineRule="auto"/>
        <w:rPr>
          <w:rFonts w:ascii="Times New Roman" w:eastAsia="SimSun" w:hAnsi="Times New Roman"/>
        </w:rPr>
      </w:pPr>
      <w:r>
        <w:rPr>
          <w:rFonts w:ascii="Times New Roman" w:eastAsia="SimSun" w:hAnsi="Times New Roman"/>
        </w:rPr>
        <w:t xml:space="preserve">    vlastných chýb a chýb iných,</w:t>
      </w:r>
    </w:p>
    <w:p w:rsidR="009B14C1" w:rsidRDefault="009B14C1" w:rsidP="009B14C1">
      <w:pPr>
        <w:autoSpaceDE w:val="0"/>
        <w:spacing w:after="0" w:line="240" w:lineRule="auto"/>
        <w:rPr>
          <w:rFonts w:ascii="Times New Roman" w:eastAsia="SimSun" w:hAnsi="Times New Roman"/>
        </w:rPr>
      </w:pPr>
    </w:p>
    <w:p w:rsidR="009B14C1" w:rsidRDefault="009B14C1" w:rsidP="009B14C1">
      <w:pPr>
        <w:autoSpaceDE w:val="0"/>
        <w:spacing w:after="0" w:line="240" w:lineRule="auto"/>
        <w:rPr>
          <w:rFonts w:ascii="Times New Roman" w:eastAsia="SimSun" w:hAnsi="Times New Roman"/>
          <w:b/>
          <w:bCs/>
        </w:rPr>
      </w:pPr>
      <w:r>
        <w:rPr>
          <w:rFonts w:ascii="Times New Roman" w:eastAsia="SimSun" w:hAnsi="Times New Roman"/>
          <w:b/>
        </w:rPr>
        <w:t>d)</w:t>
      </w:r>
      <w:r>
        <w:rPr>
          <w:rFonts w:ascii="Times New Roman" w:eastAsia="SimSun" w:hAnsi="Times New Roman"/>
        </w:rPr>
        <w:t xml:space="preserve"> </w:t>
      </w:r>
      <w:r>
        <w:rPr>
          <w:rFonts w:ascii="Times New Roman" w:eastAsia="SimSun" w:hAnsi="Times New Roman"/>
          <w:b/>
          <w:bCs/>
        </w:rPr>
        <w:t>spôsobilosti občianske</w:t>
      </w:r>
    </w:p>
    <w:p w:rsidR="009B14C1" w:rsidRDefault="009B14C1" w:rsidP="009B14C1">
      <w:pPr>
        <w:autoSpaceDE w:val="0"/>
        <w:spacing w:after="0" w:line="240" w:lineRule="auto"/>
        <w:rPr>
          <w:rFonts w:ascii="Times New Roman" w:eastAsia="SimSun" w:hAnsi="Times New Roman"/>
        </w:rPr>
      </w:pPr>
      <w:r>
        <w:rPr>
          <w:rFonts w:ascii="Times New Roman" w:eastAsia="SimSun" w:hAnsi="Times New Roman"/>
        </w:rPr>
        <w:t xml:space="preserve">-  chápe význam a podstatu legislatívnych zákonov a spoločenských noriem, je si vedomý svojich práv   </w:t>
      </w:r>
    </w:p>
    <w:p w:rsidR="009B14C1" w:rsidRDefault="009B14C1" w:rsidP="009B14C1">
      <w:pPr>
        <w:autoSpaceDE w:val="0"/>
        <w:spacing w:after="0" w:line="240" w:lineRule="auto"/>
        <w:rPr>
          <w:rFonts w:ascii="Times New Roman" w:eastAsia="SimSun" w:hAnsi="Times New Roman"/>
        </w:rPr>
      </w:pPr>
      <w:r>
        <w:rPr>
          <w:rFonts w:ascii="Times New Roman" w:eastAsia="SimSun" w:hAnsi="Times New Roman"/>
        </w:rPr>
        <w:t xml:space="preserve">   a povinností v škole i mimo nej, rešpektuje práva ostatných ľudí, pozná a váži si naše </w:t>
      </w:r>
      <w:proofErr w:type="spellStart"/>
      <w:r>
        <w:rPr>
          <w:rFonts w:ascii="Times New Roman" w:eastAsia="SimSun" w:hAnsi="Times New Roman"/>
        </w:rPr>
        <w:t>kultúrno</w:t>
      </w:r>
      <w:proofErr w:type="spellEnd"/>
      <w:r>
        <w:rPr>
          <w:rFonts w:ascii="Times New Roman" w:eastAsia="SimSun" w:hAnsi="Times New Roman"/>
        </w:rPr>
        <w:t>-</w:t>
      </w:r>
    </w:p>
    <w:p w:rsidR="009B14C1" w:rsidRDefault="009B14C1" w:rsidP="009B14C1">
      <w:pPr>
        <w:autoSpaceDE w:val="0"/>
        <w:spacing w:after="0" w:line="240" w:lineRule="auto"/>
        <w:rPr>
          <w:rFonts w:ascii="Times New Roman" w:eastAsia="SimSun" w:hAnsi="Times New Roman"/>
        </w:rPr>
      </w:pPr>
      <w:r>
        <w:rPr>
          <w:rFonts w:ascii="Times New Roman" w:eastAsia="SimSun" w:hAnsi="Times New Roman"/>
        </w:rPr>
        <w:t xml:space="preserve">    historické tradície a dedičstvo,</w:t>
      </w:r>
    </w:p>
    <w:p w:rsidR="009B14C1" w:rsidRDefault="009B14C1" w:rsidP="009B14C1">
      <w:pPr>
        <w:autoSpaceDE w:val="0"/>
        <w:spacing w:after="0" w:line="240" w:lineRule="auto"/>
        <w:rPr>
          <w:rFonts w:ascii="Times New Roman" w:eastAsia="SimSun" w:hAnsi="Times New Roman"/>
        </w:rPr>
      </w:pPr>
      <w:r>
        <w:rPr>
          <w:rFonts w:ascii="Times New Roman" w:eastAsia="SimSun" w:hAnsi="Times New Roman"/>
        </w:rPr>
        <w:t>- chápe základné ekologické a environmentálne súvislosti a rozhoduje sa v záujme ochrany zdravia</w:t>
      </w:r>
    </w:p>
    <w:p w:rsidR="009B14C1" w:rsidRDefault="009B14C1" w:rsidP="009B14C1">
      <w:pPr>
        <w:autoSpaceDE w:val="0"/>
        <w:spacing w:after="0" w:line="240" w:lineRule="auto"/>
        <w:rPr>
          <w:rFonts w:ascii="Times New Roman" w:eastAsia="SimSun" w:hAnsi="Times New Roman"/>
        </w:rPr>
      </w:pPr>
      <w:r>
        <w:rPr>
          <w:rFonts w:ascii="Times New Roman" w:eastAsia="SimSun" w:hAnsi="Times New Roman"/>
        </w:rPr>
        <w:t xml:space="preserve">   jednotlivca i spoločnosti,</w:t>
      </w:r>
    </w:p>
    <w:p w:rsidR="009B14C1" w:rsidRDefault="009B14C1" w:rsidP="009B14C1">
      <w:pPr>
        <w:autoSpaceDE w:val="0"/>
        <w:spacing w:after="0" w:line="240" w:lineRule="auto"/>
        <w:rPr>
          <w:rFonts w:ascii="Times New Roman" w:eastAsia="SimSun" w:hAnsi="Times New Roman"/>
        </w:rPr>
      </w:pPr>
      <w:r>
        <w:rPr>
          <w:rFonts w:ascii="Times New Roman" w:eastAsia="SimSun" w:hAnsi="Times New Roman"/>
        </w:rPr>
        <w:t>-  je pripravený zaujímať sa o dianie a riešenie problémov v spoločnosti,</w:t>
      </w:r>
    </w:p>
    <w:p w:rsidR="009B14C1" w:rsidRDefault="009B14C1" w:rsidP="009B14C1">
      <w:pPr>
        <w:autoSpaceDE w:val="0"/>
        <w:spacing w:after="0" w:line="240" w:lineRule="auto"/>
        <w:rPr>
          <w:rFonts w:ascii="Times New Roman" w:eastAsia="SimSun" w:hAnsi="Times New Roman"/>
        </w:rPr>
      </w:pPr>
    </w:p>
    <w:p w:rsidR="009B14C1" w:rsidRDefault="009B14C1" w:rsidP="009B14C1">
      <w:pPr>
        <w:autoSpaceDE w:val="0"/>
        <w:spacing w:after="0" w:line="240" w:lineRule="auto"/>
        <w:rPr>
          <w:rFonts w:ascii="Times New Roman" w:eastAsia="SimSun" w:hAnsi="Times New Roman"/>
        </w:rPr>
      </w:pPr>
    </w:p>
    <w:p w:rsidR="009B14C1" w:rsidRDefault="009B14C1" w:rsidP="009B14C1">
      <w:pPr>
        <w:autoSpaceDE w:val="0"/>
        <w:spacing w:after="0" w:line="240" w:lineRule="auto"/>
        <w:rPr>
          <w:rFonts w:ascii="Times New Roman" w:eastAsia="SimSun" w:hAnsi="Times New Roman"/>
          <w:b/>
          <w:bCs/>
        </w:rPr>
      </w:pPr>
      <w:r>
        <w:rPr>
          <w:rFonts w:ascii="Times New Roman" w:eastAsia="SimSun" w:hAnsi="Times New Roman"/>
        </w:rPr>
        <w:t xml:space="preserve">e) </w:t>
      </w:r>
      <w:r>
        <w:rPr>
          <w:rFonts w:ascii="Times New Roman" w:eastAsia="SimSun" w:hAnsi="Times New Roman"/>
          <w:b/>
          <w:bCs/>
        </w:rPr>
        <w:t>spôsobilosti sociálne a personálne</w:t>
      </w:r>
    </w:p>
    <w:p w:rsidR="009B14C1" w:rsidRDefault="009B14C1" w:rsidP="009B14C1">
      <w:pPr>
        <w:autoSpaceDE w:val="0"/>
        <w:spacing w:after="0" w:line="240" w:lineRule="auto"/>
        <w:rPr>
          <w:rFonts w:ascii="Times New Roman" w:eastAsia="SimSun" w:hAnsi="Times New Roman"/>
        </w:rPr>
      </w:pPr>
      <w:r>
        <w:rPr>
          <w:rFonts w:ascii="Times New Roman" w:eastAsia="SimSun" w:hAnsi="Times New Roman"/>
        </w:rPr>
        <w:t>- dokáže spolupracovať v skupine a akceptuje pravidlá práce v tíme, chápe a dokáže prebrať svoju</w:t>
      </w:r>
    </w:p>
    <w:p w:rsidR="009B14C1" w:rsidRDefault="009B14C1" w:rsidP="009B14C1">
      <w:pPr>
        <w:autoSpaceDE w:val="0"/>
        <w:spacing w:after="0" w:line="240" w:lineRule="auto"/>
        <w:rPr>
          <w:rFonts w:ascii="Times New Roman" w:eastAsia="SimSun" w:hAnsi="Times New Roman"/>
        </w:rPr>
      </w:pPr>
      <w:r>
        <w:rPr>
          <w:rFonts w:ascii="Times New Roman" w:eastAsia="SimSun" w:hAnsi="Times New Roman"/>
        </w:rPr>
        <w:t xml:space="preserve">  zodpovednosť a spoluzodpovednosť za výsledky spoločnej práce,</w:t>
      </w:r>
    </w:p>
    <w:p w:rsidR="009B14C1" w:rsidRDefault="009B14C1" w:rsidP="009B14C1">
      <w:pPr>
        <w:autoSpaceDE w:val="0"/>
        <w:spacing w:after="0" w:line="240" w:lineRule="auto"/>
        <w:rPr>
          <w:rFonts w:ascii="Times New Roman" w:eastAsia="SimSun" w:hAnsi="Times New Roman"/>
        </w:rPr>
      </w:pPr>
      <w:r>
        <w:rPr>
          <w:rFonts w:ascii="Times New Roman" w:eastAsia="SimSun" w:hAnsi="Times New Roman"/>
        </w:rPr>
        <w:t>- dokáže sa primerane zapojiť do diskusie, pričom rešpektuje aj iné názory, chápe význam vzájomnej</w:t>
      </w:r>
    </w:p>
    <w:p w:rsidR="009B14C1" w:rsidRDefault="009B14C1" w:rsidP="009B14C1">
      <w:pPr>
        <w:autoSpaceDE w:val="0"/>
        <w:spacing w:after="0" w:line="240" w:lineRule="auto"/>
        <w:rPr>
          <w:rFonts w:ascii="Times New Roman" w:eastAsia="SimSun" w:hAnsi="Times New Roman"/>
        </w:rPr>
      </w:pPr>
      <w:r>
        <w:rPr>
          <w:rFonts w:ascii="Times New Roman" w:eastAsia="SimSun" w:hAnsi="Times New Roman"/>
        </w:rPr>
        <w:t xml:space="preserve">   ohľaduplnosti,</w:t>
      </w:r>
    </w:p>
    <w:p w:rsidR="009B14C1" w:rsidRDefault="009B14C1" w:rsidP="009B14C1">
      <w:pPr>
        <w:autoSpaceDE w:val="0"/>
        <w:spacing w:after="0" w:line="240" w:lineRule="auto"/>
        <w:rPr>
          <w:rFonts w:ascii="Times New Roman" w:eastAsia="SimSun" w:hAnsi="Times New Roman"/>
        </w:rPr>
      </w:pPr>
      <w:r>
        <w:rPr>
          <w:rFonts w:ascii="Times New Roman" w:eastAsia="SimSun" w:hAnsi="Times New Roman"/>
        </w:rPr>
        <w:t xml:space="preserve">- dokáže zvládať svoje vlastné pocity, chápe ich podstatu, vie do určitej miery regulovať svoje   </w:t>
      </w:r>
    </w:p>
    <w:p w:rsidR="009B14C1" w:rsidRDefault="009B14C1" w:rsidP="009B14C1">
      <w:pPr>
        <w:autoSpaceDE w:val="0"/>
        <w:spacing w:after="0" w:line="240" w:lineRule="auto"/>
        <w:rPr>
          <w:rFonts w:ascii="Times New Roman" w:eastAsia="SimSun" w:hAnsi="Times New Roman"/>
        </w:rPr>
      </w:pPr>
      <w:r>
        <w:rPr>
          <w:rFonts w:ascii="Times New Roman" w:eastAsia="SimSun" w:hAnsi="Times New Roman"/>
        </w:rPr>
        <w:t xml:space="preserve">   správanie,</w:t>
      </w:r>
      <w:r>
        <w:rPr>
          <w:rFonts w:ascii="Times New Roman" w:eastAsia="SimSun" w:hAnsi="Times New Roman"/>
        </w:rPr>
        <w:tab/>
      </w:r>
      <w:r>
        <w:rPr>
          <w:rFonts w:ascii="Times New Roman" w:eastAsia="SimSun" w:hAnsi="Times New Roman"/>
        </w:rPr>
        <w:tab/>
      </w:r>
      <w:r>
        <w:rPr>
          <w:rFonts w:ascii="Times New Roman" w:eastAsia="SimSun" w:hAnsi="Times New Roman"/>
        </w:rPr>
        <w:tab/>
      </w:r>
      <w:r>
        <w:rPr>
          <w:rFonts w:ascii="Times New Roman" w:eastAsia="SimSun" w:hAnsi="Times New Roman"/>
        </w:rPr>
        <w:tab/>
      </w:r>
      <w:r>
        <w:rPr>
          <w:rFonts w:ascii="Times New Roman" w:eastAsia="SimSun" w:hAnsi="Times New Roman"/>
        </w:rPr>
        <w:tab/>
      </w:r>
      <w:r>
        <w:rPr>
          <w:rFonts w:ascii="Times New Roman" w:eastAsia="SimSun" w:hAnsi="Times New Roman"/>
        </w:rPr>
        <w:tab/>
      </w:r>
      <w:r>
        <w:rPr>
          <w:rFonts w:ascii="Times New Roman" w:eastAsia="SimSun" w:hAnsi="Times New Roman"/>
        </w:rPr>
        <w:tab/>
      </w:r>
      <w:r>
        <w:rPr>
          <w:rFonts w:ascii="Times New Roman" w:eastAsia="SimSun" w:hAnsi="Times New Roman"/>
        </w:rPr>
        <w:tab/>
      </w:r>
      <w:r>
        <w:rPr>
          <w:rFonts w:ascii="Times New Roman" w:eastAsia="SimSun" w:hAnsi="Times New Roman"/>
        </w:rPr>
        <w:tab/>
      </w:r>
      <w:r>
        <w:rPr>
          <w:rFonts w:ascii="Times New Roman" w:eastAsia="SimSun" w:hAnsi="Times New Roman"/>
        </w:rPr>
        <w:tab/>
      </w:r>
      <w:r>
        <w:rPr>
          <w:rFonts w:ascii="Times New Roman" w:eastAsia="SimSun" w:hAnsi="Times New Roman"/>
        </w:rPr>
        <w:tab/>
      </w:r>
    </w:p>
    <w:p w:rsidR="009B14C1" w:rsidRDefault="009B14C1" w:rsidP="009B14C1">
      <w:pPr>
        <w:autoSpaceDE w:val="0"/>
        <w:spacing w:after="0" w:line="240" w:lineRule="auto"/>
        <w:rPr>
          <w:rFonts w:ascii="Times New Roman" w:eastAsia="SimSun" w:hAnsi="Times New Roman"/>
        </w:rPr>
      </w:pPr>
      <w:r>
        <w:rPr>
          <w:rFonts w:ascii="Times New Roman" w:eastAsia="SimSun" w:hAnsi="Times New Roman"/>
        </w:rPr>
        <w:t>- uvedomuje si svoj skutočný potenciál, osobné kvality a v súlade s tým si projektuje svoj (aktuálny)</w:t>
      </w:r>
    </w:p>
    <w:p w:rsidR="009B14C1" w:rsidRDefault="009B14C1" w:rsidP="009B14C1">
      <w:pPr>
        <w:autoSpaceDE w:val="0"/>
        <w:spacing w:after="0" w:line="240" w:lineRule="auto"/>
        <w:rPr>
          <w:rFonts w:ascii="Times New Roman" w:eastAsia="SimSun" w:hAnsi="Times New Roman"/>
        </w:rPr>
      </w:pPr>
      <w:r>
        <w:rPr>
          <w:rFonts w:ascii="Times New Roman" w:eastAsia="SimSun" w:hAnsi="Times New Roman"/>
        </w:rPr>
        <w:t xml:space="preserve">   osobný rozvoj a osobné ciele,</w:t>
      </w:r>
    </w:p>
    <w:p w:rsidR="009B14C1" w:rsidRDefault="009B14C1" w:rsidP="009B14C1">
      <w:pPr>
        <w:autoSpaceDE w:val="0"/>
        <w:spacing w:after="0" w:line="240" w:lineRule="auto"/>
        <w:rPr>
          <w:rFonts w:ascii="Times New Roman" w:eastAsia="SimSun" w:hAnsi="Times New Roman"/>
        </w:rPr>
      </w:pPr>
    </w:p>
    <w:p w:rsidR="009B14C1" w:rsidRDefault="009B14C1" w:rsidP="009B14C1">
      <w:pPr>
        <w:autoSpaceDE w:val="0"/>
        <w:spacing w:after="0" w:line="240" w:lineRule="auto"/>
        <w:rPr>
          <w:rFonts w:ascii="Times New Roman" w:eastAsia="SimSun" w:hAnsi="Times New Roman"/>
          <w:b/>
          <w:bCs/>
        </w:rPr>
      </w:pPr>
      <w:r>
        <w:rPr>
          <w:rFonts w:ascii="Times New Roman" w:eastAsia="SimSun" w:hAnsi="Times New Roman"/>
        </w:rPr>
        <w:t xml:space="preserve">f) </w:t>
      </w:r>
      <w:r>
        <w:rPr>
          <w:rFonts w:ascii="Times New Roman" w:eastAsia="SimSun" w:hAnsi="Times New Roman"/>
          <w:b/>
          <w:bCs/>
        </w:rPr>
        <w:t>spôsobilosti vnímať a chápať kultúru a vyjadrovať sa nástrojmi kultúry</w:t>
      </w:r>
    </w:p>
    <w:p w:rsidR="009B14C1" w:rsidRDefault="009B14C1" w:rsidP="009B14C1">
      <w:pPr>
        <w:autoSpaceDE w:val="0"/>
        <w:spacing w:after="0" w:line="240" w:lineRule="auto"/>
        <w:rPr>
          <w:rFonts w:ascii="Times New Roman" w:eastAsia="SimSun" w:hAnsi="Times New Roman"/>
        </w:rPr>
      </w:pPr>
      <w:r>
        <w:rPr>
          <w:rFonts w:ascii="Times New Roman" w:eastAsia="SimSun" w:hAnsi="Times New Roman"/>
        </w:rPr>
        <w:t>- dokáže pomenovať a orientovať sa v umeleckých druhoch a štýloch, používať ich hlavné</w:t>
      </w:r>
    </w:p>
    <w:p w:rsidR="009B14C1" w:rsidRDefault="009B14C1" w:rsidP="009B14C1">
      <w:pPr>
        <w:autoSpaceDE w:val="0"/>
        <w:spacing w:after="0" w:line="240" w:lineRule="auto"/>
        <w:rPr>
          <w:rFonts w:ascii="Times New Roman" w:eastAsia="SimSun" w:hAnsi="Times New Roman"/>
        </w:rPr>
      </w:pPr>
      <w:r>
        <w:rPr>
          <w:rFonts w:ascii="Times New Roman" w:eastAsia="SimSun" w:hAnsi="Times New Roman"/>
        </w:rPr>
        <w:t xml:space="preserve">  vyjadrovacie prostriedky, cení si a rešpektuje rôzne prejavy umenia,</w:t>
      </w:r>
    </w:p>
    <w:p w:rsidR="009B14C1" w:rsidRDefault="009B14C1" w:rsidP="009B14C1">
      <w:pPr>
        <w:autoSpaceDE w:val="0"/>
        <w:spacing w:after="0" w:line="240" w:lineRule="auto"/>
        <w:rPr>
          <w:rFonts w:ascii="Times New Roman" w:eastAsia="SimSun" w:hAnsi="Times New Roman"/>
        </w:rPr>
      </w:pPr>
      <w:r>
        <w:rPr>
          <w:rFonts w:ascii="Times New Roman" w:eastAsia="SimSun" w:hAnsi="Times New Roman"/>
        </w:rPr>
        <w:t>- vie oceniť interkultúrne dedičstvo a historické tradície,</w:t>
      </w:r>
    </w:p>
    <w:p w:rsidR="009B14C1" w:rsidRDefault="009B14C1" w:rsidP="009B14C1">
      <w:pPr>
        <w:autoSpaceDE w:val="0"/>
        <w:spacing w:after="0" w:line="240" w:lineRule="auto"/>
        <w:rPr>
          <w:rFonts w:ascii="Times New Roman" w:eastAsia="SimSun" w:hAnsi="Times New Roman"/>
        </w:rPr>
      </w:pPr>
      <w:r>
        <w:rPr>
          <w:rFonts w:ascii="Times New Roman" w:eastAsia="SimSun" w:hAnsi="Times New Roman"/>
        </w:rPr>
        <w:t>- pozná pravidlá spoločenského kontaktu (etiketu),</w:t>
      </w:r>
    </w:p>
    <w:p w:rsidR="009B14C1" w:rsidRDefault="009B14C1" w:rsidP="009B14C1">
      <w:pPr>
        <w:autoSpaceDE w:val="0"/>
        <w:spacing w:after="0" w:line="240" w:lineRule="auto"/>
        <w:rPr>
          <w:rFonts w:ascii="Times New Roman" w:eastAsia="SimSun" w:hAnsi="Times New Roman"/>
        </w:rPr>
      </w:pPr>
      <w:r>
        <w:rPr>
          <w:rFonts w:ascii="Times New Roman" w:eastAsia="SimSun" w:hAnsi="Times New Roman"/>
        </w:rPr>
        <w:t>- správa sa kultivovane, primerane okolnostiam a situáciám,</w:t>
      </w:r>
    </w:p>
    <w:p w:rsidR="009B14C1" w:rsidRDefault="009B14C1" w:rsidP="009B14C1">
      <w:pPr>
        <w:autoSpaceDE w:val="0"/>
        <w:spacing w:after="0" w:line="240" w:lineRule="auto"/>
        <w:rPr>
          <w:rFonts w:ascii="Times New Roman" w:eastAsia="SimSun" w:hAnsi="Times New Roman"/>
        </w:rPr>
      </w:pPr>
    </w:p>
    <w:p w:rsidR="009B14C1" w:rsidRDefault="009B14C1" w:rsidP="009B14C1">
      <w:pPr>
        <w:autoSpaceDE w:val="0"/>
        <w:spacing w:after="0" w:line="240" w:lineRule="auto"/>
        <w:rPr>
          <w:rFonts w:ascii="Times New Roman" w:eastAsia="SimSun" w:hAnsi="Times New Roman"/>
          <w:b/>
          <w:bCs/>
        </w:rPr>
      </w:pPr>
      <w:r>
        <w:rPr>
          <w:rFonts w:ascii="Times New Roman" w:eastAsia="SimSun" w:hAnsi="Times New Roman"/>
        </w:rPr>
        <w:t xml:space="preserve">g) </w:t>
      </w:r>
      <w:r>
        <w:rPr>
          <w:rFonts w:ascii="Times New Roman" w:eastAsia="SimSun" w:hAnsi="Times New Roman"/>
          <w:b/>
          <w:bCs/>
        </w:rPr>
        <w:t xml:space="preserve">spôsobilosť uplatňovať základy matematického myslenia a základné schopnosti poznávať    </w:t>
      </w:r>
    </w:p>
    <w:p w:rsidR="009B14C1" w:rsidRDefault="009B14C1" w:rsidP="009B14C1">
      <w:pPr>
        <w:autoSpaceDE w:val="0"/>
        <w:spacing w:after="0" w:line="240" w:lineRule="auto"/>
        <w:rPr>
          <w:rFonts w:ascii="Times New Roman" w:eastAsia="SimSun" w:hAnsi="Times New Roman"/>
          <w:b/>
          <w:bCs/>
        </w:rPr>
      </w:pPr>
      <w:r>
        <w:rPr>
          <w:rFonts w:ascii="Times New Roman" w:eastAsia="SimSun" w:hAnsi="Times New Roman"/>
          <w:b/>
          <w:bCs/>
        </w:rPr>
        <w:t xml:space="preserve">    v oblasti vedy a techniky</w:t>
      </w:r>
    </w:p>
    <w:p w:rsidR="009B14C1" w:rsidRDefault="009B14C1" w:rsidP="009B14C1">
      <w:pPr>
        <w:autoSpaceDE w:val="0"/>
        <w:spacing w:after="0" w:line="240" w:lineRule="auto"/>
        <w:rPr>
          <w:rFonts w:ascii="Times New Roman" w:eastAsia="SimSun" w:hAnsi="Times New Roman"/>
        </w:rPr>
      </w:pPr>
      <w:r>
        <w:rPr>
          <w:rFonts w:ascii="Times New Roman" w:eastAsia="SimSun" w:hAnsi="Times New Roman"/>
        </w:rPr>
        <w:t>- rozvíja a používa matematické myslenie na riešenie rôznych praktických problémov v každodenných</w:t>
      </w:r>
    </w:p>
    <w:p w:rsidR="009B14C1" w:rsidRDefault="009B14C1" w:rsidP="009B14C1">
      <w:pPr>
        <w:autoSpaceDE w:val="0"/>
        <w:spacing w:after="0" w:line="240" w:lineRule="auto"/>
        <w:rPr>
          <w:rFonts w:ascii="Times New Roman" w:eastAsia="SimSun" w:hAnsi="Times New Roman"/>
        </w:rPr>
      </w:pPr>
      <w:r>
        <w:rPr>
          <w:rFonts w:ascii="Times New Roman" w:eastAsia="SimSun" w:hAnsi="Times New Roman"/>
        </w:rPr>
        <w:t xml:space="preserve">   situáciách a schopnosť (na rôznych úrovniach) používať matematické modely logického a  </w:t>
      </w:r>
    </w:p>
    <w:p w:rsidR="009B14C1" w:rsidRDefault="009B14C1" w:rsidP="009B14C1">
      <w:pPr>
        <w:autoSpaceDE w:val="0"/>
        <w:spacing w:after="0" w:line="240" w:lineRule="auto"/>
        <w:rPr>
          <w:rFonts w:ascii="Times New Roman" w:eastAsia="SimSun" w:hAnsi="Times New Roman"/>
        </w:rPr>
      </w:pPr>
      <w:r>
        <w:rPr>
          <w:rFonts w:ascii="Times New Roman" w:eastAsia="SimSun" w:hAnsi="Times New Roman"/>
        </w:rPr>
        <w:t xml:space="preserve">   priestorového myslenia a prezentácie (vzorce, modely, štatistika, diagramy, grafy, tabuľky),</w:t>
      </w:r>
    </w:p>
    <w:p w:rsidR="009B14C1" w:rsidRDefault="009B14C1" w:rsidP="009B14C1">
      <w:pPr>
        <w:autoSpaceDE w:val="0"/>
        <w:spacing w:after="0" w:line="240" w:lineRule="auto"/>
        <w:rPr>
          <w:rFonts w:ascii="Times New Roman" w:eastAsia="SimSun" w:hAnsi="Times New Roman"/>
        </w:rPr>
      </w:pPr>
      <w:r>
        <w:rPr>
          <w:rFonts w:ascii="Times New Roman" w:eastAsia="SimSun" w:hAnsi="Times New Roman"/>
        </w:rPr>
        <w:t>- má základy prírodovednej gramotnosti, ktoré mu umožnia používať postup uplatňovaný vo vede na</w:t>
      </w:r>
    </w:p>
    <w:p w:rsidR="009B14C1" w:rsidRDefault="009B14C1" w:rsidP="009B14C1">
      <w:pPr>
        <w:autoSpaceDE w:val="0"/>
        <w:spacing w:after="0" w:line="240" w:lineRule="auto"/>
        <w:rPr>
          <w:rFonts w:ascii="Times New Roman" w:eastAsia="SimSun" w:hAnsi="Times New Roman"/>
        </w:rPr>
      </w:pPr>
      <w:r>
        <w:rPr>
          <w:rFonts w:ascii="Times New Roman" w:eastAsia="SimSun" w:hAnsi="Times New Roman"/>
        </w:rPr>
        <w:t xml:space="preserve">   primeranej úrovni,</w:t>
      </w:r>
    </w:p>
    <w:p w:rsidR="009B14C1" w:rsidRDefault="009B14C1" w:rsidP="009B14C1">
      <w:pPr>
        <w:autoSpaceDE w:val="0"/>
        <w:spacing w:after="0" w:line="240" w:lineRule="auto"/>
        <w:rPr>
          <w:rFonts w:ascii="Times New Roman" w:eastAsia="SimSun" w:hAnsi="Times New Roman"/>
        </w:rPr>
      </w:pPr>
    </w:p>
    <w:p w:rsidR="009B14C1" w:rsidRDefault="009B14C1" w:rsidP="009B14C1">
      <w:pPr>
        <w:autoSpaceDE w:val="0"/>
        <w:spacing w:after="0" w:line="240" w:lineRule="auto"/>
        <w:rPr>
          <w:rFonts w:ascii="Times New Roman" w:eastAsia="SimSun" w:hAnsi="Times New Roman"/>
          <w:b/>
          <w:bCs/>
        </w:rPr>
      </w:pPr>
      <w:r>
        <w:rPr>
          <w:rFonts w:ascii="Times New Roman" w:eastAsia="SimSun" w:hAnsi="Times New Roman"/>
        </w:rPr>
        <w:t xml:space="preserve">h) </w:t>
      </w:r>
      <w:r>
        <w:rPr>
          <w:rFonts w:ascii="Times New Roman" w:eastAsia="SimSun" w:hAnsi="Times New Roman"/>
          <w:b/>
          <w:bCs/>
        </w:rPr>
        <w:t>digitálna spôsobilosť</w:t>
      </w:r>
    </w:p>
    <w:p w:rsidR="009B14C1" w:rsidRDefault="009B14C1" w:rsidP="009B14C1">
      <w:pPr>
        <w:autoSpaceDE w:val="0"/>
        <w:spacing w:after="0" w:line="240" w:lineRule="auto"/>
        <w:rPr>
          <w:rFonts w:ascii="Times New Roman" w:eastAsia="SimSun" w:hAnsi="Times New Roman"/>
        </w:rPr>
      </w:pPr>
      <w:r>
        <w:rPr>
          <w:rFonts w:ascii="Times New Roman" w:eastAsia="SimSun" w:hAnsi="Times New Roman"/>
        </w:rPr>
        <w:t>- rozvíja spôsobilosti založené na základných zručnostiach v oblasti IKT,</w:t>
      </w:r>
    </w:p>
    <w:p w:rsidR="009B14C1" w:rsidRDefault="009B14C1" w:rsidP="009B14C1">
      <w:pPr>
        <w:autoSpaceDE w:val="0"/>
        <w:spacing w:after="0" w:line="240" w:lineRule="auto"/>
        <w:rPr>
          <w:rFonts w:ascii="Times New Roman" w:eastAsia="SimSun" w:hAnsi="Times New Roman"/>
        </w:rPr>
      </w:pPr>
      <w:r>
        <w:rPr>
          <w:rFonts w:ascii="Times New Roman" w:eastAsia="SimSun" w:hAnsi="Times New Roman"/>
        </w:rPr>
        <w:t>- používa základné postupy pri práci s textom a jednoduchou prezentáciou,</w:t>
      </w:r>
    </w:p>
    <w:p w:rsidR="009B14C1" w:rsidRDefault="009B14C1" w:rsidP="009B14C1">
      <w:pPr>
        <w:autoSpaceDE w:val="0"/>
        <w:spacing w:after="0" w:line="240" w:lineRule="auto"/>
        <w:rPr>
          <w:rFonts w:ascii="Times New Roman" w:eastAsia="SimSun" w:hAnsi="Times New Roman"/>
        </w:rPr>
      </w:pPr>
      <w:r>
        <w:rPr>
          <w:rFonts w:ascii="Times New Roman" w:eastAsia="SimSun" w:hAnsi="Times New Roman"/>
        </w:rPr>
        <w:t>- vytvára jednoduché tabuľky a grafy,</w:t>
      </w:r>
    </w:p>
    <w:p w:rsidR="009B14C1" w:rsidRDefault="009B14C1" w:rsidP="009B14C1">
      <w:pPr>
        <w:autoSpaceDE w:val="0"/>
        <w:spacing w:after="0" w:line="240" w:lineRule="auto"/>
        <w:rPr>
          <w:rFonts w:ascii="Times New Roman" w:eastAsia="SimSun" w:hAnsi="Times New Roman"/>
        </w:rPr>
      </w:pPr>
      <w:r>
        <w:rPr>
          <w:rFonts w:ascii="Times New Roman" w:eastAsia="SimSun" w:hAnsi="Times New Roman"/>
        </w:rPr>
        <w:t>- využíva zručnosti pri kreslení v grafickom prostredí a spracovávaní grafických informácií,</w:t>
      </w:r>
    </w:p>
    <w:p w:rsidR="009B14C1" w:rsidRDefault="009B14C1" w:rsidP="009B14C1">
      <w:pPr>
        <w:autoSpaceDE w:val="0"/>
        <w:spacing w:after="0" w:line="240" w:lineRule="auto"/>
        <w:rPr>
          <w:rFonts w:ascii="Times New Roman" w:eastAsia="SimSun" w:hAnsi="Times New Roman"/>
        </w:rPr>
      </w:pPr>
      <w:r>
        <w:rPr>
          <w:rFonts w:ascii="Times New Roman" w:eastAsia="SimSun" w:hAnsi="Times New Roman"/>
        </w:rPr>
        <w:t>- rozumie nahrávaniu a prehrávaniu zvukov a videí,</w:t>
      </w:r>
    </w:p>
    <w:p w:rsidR="009B14C1" w:rsidRDefault="009B14C1" w:rsidP="009B14C1">
      <w:pPr>
        <w:autoSpaceDE w:val="0"/>
        <w:spacing w:after="0" w:line="240" w:lineRule="auto"/>
        <w:rPr>
          <w:rFonts w:ascii="Times New Roman" w:eastAsia="SimSun" w:hAnsi="Times New Roman"/>
        </w:rPr>
      </w:pPr>
      <w:r>
        <w:rPr>
          <w:rFonts w:ascii="Times New Roman" w:eastAsia="SimSun" w:hAnsi="Times New Roman"/>
        </w:rPr>
        <w:t xml:space="preserve">- prostredníctvom didaktických hier, edukačných prostredí a encyklopédií využíva IKT v iných   </w:t>
      </w:r>
    </w:p>
    <w:p w:rsidR="009B14C1" w:rsidRDefault="009B14C1" w:rsidP="009B14C1">
      <w:pPr>
        <w:autoSpaceDE w:val="0"/>
        <w:spacing w:after="0" w:line="240" w:lineRule="auto"/>
        <w:rPr>
          <w:rFonts w:ascii="Times New Roman" w:eastAsia="SimSun" w:hAnsi="Times New Roman"/>
        </w:rPr>
      </w:pPr>
      <w:r>
        <w:rPr>
          <w:rFonts w:ascii="Times New Roman" w:eastAsia="SimSun" w:hAnsi="Times New Roman"/>
        </w:rPr>
        <w:t xml:space="preserve">   predmetoch</w:t>
      </w:r>
    </w:p>
    <w:p w:rsidR="009B14C1" w:rsidRDefault="009B14C1" w:rsidP="009B14C1">
      <w:pPr>
        <w:autoSpaceDE w:val="0"/>
        <w:spacing w:after="0" w:line="240" w:lineRule="auto"/>
        <w:rPr>
          <w:rFonts w:ascii="Times New Roman" w:eastAsia="SimSun" w:hAnsi="Times New Roman"/>
        </w:rPr>
      </w:pPr>
    </w:p>
    <w:p w:rsidR="009B14C1" w:rsidRDefault="009B14C1" w:rsidP="009B14C1">
      <w:pPr>
        <w:autoSpaceDE w:val="0"/>
        <w:spacing w:after="0" w:line="240" w:lineRule="auto"/>
        <w:rPr>
          <w:rFonts w:ascii="Times New Roman" w:eastAsia="SimSun" w:hAnsi="Times New Roman"/>
          <w:b/>
          <w:bCs/>
        </w:rPr>
      </w:pPr>
      <w:r>
        <w:rPr>
          <w:rFonts w:ascii="Times New Roman" w:eastAsia="SimSun" w:hAnsi="Times New Roman"/>
        </w:rPr>
        <w:t xml:space="preserve">i) </w:t>
      </w:r>
      <w:r>
        <w:rPr>
          <w:rFonts w:ascii="Times New Roman" w:eastAsia="SimSun" w:hAnsi="Times New Roman"/>
          <w:b/>
          <w:bCs/>
        </w:rPr>
        <w:t>spôsobilosti smerujúce k iniciatívnosti a podnikavosti</w:t>
      </w:r>
    </w:p>
    <w:p w:rsidR="009B14C1" w:rsidRDefault="009B14C1" w:rsidP="009B14C1">
      <w:pPr>
        <w:autoSpaceDE w:val="0"/>
        <w:spacing w:after="0" w:line="240" w:lineRule="auto"/>
        <w:rPr>
          <w:rFonts w:ascii="Times New Roman" w:eastAsia="SimSun" w:hAnsi="Times New Roman"/>
        </w:rPr>
      </w:pPr>
      <w:r>
        <w:rPr>
          <w:rFonts w:ascii="Times New Roman" w:eastAsia="SimSun" w:hAnsi="Times New Roman"/>
        </w:rPr>
        <w:t xml:space="preserve">- navrhuje nové úlohy, nové riešenia, vyhľadáva riešenia úloh v nových projektoch, schopnosť   </w:t>
      </w:r>
    </w:p>
    <w:p w:rsidR="009B14C1" w:rsidRDefault="009B14C1" w:rsidP="009B14C1">
      <w:pPr>
        <w:autoSpaceDE w:val="0"/>
        <w:spacing w:after="0" w:line="240" w:lineRule="auto"/>
        <w:rPr>
          <w:rFonts w:ascii="Times New Roman" w:eastAsia="SimSun" w:hAnsi="Times New Roman"/>
        </w:rPr>
      </w:pPr>
      <w:r>
        <w:rPr>
          <w:rFonts w:ascii="Times New Roman" w:eastAsia="SimSun" w:hAnsi="Times New Roman"/>
        </w:rPr>
        <w:lastRenderedPageBreak/>
        <w:t xml:space="preserve">   plánovať a riadiť prácu .</w:t>
      </w:r>
    </w:p>
    <w:p w:rsidR="009B14C1" w:rsidRDefault="009B14C1" w:rsidP="009B14C1">
      <w:pPr>
        <w:autoSpaceDE w:val="0"/>
        <w:spacing w:after="0" w:line="240" w:lineRule="auto"/>
        <w:rPr>
          <w:rFonts w:ascii="Times New Roman" w:eastAsia="SimSun" w:hAnsi="Times New Roman"/>
        </w:rPr>
      </w:pPr>
    </w:p>
    <w:p w:rsidR="009B14C1" w:rsidRDefault="009B14C1" w:rsidP="009B14C1">
      <w:pPr>
        <w:autoSpaceDE w:val="0"/>
        <w:spacing w:after="0" w:line="240" w:lineRule="auto"/>
        <w:jc w:val="both"/>
        <w:rPr>
          <w:rFonts w:ascii="Times New Roman" w:eastAsia="SimSun" w:hAnsi="Times New Roman"/>
        </w:rPr>
      </w:pPr>
      <w:r>
        <w:rPr>
          <w:rFonts w:ascii="Times New Roman" w:eastAsia="SimSun" w:hAnsi="Times New Roman"/>
        </w:rPr>
        <w:t>Absolvent nižšieho sekundárneho vzdelávania bude schopný samostatne vyhľadávať, hodnotiť</w:t>
      </w:r>
    </w:p>
    <w:p w:rsidR="009B14C1" w:rsidRDefault="009B14C1" w:rsidP="009B14C1">
      <w:pPr>
        <w:autoSpaceDE w:val="0"/>
        <w:spacing w:after="0" w:line="240" w:lineRule="auto"/>
        <w:jc w:val="both"/>
        <w:rPr>
          <w:rFonts w:ascii="Times New Roman" w:eastAsia="SimSun" w:hAnsi="Times New Roman"/>
        </w:rPr>
      </w:pPr>
      <w:r>
        <w:rPr>
          <w:rFonts w:ascii="Times New Roman" w:eastAsia="SimSun" w:hAnsi="Times New Roman"/>
        </w:rPr>
        <w:t>a využívať pri učení rôzne zdroje informácií, bude mať osvojené metódy štúdia a práce s informáciami. Dokáže pracovať v tíme, cieľavedome sa podieľať na dosiahnutí cieľa skupiny, vytvárať dobré medziľudské vzťahy, vedieť prijímať víťazstvá i prehry, bude schopný starať sa o svoje fyzické i psychické zdravie. Po získaní nižšieho sekundárneho vzdelania na našej škole môže absolvent našej školy pokračovať v štúdiu na ktorejkoľvek škole poskytujúcej vyššie sekundárne vzdelanie, úspešný bude hlavne v školách zameraných na cudzie jazyky, informatiku,  prírodovedné predmety, v prípade športovej prípravy v nižšom stupni sekundárneho vzdelávania sa uplatní v športovom gymnáziu, či strednej škole so športovým zameraním.</w:t>
      </w:r>
    </w:p>
    <w:p w:rsidR="009B14C1" w:rsidRDefault="009B14C1" w:rsidP="009B14C1">
      <w:pPr>
        <w:autoSpaceDE w:val="0"/>
        <w:spacing w:after="0" w:line="240" w:lineRule="auto"/>
        <w:jc w:val="both"/>
        <w:rPr>
          <w:rFonts w:ascii="Times New Roman" w:eastAsia="SimSun" w:hAnsi="Times New Roman"/>
        </w:rPr>
      </w:pPr>
      <w:r>
        <w:rPr>
          <w:rFonts w:ascii="Times New Roman" w:eastAsia="SimSun" w:hAnsi="Times New Roman"/>
        </w:rPr>
        <w:t>Absolvent našej školy bude usilovný, svedomitý, samostatný a čestný. Svojím správaním a vynikajúcimi výsledkami bude robiť dobré meno našej škole.</w:t>
      </w:r>
    </w:p>
    <w:p w:rsidR="009B14C1" w:rsidRDefault="009B14C1" w:rsidP="009B14C1">
      <w:pPr>
        <w:spacing w:after="0" w:line="240" w:lineRule="auto"/>
        <w:ind w:left="540"/>
        <w:rPr>
          <w:rFonts w:cs="Arial"/>
          <w:b/>
        </w:rPr>
      </w:pPr>
    </w:p>
    <w:p w:rsidR="009B14C1" w:rsidRDefault="009B14C1" w:rsidP="009B14C1">
      <w:pPr>
        <w:spacing w:after="0" w:line="240" w:lineRule="auto"/>
        <w:ind w:left="540"/>
        <w:rPr>
          <w:rFonts w:cs="Arial"/>
          <w:b/>
        </w:rPr>
      </w:pPr>
    </w:p>
    <w:p w:rsidR="009B14C1" w:rsidRDefault="009B14C1" w:rsidP="009B14C1">
      <w:pPr>
        <w:spacing w:after="0" w:line="240" w:lineRule="auto"/>
        <w:ind w:left="540"/>
        <w:rPr>
          <w:rFonts w:cs="Arial"/>
          <w:b/>
        </w:rPr>
      </w:pPr>
    </w:p>
    <w:p w:rsidR="009B14C1" w:rsidRDefault="009B14C1" w:rsidP="009B14C1">
      <w:pPr>
        <w:spacing w:after="0" w:line="240" w:lineRule="auto"/>
        <w:ind w:left="540"/>
        <w:rPr>
          <w:rFonts w:cs="Arial"/>
          <w:b/>
        </w:rPr>
      </w:pPr>
    </w:p>
    <w:p w:rsidR="009B14C1" w:rsidRDefault="009B14C1" w:rsidP="009B14C1">
      <w:pPr>
        <w:spacing w:after="0" w:line="240" w:lineRule="auto"/>
        <w:ind w:left="540"/>
        <w:rPr>
          <w:rFonts w:cs="Arial"/>
          <w:b/>
        </w:rPr>
      </w:pPr>
    </w:p>
    <w:p w:rsidR="009B14C1" w:rsidRDefault="009B14C1" w:rsidP="009B14C1">
      <w:pPr>
        <w:spacing w:after="0" w:line="240" w:lineRule="auto"/>
        <w:ind w:left="540"/>
        <w:rPr>
          <w:rFonts w:cs="Arial"/>
          <w:b/>
        </w:rPr>
      </w:pPr>
    </w:p>
    <w:p w:rsidR="009B14C1" w:rsidRDefault="009B14C1" w:rsidP="009B14C1">
      <w:pPr>
        <w:numPr>
          <w:ilvl w:val="0"/>
          <w:numId w:val="10"/>
        </w:numPr>
        <w:spacing w:after="0" w:line="240" w:lineRule="auto"/>
        <w:rPr>
          <w:rFonts w:ascii="Times New Roman" w:hAnsi="Times New Roman"/>
          <w:b/>
          <w:sz w:val="32"/>
          <w:szCs w:val="32"/>
        </w:rPr>
      </w:pPr>
      <w:r>
        <w:rPr>
          <w:rFonts w:ascii="Times New Roman" w:hAnsi="Times New Roman"/>
          <w:b/>
          <w:sz w:val="32"/>
          <w:szCs w:val="32"/>
        </w:rPr>
        <w:t xml:space="preserve">Pedagogické stratégie </w:t>
      </w:r>
    </w:p>
    <w:p w:rsidR="009B14C1" w:rsidRDefault="009B14C1" w:rsidP="009B14C1">
      <w:pPr>
        <w:spacing w:after="0" w:line="240" w:lineRule="auto"/>
        <w:ind w:left="345"/>
        <w:rPr>
          <w:rFonts w:ascii="Times New Roman" w:hAnsi="Times New Roman"/>
          <w:b/>
          <w:sz w:val="32"/>
          <w:szCs w:val="32"/>
        </w:rPr>
      </w:pPr>
    </w:p>
    <w:p w:rsidR="009B14C1" w:rsidRDefault="009B14C1" w:rsidP="009B14C1">
      <w:pPr>
        <w:spacing w:after="0" w:line="240" w:lineRule="auto"/>
        <w:rPr>
          <w:rFonts w:ascii="Times New Roman" w:hAnsi="Times New Roman"/>
          <w:b/>
          <w:bCs/>
        </w:rPr>
      </w:pPr>
      <w:r>
        <w:rPr>
          <w:rFonts w:ascii="Times New Roman" w:hAnsi="Times New Roman"/>
          <w:b/>
          <w:bCs/>
        </w:rPr>
        <w:t>Ciele – Školský vzdelávací program – zavádzanie voliteľných predmetov</w:t>
      </w:r>
    </w:p>
    <w:p w:rsidR="009B14C1" w:rsidRDefault="009B14C1" w:rsidP="009B14C1">
      <w:pPr>
        <w:spacing w:after="0" w:line="240" w:lineRule="auto"/>
        <w:rPr>
          <w:rFonts w:ascii="Times New Roman" w:hAnsi="Times New Roman"/>
        </w:rPr>
      </w:pPr>
      <w:r>
        <w:rPr>
          <w:rFonts w:ascii="Times New Roman" w:hAnsi="Times New Roman"/>
        </w:rPr>
        <w:t xml:space="preserve"> a. zaviesť voliteľné predmety na posilnenie štátneho vzdelávacieho programu</w:t>
      </w:r>
      <w:r>
        <w:rPr>
          <w:rFonts w:ascii="Times New Roman" w:hAnsi="Times New Roman"/>
        </w:rPr>
        <w:tab/>
        <w:t xml:space="preserve">(slovenský jazyk,  </w:t>
      </w:r>
    </w:p>
    <w:p w:rsidR="009B14C1" w:rsidRDefault="009B14C1" w:rsidP="009B14C1">
      <w:pPr>
        <w:spacing w:after="0" w:line="240" w:lineRule="auto"/>
        <w:rPr>
          <w:rFonts w:ascii="Times New Roman" w:hAnsi="Times New Roman"/>
        </w:rPr>
      </w:pPr>
      <w:r>
        <w:rPr>
          <w:rFonts w:ascii="Times New Roman" w:hAnsi="Times New Roman"/>
        </w:rPr>
        <w:t xml:space="preserve">     matematika, geografia, fyzika, anglický jazyk, prírodopis,  informatická výchova) a nové predmety </w:t>
      </w:r>
    </w:p>
    <w:p w:rsidR="009B14C1" w:rsidRDefault="009B14C1" w:rsidP="009B14C1">
      <w:pPr>
        <w:spacing w:after="0" w:line="240" w:lineRule="auto"/>
        <w:rPr>
          <w:rFonts w:ascii="Times New Roman" w:hAnsi="Times New Roman"/>
        </w:rPr>
      </w:pPr>
      <w:r>
        <w:rPr>
          <w:rFonts w:ascii="Times New Roman" w:hAnsi="Times New Roman"/>
        </w:rPr>
        <w:t xml:space="preserve">    (tenis, informatika 1.stupeň,   regionálna výchova, anglický jazyk v 1. a 2.  ročníku, komunikácia a </w:t>
      </w:r>
    </w:p>
    <w:p w:rsidR="009B14C1" w:rsidRDefault="009B14C1" w:rsidP="009B14C1">
      <w:pPr>
        <w:spacing w:after="0" w:line="240" w:lineRule="auto"/>
        <w:rPr>
          <w:rFonts w:ascii="Times New Roman" w:hAnsi="Times New Roman"/>
        </w:rPr>
      </w:pPr>
      <w:r>
        <w:rPr>
          <w:rFonts w:ascii="Times New Roman" w:hAnsi="Times New Roman"/>
        </w:rPr>
        <w:t xml:space="preserve">      práca   s informáciami).</w:t>
      </w:r>
    </w:p>
    <w:p w:rsidR="009B14C1" w:rsidRDefault="009B14C1" w:rsidP="009B14C1">
      <w:pPr>
        <w:spacing w:line="240" w:lineRule="auto"/>
        <w:rPr>
          <w:rFonts w:ascii="Times New Roman" w:hAnsi="Times New Roman"/>
        </w:rPr>
      </w:pPr>
      <w:r>
        <w:rPr>
          <w:rFonts w:ascii="Times New Roman" w:hAnsi="Times New Roman"/>
        </w:rPr>
        <w:t>b. zvyšovať čitateľskú gramotnosť rozvíjať komunikačné schopnosti                                                                                                                     d. zvyšovať úroveň vyučovania cudzích jazykov a rozvíjať schopnosť komunikovať v cudzom jazyk        e. rozvíjať osobné, sociálne a občianske spôsobilosti                                                                                       f. rozvíjať EQ, rozvíjať vnímavosť a citlivé vzťahy k ľuďom i k prírode</w:t>
      </w:r>
      <w:r>
        <w:t xml:space="preserve">                                                           </w:t>
      </w:r>
      <w:r>
        <w:rPr>
          <w:rFonts w:ascii="Times New Roman" w:hAnsi="Times New Roman"/>
        </w:rPr>
        <w:t>g. viesť žiakov k tolerancii a ohľaduplnosti k iným ľuďom, k ich kultúram a duchovným hodnotám</w:t>
      </w:r>
      <w:r>
        <w:t xml:space="preserve">,                          </w:t>
      </w:r>
      <w:r>
        <w:rPr>
          <w:rFonts w:ascii="Times New Roman" w:hAnsi="Times New Roman"/>
        </w:rPr>
        <w:t xml:space="preserve">učiť ich žiť s ostatnými ľuďmi                                                                                                                                h. rozvíjať matematickú gramotnosť                                                                                                                  ch. využívať IKT                                                                                                                                                          i.  rozvíjať praktické zručnosti, schopnosť riešiť úlohy v tíme                                                                           j.  rozvíjať schopnosť prezentovať seba a výsledky svojej práce </w:t>
      </w:r>
    </w:p>
    <w:p w:rsidR="009B14C1" w:rsidRDefault="009B14C1" w:rsidP="009B14C1">
      <w:pPr>
        <w:spacing w:line="240" w:lineRule="auto"/>
        <w:ind w:left="90"/>
        <w:rPr>
          <w:rFonts w:ascii="Times New Roman" w:hAnsi="Times New Roman"/>
        </w:rPr>
      </w:pPr>
      <w:r>
        <w:rPr>
          <w:rFonts w:ascii="Times New Roman" w:hAnsi="Times New Roman"/>
        </w:rPr>
        <w:t xml:space="preserve">K tomu, aby škola zaistila rozvoj kľúčových kompetencií žiakov musí uplatňovať tieto </w:t>
      </w:r>
      <w:r>
        <w:rPr>
          <w:rFonts w:ascii="Times New Roman" w:hAnsi="Times New Roman"/>
          <w:b/>
          <w:bCs/>
        </w:rPr>
        <w:t>spoločné postupy</w:t>
      </w:r>
      <w:r>
        <w:rPr>
          <w:rFonts w:ascii="Times New Roman" w:hAnsi="Times New Roman"/>
        </w:rPr>
        <w:t>:       a. využívanie rôznych zdrojov informácií</w:t>
      </w:r>
    </w:p>
    <w:p w:rsidR="009B14C1" w:rsidRDefault="009B14C1" w:rsidP="009B14C1">
      <w:pPr>
        <w:spacing w:line="240" w:lineRule="auto"/>
        <w:ind w:left="90"/>
        <w:rPr>
          <w:rFonts w:ascii="Times New Roman" w:hAnsi="Times New Roman"/>
        </w:rPr>
      </w:pPr>
      <w:r>
        <w:rPr>
          <w:rFonts w:ascii="Times New Roman" w:hAnsi="Times New Roman"/>
        </w:rPr>
        <w:t xml:space="preserve">                     b. využívanie nových metód a organizačných foriem vyučovania</w:t>
      </w:r>
    </w:p>
    <w:p w:rsidR="009B14C1" w:rsidRDefault="009B14C1" w:rsidP="009B14C1">
      <w:pPr>
        <w:spacing w:after="0" w:line="240" w:lineRule="auto"/>
        <w:ind w:left="1248"/>
        <w:rPr>
          <w:rFonts w:ascii="Times New Roman" w:hAnsi="Times New Roman"/>
        </w:rPr>
      </w:pPr>
      <w:r>
        <w:rPr>
          <w:rFonts w:ascii="Times New Roman" w:hAnsi="Times New Roman"/>
        </w:rPr>
        <w:t>c. spolupráca s rodičmi  a ďalšími inštitúciami (Obec, inštitúcie, partnerstvá, Občianske</w:t>
      </w:r>
    </w:p>
    <w:p w:rsidR="009B14C1" w:rsidRDefault="009B14C1" w:rsidP="009B14C1">
      <w:pPr>
        <w:spacing w:after="0" w:line="240" w:lineRule="auto"/>
        <w:ind w:left="1248"/>
        <w:rPr>
          <w:rFonts w:ascii="Times New Roman" w:hAnsi="Times New Roman"/>
        </w:rPr>
      </w:pPr>
      <w:r>
        <w:rPr>
          <w:rFonts w:ascii="Times New Roman" w:hAnsi="Times New Roman"/>
        </w:rPr>
        <w:t xml:space="preserve">   združenie...) OTVORENÁ ŠKOLA, internetová žiacka knižka</w:t>
      </w:r>
    </w:p>
    <w:p w:rsidR="009B14C1" w:rsidRDefault="009B14C1" w:rsidP="009B14C1">
      <w:pPr>
        <w:spacing w:after="0" w:line="240" w:lineRule="auto"/>
        <w:ind w:left="1248"/>
        <w:rPr>
          <w:rFonts w:ascii="Times New Roman" w:hAnsi="Times New Roman"/>
        </w:rPr>
      </w:pPr>
      <w:r>
        <w:rPr>
          <w:rFonts w:ascii="Times New Roman" w:hAnsi="Times New Roman"/>
        </w:rPr>
        <w:t xml:space="preserve">d. budovanie podporujúcej klímy školy (tvorivé partnerstvá, komunikácia medzi  </w:t>
      </w:r>
    </w:p>
    <w:p w:rsidR="009B14C1" w:rsidRDefault="009B14C1" w:rsidP="009B14C1">
      <w:pPr>
        <w:spacing w:after="0" w:line="240" w:lineRule="auto"/>
        <w:ind w:left="1248"/>
        <w:rPr>
          <w:rFonts w:ascii="Times New Roman" w:hAnsi="Times New Roman"/>
        </w:rPr>
      </w:pPr>
      <w:r>
        <w:rPr>
          <w:rFonts w:ascii="Times New Roman" w:hAnsi="Times New Roman"/>
        </w:rPr>
        <w:t xml:space="preserve">    učiteľmi a žiakmi, tímová práca, bezpečnosť, tolerancia k odlišnostiam, profesionalita </w:t>
      </w:r>
    </w:p>
    <w:p w:rsidR="009B14C1" w:rsidRDefault="009B14C1" w:rsidP="009B14C1">
      <w:pPr>
        <w:spacing w:after="0" w:line="240" w:lineRule="auto"/>
        <w:ind w:left="1248"/>
        <w:rPr>
          <w:rFonts w:ascii="Times New Roman" w:hAnsi="Times New Roman"/>
        </w:rPr>
      </w:pPr>
      <w:r>
        <w:rPr>
          <w:rFonts w:ascii="Times New Roman" w:hAnsi="Times New Roman"/>
        </w:rPr>
        <w:t xml:space="preserve">    a pedagogický takt).</w:t>
      </w:r>
    </w:p>
    <w:p w:rsidR="009B14C1" w:rsidRDefault="009B14C1" w:rsidP="009B14C1">
      <w:pPr>
        <w:spacing w:line="240" w:lineRule="auto"/>
        <w:rPr>
          <w:rFonts w:ascii="Times New Roman" w:hAnsi="Times New Roman"/>
          <w:b/>
          <w:bCs/>
        </w:rPr>
      </w:pPr>
    </w:p>
    <w:p w:rsidR="009B14C1" w:rsidRDefault="009B14C1" w:rsidP="009B14C1">
      <w:pPr>
        <w:spacing w:line="240" w:lineRule="auto"/>
        <w:rPr>
          <w:rFonts w:ascii="Times New Roman" w:hAnsi="Times New Roman"/>
          <w:b/>
          <w:bCs/>
        </w:rPr>
      </w:pPr>
      <w:r>
        <w:rPr>
          <w:rFonts w:ascii="Times New Roman" w:hAnsi="Times New Roman"/>
          <w:b/>
          <w:bCs/>
        </w:rPr>
        <w:t xml:space="preserve">Formy a metódy práce </w:t>
      </w:r>
    </w:p>
    <w:p w:rsidR="009B14C1" w:rsidRDefault="009B14C1" w:rsidP="009B14C1">
      <w:pPr>
        <w:spacing w:line="240" w:lineRule="auto"/>
        <w:rPr>
          <w:rFonts w:ascii="Times New Roman" w:hAnsi="Times New Roman"/>
        </w:rPr>
      </w:pPr>
      <w:r>
        <w:rPr>
          <w:rFonts w:ascii="Times New Roman" w:hAnsi="Times New Roman"/>
        </w:rPr>
        <w:t xml:space="preserve">Zaviesť novú koncepciu vyučovania znamená postupne zavádzať aj nové metódy a formy práce: skupinová práca, problémové vyučovanie, samostatná práca, zážitkové učenie, dramatizácia, </w:t>
      </w:r>
      <w:proofErr w:type="spellStart"/>
      <w:r>
        <w:rPr>
          <w:rFonts w:ascii="Times New Roman" w:hAnsi="Times New Roman"/>
        </w:rPr>
        <w:lastRenderedPageBreak/>
        <w:t>brainstorming</w:t>
      </w:r>
      <w:proofErr w:type="spellEnd"/>
      <w:r>
        <w:rPr>
          <w:rFonts w:ascii="Times New Roman" w:hAnsi="Times New Roman"/>
        </w:rPr>
        <w:t xml:space="preserve">, demonštračné metódy, praktické metódy, prvky integrovaného učenia, zavádzanie blokového vyučovania, príprava projektov, vyučovanie </w:t>
      </w:r>
      <w:proofErr w:type="spellStart"/>
      <w:r>
        <w:rPr>
          <w:rFonts w:ascii="Times New Roman" w:hAnsi="Times New Roman"/>
        </w:rPr>
        <w:t>mimokmeňovej</w:t>
      </w:r>
      <w:proofErr w:type="spellEnd"/>
      <w:r>
        <w:rPr>
          <w:rFonts w:ascii="Times New Roman" w:hAnsi="Times New Roman"/>
        </w:rPr>
        <w:t xml:space="preserve"> triedy, prezentácia v škole aj na  verejnosti, práca podľa záujmu, exkurzie, výchovné</w:t>
      </w:r>
    </w:p>
    <w:p w:rsidR="009B14C1" w:rsidRDefault="009B14C1" w:rsidP="009B14C1">
      <w:pPr>
        <w:spacing w:after="0" w:line="240" w:lineRule="auto"/>
        <w:jc w:val="both"/>
        <w:rPr>
          <w:rFonts w:ascii="Times New Roman" w:hAnsi="Times New Roman"/>
          <w:b/>
          <w:sz w:val="20"/>
          <w:szCs w:val="20"/>
        </w:rPr>
      </w:pPr>
      <w:r>
        <w:rPr>
          <w:rFonts w:ascii="Times New Roman" w:hAnsi="Times New Roman"/>
          <w:b/>
          <w:sz w:val="20"/>
          <w:szCs w:val="20"/>
        </w:rPr>
        <w:t xml:space="preserve">  </w:t>
      </w:r>
    </w:p>
    <w:p w:rsidR="009B14C1" w:rsidRDefault="009B14C1" w:rsidP="009B14C1">
      <w:pPr>
        <w:spacing w:after="0" w:line="240" w:lineRule="auto"/>
        <w:rPr>
          <w:rFonts w:ascii="Times New Roman" w:hAnsi="Times New Roman" w:cs="Arial"/>
          <w:b/>
          <w:sz w:val="20"/>
          <w:szCs w:val="20"/>
        </w:rPr>
      </w:pPr>
      <w:r>
        <w:rPr>
          <w:rFonts w:ascii="Times New Roman" w:hAnsi="Times New Roman" w:cs="Arial"/>
          <w:b/>
          <w:sz w:val="20"/>
          <w:szCs w:val="20"/>
        </w:rPr>
        <w:tab/>
      </w:r>
      <w:r>
        <w:rPr>
          <w:rFonts w:ascii="Times New Roman" w:hAnsi="Times New Roman" w:cs="Arial"/>
          <w:b/>
          <w:sz w:val="20"/>
          <w:szCs w:val="20"/>
        </w:rPr>
        <w:tab/>
      </w:r>
      <w:r>
        <w:rPr>
          <w:rFonts w:ascii="Times New Roman" w:hAnsi="Times New Roman" w:cs="Arial"/>
          <w:b/>
          <w:sz w:val="20"/>
          <w:szCs w:val="20"/>
        </w:rPr>
        <w:tab/>
      </w:r>
      <w:r>
        <w:rPr>
          <w:rFonts w:ascii="Times New Roman" w:hAnsi="Times New Roman" w:cs="Arial"/>
          <w:b/>
          <w:sz w:val="20"/>
          <w:szCs w:val="20"/>
        </w:rPr>
        <w:tab/>
      </w:r>
      <w:r>
        <w:rPr>
          <w:rFonts w:ascii="Times New Roman" w:hAnsi="Times New Roman" w:cs="Arial"/>
          <w:b/>
          <w:sz w:val="20"/>
          <w:szCs w:val="20"/>
        </w:rPr>
        <w:tab/>
      </w:r>
      <w:r>
        <w:rPr>
          <w:rFonts w:ascii="Times New Roman" w:hAnsi="Times New Roman" w:cs="Arial"/>
          <w:b/>
          <w:sz w:val="20"/>
          <w:szCs w:val="20"/>
        </w:rPr>
        <w:tab/>
      </w:r>
      <w:r>
        <w:rPr>
          <w:rFonts w:ascii="Times New Roman" w:hAnsi="Times New Roman" w:cs="Arial"/>
          <w:b/>
          <w:sz w:val="20"/>
          <w:szCs w:val="20"/>
        </w:rPr>
        <w:tab/>
      </w:r>
      <w:r>
        <w:rPr>
          <w:rFonts w:ascii="Times New Roman" w:hAnsi="Times New Roman" w:cs="Arial"/>
          <w:b/>
          <w:sz w:val="20"/>
          <w:szCs w:val="20"/>
        </w:rPr>
        <w:tab/>
      </w:r>
      <w:r>
        <w:rPr>
          <w:rFonts w:ascii="Times New Roman" w:hAnsi="Times New Roman" w:cs="Arial"/>
          <w:b/>
          <w:sz w:val="20"/>
          <w:szCs w:val="20"/>
        </w:rPr>
        <w:tab/>
      </w:r>
      <w:r>
        <w:rPr>
          <w:rFonts w:ascii="Times New Roman" w:hAnsi="Times New Roman" w:cs="Arial"/>
          <w:b/>
          <w:sz w:val="20"/>
          <w:szCs w:val="20"/>
        </w:rPr>
        <w:tab/>
      </w:r>
    </w:p>
    <w:p w:rsidR="009B14C1" w:rsidRDefault="009B14C1" w:rsidP="009B14C1">
      <w:pPr>
        <w:numPr>
          <w:ilvl w:val="0"/>
          <w:numId w:val="10"/>
        </w:numPr>
        <w:spacing w:after="0" w:line="240" w:lineRule="auto"/>
        <w:rPr>
          <w:rFonts w:ascii="Times New Roman" w:hAnsi="Times New Roman"/>
          <w:b/>
          <w:bCs/>
          <w:iCs/>
          <w:sz w:val="32"/>
          <w:szCs w:val="32"/>
        </w:rPr>
      </w:pPr>
      <w:r>
        <w:rPr>
          <w:rFonts w:ascii="Times New Roman" w:hAnsi="Times New Roman"/>
          <w:b/>
          <w:bCs/>
          <w:iCs/>
          <w:sz w:val="32"/>
          <w:szCs w:val="32"/>
        </w:rPr>
        <w:t>Zabezpečenie výučby pre žiakov so špeciálnymi potrebami</w:t>
      </w:r>
    </w:p>
    <w:p w:rsidR="009B14C1" w:rsidRDefault="009B14C1" w:rsidP="009B14C1">
      <w:pPr>
        <w:pStyle w:val="Normlnywebov"/>
        <w:ind w:firstLine="708"/>
        <w:rPr>
          <w:rStyle w:val="Zvraznenie"/>
          <w:rFonts w:ascii="Times New Roman" w:hAnsi="Times New Roman"/>
          <w:bCs/>
          <w:i w:val="0"/>
        </w:rPr>
      </w:pPr>
      <w:r>
        <w:rPr>
          <w:rStyle w:val="Zvraznenie"/>
          <w:rFonts w:ascii="Times New Roman" w:hAnsi="Times New Roman"/>
          <w:bCs/>
          <w:i w:val="0"/>
        </w:rPr>
        <w:t xml:space="preserve">Základná škola zabezpečuje podmienky na vzdelávanie žiakov so špeciálnymi výchovno-vzdelávacími potrebami tak, aby mali rovnocenný prístup vo vzdelávaní, a to v zmysle § 94 ods. 1 a § 2 písmeno s) zákona č. 245/2008 </w:t>
      </w:r>
      <w:proofErr w:type="spellStart"/>
      <w:r>
        <w:rPr>
          <w:rStyle w:val="Zvraznenie"/>
          <w:rFonts w:ascii="Times New Roman" w:hAnsi="Times New Roman"/>
          <w:bCs/>
          <w:i w:val="0"/>
        </w:rPr>
        <w:t>Z.z</w:t>
      </w:r>
      <w:proofErr w:type="spellEnd"/>
      <w:r>
        <w:rPr>
          <w:rStyle w:val="Zvraznenie"/>
          <w:rFonts w:ascii="Times New Roman" w:hAnsi="Times New Roman"/>
          <w:bCs/>
          <w:i w:val="0"/>
        </w:rPr>
        <w:t xml:space="preserve">. v školskej integrácii, t. j. v triede s ostatnými deťmi alebo žiakmi školy. Naším princípom je, aby každý žiak v škole zažil úspech. Cieľom vzdelávania žiakov so ŠVVP je pripraviť ich na vzdelávanie na akejkoľvek strednej škole s prihliadnutím na ich schopnosti a možnosť vykonávať zvolenú profesiu.  </w:t>
      </w:r>
    </w:p>
    <w:p w:rsidR="009B14C1" w:rsidRDefault="009B14C1" w:rsidP="009B14C1">
      <w:pPr>
        <w:pStyle w:val="Normlnywebov"/>
        <w:rPr>
          <w:rStyle w:val="Zvraznenie"/>
          <w:rFonts w:ascii="Times New Roman" w:hAnsi="Times New Roman"/>
          <w:bCs/>
          <w:i w:val="0"/>
        </w:rPr>
      </w:pPr>
      <w:r>
        <w:rPr>
          <w:rStyle w:val="Zvraznenie"/>
          <w:rFonts w:ascii="Times New Roman" w:hAnsi="Times New Roman"/>
          <w:bCs/>
          <w:i w:val="0"/>
        </w:rPr>
        <w:t xml:space="preserve">Žiaci so špeciálnymi výchovno-vzdelávacími potrebami majú vypracovaný individuálny výchovno-vzdelávací program. </w:t>
      </w:r>
    </w:p>
    <w:p w:rsidR="009B14C1" w:rsidRDefault="009B14C1" w:rsidP="009B14C1">
      <w:pPr>
        <w:pStyle w:val="Normlnywebov"/>
        <w:rPr>
          <w:rStyle w:val="Zvraznenie"/>
          <w:rFonts w:ascii="Times New Roman" w:hAnsi="Times New Roman"/>
          <w:bCs/>
          <w:i w:val="0"/>
        </w:rPr>
      </w:pPr>
      <w:r>
        <w:rPr>
          <w:rStyle w:val="Zvraznenie"/>
          <w:rFonts w:ascii="Times New Roman" w:hAnsi="Times New Roman"/>
          <w:bCs/>
          <w:i w:val="0"/>
        </w:rPr>
        <w:t>Zabezpečujeme úpravu podmienok, foriem, metód a prístupu vo výchove a vzdelávaní žiaka so ŠVVP a rešpektujeme úpravy vyplývajúce z prítomných porúch nielen vo vzdelávaní, ale i v hodnotení a klasifikácii.</w:t>
      </w:r>
    </w:p>
    <w:p w:rsidR="009B14C1" w:rsidRDefault="009B14C1" w:rsidP="009B14C1">
      <w:pPr>
        <w:pStyle w:val="Normlnywebov"/>
        <w:rPr>
          <w:rStyle w:val="Zvraznenie"/>
          <w:rFonts w:ascii="Times New Roman" w:hAnsi="Times New Roman"/>
          <w:bCs/>
          <w:i w:val="0"/>
        </w:rPr>
      </w:pPr>
      <w:r>
        <w:rPr>
          <w:rStyle w:val="Zvraznenie"/>
          <w:rFonts w:ascii="Times New Roman" w:hAnsi="Times New Roman"/>
          <w:bCs/>
          <w:i w:val="0"/>
        </w:rPr>
        <w:t>Školský špeciálny pedagóg poskytne odbornú intervenciu žiakom so špeciálnymi výchovno-vzdelávacími potrebami, rodičom a zamestnancom školy bude poskytovať odborné poradenstvo v oblasti vzdelávania žiakov so ŠVVP.</w:t>
      </w:r>
    </w:p>
    <w:p w:rsidR="009B14C1" w:rsidRDefault="009B14C1" w:rsidP="009B14C1">
      <w:pPr>
        <w:pStyle w:val="Normlnywebov"/>
        <w:rPr>
          <w:rStyle w:val="Zvraznenie"/>
          <w:rFonts w:ascii="Times New Roman" w:hAnsi="Times New Roman"/>
          <w:bCs/>
          <w:i w:val="0"/>
        </w:rPr>
      </w:pPr>
      <w:r>
        <w:rPr>
          <w:rStyle w:val="Zvraznenie"/>
          <w:rFonts w:ascii="Times New Roman" w:hAnsi="Times New Roman"/>
          <w:bCs/>
          <w:i w:val="0"/>
        </w:rPr>
        <w:t> Základná škola zabezpečuje integrované vzdelávanie žiakom so špeciálnymi výchovno-vzdelávacími potrebami, t.j. žiakom:</w:t>
      </w:r>
    </w:p>
    <w:p w:rsidR="009B14C1" w:rsidRDefault="009B14C1" w:rsidP="009B14C1">
      <w:pPr>
        <w:pStyle w:val="Normlnywebov"/>
        <w:rPr>
          <w:rStyle w:val="Zvraznenie"/>
          <w:rFonts w:ascii="Times New Roman" w:hAnsi="Times New Roman"/>
          <w:bCs/>
          <w:i w:val="0"/>
        </w:rPr>
      </w:pPr>
      <w:r>
        <w:rPr>
          <w:rStyle w:val="Zvraznenie"/>
          <w:rFonts w:ascii="Times New Roman" w:hAnsi="Times New Roman"/>
          <w:bCs/>
          <w:i w:val="0"/>
        </w:rPr>
        <w:t>1. s vývinovými poruchami učenia</w:t>
      </w:r>
    </w:p>
    <w:p w:rsidR="009B14C1" w:rsidRDefault="009B14C1" w:rsidP="009B14C1">
      <w:pPr>
        <w:pStyle w:val="Normlnywebov"/>
        <w:rPr>
          <w:rStyle w:val="Zvraznenie"/>
          <w:rFonts w:ascii="Times New Roman" w:hAnsi="Times New Roman"/>
          <w:bCs/>
          <w:i w:val="0"/>
        </w:rPr>
      </w:pPr>
      <w:r>
        <w:rPr>
          <w:rStyle w:val="Zvraznenie"/>
          <w:rFonts w:ascii="Times New Roman" w:hAnsi="Times New Roman"/>
          <w:bCs/>
          <w:i w:val="0"/>
        </w:rPr>
        <w:t>2. s poruchou aktivity a pozornosti</w:t>
      </w:r>
    </w:p>
    <w:p w:rsidR="009B14C1" w:rsidRDefault="009B14C1" w:rsidP="009B14C1">
      <w:pPr>
        <w:pStyle w:val="Normlnywebov"/>
        <w:rPr>
          <w:rStyle w:val="Zvraznenie"/>
          <w:rFonts w:ascii="Times New Roman" w:hAnsi="Times New Roman"/>
          <w:bCs/>
          <w:i w:val="0"/>
        </w:rPr>
      </w:pPr>
      <w:r>
        <w:rPr>
          <w:rStyle w:val="Zvraznenie"/>
          <w:rFonts w:ascii="Times New Roman" w:hAnsi="Times New Roman"/>
          <w:bCs/>
          <w:i w:val="0"/>
        </w:rPr>
        <w:t>3. s </w:t>
      </w:r>
      <w:proofErr w:type="spellStart"/>
      <w:r>
        <w:rPr>
          <w:rStyle w:val="Zvraznenie"/>
          <w:rFonts w:ascii="Times New Roman" w:hAnsi="Times New Roman"/>
          <w:bCs/>
          <w:i w:val="0"/>
        </w:rPr>
        <w:t>autizmom</w:t>
      </w:r>
      <w:proofErr w:type="spellEnd"/>
      <w:r>
        <w:rPr>
          <w:rStyle w:val="Zvraznenie"/>
          <w:rFonts w:ascii="Times New Roman" w:hAnsi="Times New Roman"/>
          <w:bCs/>
          <w:i w:val="0"/>
        </w:rPr>
        <w:t xml:space="preserve"> (</w:t>
      </w:r>
      <w:proofErr w:type="spellStart"/>
      <w:r>
        <w:rPr>
          <w:rStyle w:val="Zvraznenie"/>
          <w:rFonts w:ascii="Times New Roman" w:hAnsi="Times New Roman"/>
          <w:bCs/>
          <w:i w:val="0"/>
        </w:rPr>
        <w:t>aspergerov</w:t>
      </w:r>
      <w:proofErr w:type="spellEnd"/>
      <w:r>
        <w:rPr>
          <w:rStyle w:val="Zvraznenie"/>
          <w:rFonts w:ascii="Times New Roman" w:hAnsi="Times New Roman"/>
          <w:bCs/>
          <w:i w:val="0"/>
        </w:rPr>
        <w:t xml:space="preserve"> syndróm)</w:t>
      </w:r>
    </w:p>
    <w:p w:rsidR="009B14C1" w:rsidRDefault="009B14C1" w:rsidP="009B14C1">
      <w:pPr>
        <w:pStyle w:val="Normlnywebov"/>
        <w:rPr>
          <w:rStyle w:val="Zvraznenie"/>
          <w:rFonts w:ascii="Times New Roman" w:hAnsi="Times New Roman"/>
          <w:bCs/>
          <w:i w:val="0"/>
        </w:rPr>
      </w:pPr>
      <w:r>
        <w:rPr>
          <w:rStyle w:val="Zvraznenie"/>
          <w:rFonts w:ascii="Times New Roman" w:hAnsi="Times New Roman"/>
          <w:bCs/>
          <w:i w:val="0"/>
        </w:rPr>
        <w:t>4. s narušenou komunikačnou schopnosťou</w:t>
      </w:r>
    </w:p>
    <w:p w:rsidR="009B14C1" w:rsidRDefault="009B14C1" w:rsidP="009B14C1">
      <w:pPr>
        <w:pStyle w:val="Normlnywebov"/>
        <w:rPr>
          <w:rStyle w:val="Zvraznenie"/>
          <w:rFonts w:ascii="Times New Roman" w:hAnsi="Times New Roman"/>
          <w:bCs/>
          <w:i w:val="0"/>
        </w:rPr>
      </w:pPr>
      <w:r>
        <w:rPr>
          <w:rStyle w:val="Zvraznenie"/>
          <w:rFonts w:ascii="Times New Roman" w:hAnsi="Times New Roman"/>
          <w:bCs/>
          <w:i w:val="0"/>
        </w:rPr>
        <w:t>5. so zrakovým postihnutím</w:t>
      </w:r>
    </w:p>
    <w:p w:rsidR="009B14C1" w:rsidRDefault="009B14C1" w:rsidP="009B14C1">
      <w:pPr>
        <w:pStyle w:val="Normlnywebov"/>
        <w:rPr>
          <w:rStyle w:val="Zvraznenie"/>
          <w:rFonts w:ascii="Times New Roman" w:hAnsi="Times New Roman"/>
          <w:bCs/>
          <w:i w:val="0"/>
        </w:rPr>
      </w:pPr>
      <w:r>
        <w:rPr>
          <w:rStyle w:val="Zvraznenie"/>
          <w:rFonts w:ascii="Times New Roman" w:hAnsi="Times New Roman"/>
          <w:bCs/>
          <w:i w:val="0"/>
        </w:rPr>
        <w:t xml:space="preserve">6. s intelektovým nadaním. </w:t>
      </w:r>
    </w:p>
    <w:p w:rsidR="009B14C1" w:rsidRDefault="009B14C1" w:rsidP="009B14C1">
      <w:pPr>
        <w:pStyle w:val="Normlnywebov"/>
        <w:rPr>
          <w:rStyle w:val="Zvraznenie"/>
          <w:rFonts w:ascii="Times New Roman" w:hAnsi="Times New Roman"/>
          <w:bCs/>
          <w:i w:val="0"/>
        </w:rPr>
      </w:pPr>
      <w:r>
        <w:rPr>
          <w:rStyle w:val="Zvraznenie"/>
          <w:rFonts w:ascii="Times New Roman" w:hAnsi="Times New Roman"/>
          <w:bCs/>
          <w:i w:val="0"/>
        </w:rPr>
        <w:t xml:space="preserve">Škola zrealizovala pre žiakov so ŠVVP miestnosť školského špeciálneho pedagóga, ktorá slúži žiakom, ale aj rodičom a pedagógom našej základnej školy. Miestnosť sa využíva na špeciálnopedagogickú intervenciu, na kooperáciu s rodičmi, na vykonávanie poradenstva. </w:t>
      </w:r>
    </w:p>
    <w:p w:rsidR="009B14C1" w:rsidRDefault="009B14C1" w:rsidP="009B14C1">
      <w:pPr>
        <w:pStyle w:val="Normlnywebov"/>
        <w:rPr>
          <w:rStyle w:val="Zvraznenie"/>
          <w:rFonts w:ascii="Times New Roman" w:hAnsi="Times New Roman"/>
          <w:bCs/>
          <w:i w:val="0"/>
        </w:rPr>
      </w:pPr>
      <w:r>
        <w:rPr>
          <w:rStyle w:val="Zvraznenie"/>
          <w:rFonts w:ascii="Times New Roman" w:hAnsi="Times New Roman"/>
          <w:bCs/>
          <w:i w:val="0"/>
        </w:rPr>
        <w:t xml:space="preserve">Základná škola spolupracuje so školskými zariadeniami výchovného poradenstva a prevencie (centrum špeciálnopedagogického poradenstva, centrum pedagogicko-psychologického poradenstva a </w:t>
      </w:r>
      <w:r>
        <w:rPr>
          <w:rStyle w:val="Zvraznenie"/>
          <w:rFonts w:ascii="Times New Roman" w:hAnsi="Times New Roman"/>
          <w:bCs/>
          <w:i w:val="0"/>
        </w:rPr>
        <w:lastRenderedPageBreak/>
        <w:t>prevencie). Podľa potreby sa kooperuje aj s inými inštitúciami, ako napríklad Štátny pedagogický ústav v Bratislave.  </w:t>
      </w:r>
    </w:p>
    <w:p w:rsidR="009B14C1" w:rsidRDefault="009B14C1" w:rsidP="009B14C1">
      <w:pPr>
        <w:pStyle w:val="Normlnywebov"/>
        <w:rPr>
          <w:rStyle w:val="Siln"/>
          <w:rFonts w:ascii="Times New Roman" w:hAnsi="Times New Roman"/>
          <w:b w:val="0"/>
          <w:iCs/>
        </w:rPr>
      </w:pPr>
      <w:r>
        <w:rPr>
          <w:rStyle w:val="Zvraznenie"/>
          <w:rFonts w:ascii="Times New Roman" w:hAnsi="Times New Roman"/>
          <w:bCs/>
          <w:i w:val="0"/>
        </w:rPr>
        <w:t> </w:t>
      </w:r>
      <w:r>
        <w:rPr>
          <w:rStyle w:val="Siln"/>
          <w:rFonts w:ascii="Times New Roman" w:hAnsi="Times New Roman"/>
          <w:b w:val="0"/>
          <w:iCs/>
        </w:rPr>
        <w:t xml:space="preserve">Žiaci so ŠVVP sa vzdelávajú podľa </w:t>
      </w:r>
      <w:proofErr w:type="spellStart"/>
      <w:r>
        <w:rPr>
          <w:rStyle w:val="Siln"/>
          <w:rFonts w:ascii="Times New Roman" w:hAnsi="Times New Roman"/>
          <w:b w:val="0"/>
          <w:iCs/>
        </w:rPr>
        <w:t>ndividuálnych</w:t>
      </w:r>
      <w:proofErr w:type="spellEnd"/>
      <w:r>
        <w:rPr>
          <w:rStyle w:val="Siln"/>
          <w:rFonts w:ascii="Times New Roman" w:hAnsi="Times New Roman"/>
          <w:b w:val="0"/>
          <w:iCs/>
        </w:rPr>
        <w:t xml:space="preserve"> výchovno-vzdelávacích programov.</w:t>
      </w:r>
    </w:p>
    <w:p w:rsidR="009B14C1" w:rsidRDefault="009B14C1" w:rsidP="009B14C1">
      <w:pPr>
        <w:pStyle w:val="Normlnywebov"/>
        <w:rPr>
          <w:rStyle w:val="Zvraznenie"/>
          <w:rFonts w:ascii="Times New Roman" w:hAnsi="Times New Roman"/>
          <w:bCs/>
          <w:i w:val="0"/>
        </w:rPr>
      </w:pPr>
      <w:r>
        <w:rPr>
          <w:rStyle w:val="Zvraznenie"/>
          <w:rFonts w:ascii="Times New Roman" w:hAnsi="Times New Roman"/>
          <w:bCs/>
          <w:i w:val="0"/>
        </w:rPr>
        <w:t xml:space="preserve"> IVVP vypracováva triedny učiteľ v spolupráci so školským špeciálnym pedagógom, prípadne ďalšími zainteresovanými odbornými pracovníkmi podľa potreby a so školským zariadením výchovného poradenstva a prevencie. V prípade potreby sa žiakovi so špeciálnymi výchovno-vzdelávacími potrebami prispôsobí obsah a formy vzdelávania v jednom alebo viacerých vyučovacích predmetoch. V tom prípade vypracuje vyučujúci daného predmetu v spolupráci so špeciálnym pedagógom ako súčasť IVVP </w:t>
      </w:r>
      <w:r>
        <w:rPr>
          <w:rStyle w:val="Zvraznenie"/>
          <w:rFonts w:ascii="Times New Roman" w:hAnsi="Times New Roman"/>
          <w:bCs/>
          <w:i w:val="0"/>
          <w:u w:val="single"/>
        </w:rPr>
        <w:t xml:space="preserve">Úpravu učebných osnov konkrétneho predmetu. </w:t>
      </w:r>
      <w:r>
        <w:rPr>
          <w:rStyle w:val="Zvraznenie"/>
          <w:rFonts w:ascii="Times New Roman" w:hAnsi="Times New Roman"/>
          <w:bCs/>
          <w:i w:val="0"/>
        </w:rPr>
        <w:t xml:space="preserve">Úprava sa vypracuje len pre predmety, v ktorých nemôže žiak postupovať podľa učebných osnov daného ročníka. IVVP je súčasťou povinnej dokumentácie žiaka so ŠVVP, individuálne integrovaného v bežnej triede základnej školy. </w:t>
      </w:r>
    </w:p>
    <w:p w:rsidR="009B14C1" w:rsidRDefault="009B14C1" w:rsidP="009B14C1">
      <w:pPr>
        <w:pStyle w:val="Normlnywebov"/>
        <w:rPr>
          <w:rStyle w:val="Zvraznenie"/>
          <w:rFonts w:ascii="Times New Roman" w:hAnsi="Times New Roman"/>
          <w:bCs/>
          <w:i w:val="0"/>
        </w:rPr>
      </w:pPr>
      <w:r>
        <w:rPr>
          <w:rStyle w:val="Zvraznenie"/>
          <w:rFonts w:ascii="Times New Roman" w:hAnsi="Times New Roman"/>
          <w:bCs/>
          <w:i w:val="0"/>
        </w:rPr>
        <w:t xml:space="preserve">Individuálny vzdelávací program obsahuje: </w:t>
      </w:r>
    </w:p>
    <w:p w:rsidR="009B14C1" w:rsidRDefault="009B14C1" w:rsidP="009B14C1">
      <w:pPr>
        <w:numPr>
          <w:ilvl w:val="0"/>
          <w:numId w:val="2"/>
        </w:numPr>
        <w:spacing w:before="280" w:after="0"/>
        <w:rPr>
          <w:rStyle w:val="Zvraznenie"/>
          <w:rFonts w:ascii="Times New Roman" w:hAnsi="Times New Roman"/>
          <w:bCs/>
          <w:i w:val="0"/>
        </w:rPr>
      </w:pPr>
      <w:r>
        <w:rPr>
          <w:rStyle w:val="Zvraznenie"/>
          <w:rFonts w:ascii="Times New Roman" w:hAnsi="Times New Roman"/>
          <w:bCs/>
          <w:i w:val="0"/>
        </w:rPr>
        <w:t>Základné informácie o žiakovi a vplyve jeho diagnózy na výchovno-vzdelávací proces;</w:t>
      </w:r>
    </w:p>
    <w:p w:rsidR="009B14C1" w:rsidRDefault="009B14C1" w:rsidP="009B14C1">
      <w:pPr>
        <w:numPr>
          <w:ilvl w:val="0"/>
          <w:numId w:val="2"/>
        </w:numPr>
        <w:spacing w:after="0"/>
        <w:rPr>
          <w:rStyle w:val="Zvraznenie"/>
          <w:rFonts w:ascii="Times New Roman" w:hAnsi="Times New Roman"/>
          <w:bCs/>
          <w:i w:val="0"/>
        </w:rPr>
      </w:pPr>
      <w:r>
        <w:rPr>
          <w:rStyle w:val="Zvraznenie"/>
          <w:rFonts w:ascii="Times New Roman" w:hAnsi="Times New Roman"/>
          <w:bCs/>
          <w:i w:val="0"/>
        </w:rPr>
        <w:t>Požiadavky na úpravu prostredia školy a triedy;</w:t>
      </w:r>
    </w:p>
    <w:p w:rsidR="009B14C1" w:rsidRDefault="009B14C1" w:rsidP="009B14C1">
      <w:pPr>
        <w:numPr>
          <w:ilvl w:val="0"/>
          <w:numId w:val="2"/>
        </w:numPr>
        <w:spacing w:after="0"/>
        <w:rPr>
          <w:rStyle w:val="Zvraznenie"/>
          <w:rFonts w:ascii="Times New Roman" w:hAnsi="Times New Roman"/>
          <w:bCs/>
          <w:i w:val="0"/>
        </w:rPr>
      </w:pPr>
      <w:r>
        <w:rPr>
          <w:rStyle w:val="Zvraznenie"/>
          <w:rFonts w:ascii="Times New Roman" w:hAnsi="Times New Roman"/>
          <w:bCs/>
          <w:i w:val="0"/>
        </w:rPr>
        <w:t>Modifikáciu učebného plánu a učebných osnov;</w:t>
      </w:r>
    </w:p>
    <w:p w:rsidR="009B14C1" w:rsidRDefault="009B14C1" w:rsidP="009B14C1">
      <w:pPr>
        <w:numPr>
          <w:ilvl w:val="0"/>
          <w:numId w:val="2"/>
        </w:numPr>
        <w:spacing w:after="0"/>
        <w:rPr>
          <w:rStyle w:val="Zvraznenie"/>
          <w:rFonts w:ascii="Times New Roman" w:hAnsi="Times New Roman"/>
          <w:bCs/>
          <w:i w:val="0"/>
        </w:rPr>
      </w:pPr>
      <w:r>
        <w:rPr>
          <w:rStyle w:val="Zvraznenie"/>
          <w:rFonts w:ascii="Times New Roman" w:hAnsi="Times New Roman"/>
          <w:bCs/>
          <w:i w:val="0"/>
        </w:rPr>
        <w:t>Aplikáciu špeciálnych vzdelávacích postupov;</w:t>
      </w:r>
    </w:p>
    <w:p w:rsidR="009B14C1" w:rsidRDefault="009B14C1" w:rsidP="009B14C1">
      <w:pPr>
        <w:numPr>
          <w:ilvl w:val="0"/>
          <w:numId w:val="2"/>
        </w:numPr>
        <w:spacing w:after="0"/>
        <w:rPr>
          <w:rStyle w:val="Zvraznenie"/>
          <w:rFonts w:ascii="Times New Roman" w:hAnsi="Times New Roman"/>
          <w:bCs/>
          <w:i w:val="0"/>
        </w:rPr>
      </w:pPr>
      <w:r>
        <w:rPr>
          <w:rStyle w:val="Zvraznenie"/>
          <w:rFonts w:ascii="Times New Roman" w:hAnsi="Times New Roman"/>
          <w:bCs/>
          <w:i w:val="0"/>
        </w:rPr>
        <w:t>Špecifické postupy hodnotenia učebných výsledkov žiaka;</w:t>
      </w:r>
    </w:p>
    <w:p w:rsidR="009B14C1" w:rsidRDefault="009B14C1" w:rsidP="009B14C1">
      <w:pPr>
        <w:numPr>
          <w:ilvl w:val="0"/>
          <w:numId w:val="2"/>
        </w:numPr>
        <w:spacing w:after="0"/>
        <w:rPr>
          <w:rStyle w:val="Zvraznenie"/>
          <w:rFonts w:ascii="Times New Roman" w:hAnsi="Times New Roman"/>
          <w:bCs/>
          <w:i w:val="0"/>
        </w:rPr>
      </w:pPr>
      <w:r>
        <w:rPr>
          <w:rStyle w:val="Zvraznenie"/>
          <w:rFonts w:ascii="Times New Roman" w:hAnsi="Times New Roman"/>
          <w:bCs/>
          <w:i w:val="0"/>
        </w:rPr>
        <w:t>Špecifiká organizácie a foriem vzdelávania;</w:t>
      </w:r>
    </w:p>
    <w:p w:rsidR="009B14C1" w:rsidRDefault="009B14C1" w:rsidP="009B14C1">
      <w:pPr>
        <w:numPr>
          <w:ilvl w:val="0"/>
          <w:numId w:val="2"/>
        </w:numPr>
        <w:spacing w:after="0"/>
        <w:rPr>
          <w:rStyle w:val="Zvraznenie"/>
          <w:rFonts w:ascii="Times New Roman" w:hAnsi="Times New Roman"/>
          <w:bCs/>
          <w:i w:val="0"/>
        </w:rPr>
      </w:pPr>
      <w:r>
        <w:rPr>
          <w:rStyle w:val="Zvraznenie"/>
          <w:rFonts w:ascii="Times New Roman" w:hAnsi="Times New Roman"/>
          <w:bCs/>
          <w:i w:val="0"/>
        </w:rPr>
        <w:t>Požiadavky na zabezpečenie kompenzačných pomôcok a špeciálnych učebných pomôcok;</w:t>
      </w:r>
    </w:p>
    <w:p w:rsidR="009B14C1" w:rsidRDefault="009B14C1" w:rsidP="009B14C1">
      <w:pPr>
        <w:numPr>
          <w:ilvl w:val="0"/>
          <w:numId w:val="2"/>
        </w:numPr>
        <w:spacing w:after="0"/>
        <w:rPr>
          <w:rStyle w:val="Zvraznenie"/>
          <w:rFonts w:ascii="Times New Roman" w:hAnsi="Times New Roman"/>
          <w:bCs/>
          <w:i w:val="0"/>
        </w:rPr>
      </w:pPr>
      <w:r>
        <w:rPr>
          <w:rStyle w:val="Zvraznenie"/>
          <w:rFonts w:ascii="Times New Roman" w:hAnsi="Times New Roman"/>
          <w:bCs/>
          <w:i w:val="0"/>
        </w:rPr>
        <w:t>V prípade potreby charakteristiku pomoci asistenta učiteľa;</w:t>
      </w:r>
    </w:p>
    <w:p w:rsidR="009B14C1" w:rsidRDefault="009B14C1" w:rsidP="009B14C1">
      <w:pPr>
        <w:numPr>
          <w:ilvl w:val="0"/>
          <w:numId w:val="2"/>
        </w:numPr>
        <w:spacing w:after="280"/>
        <w:rPr>
          <w:rStyle w:val="Zvraznenie"/>
          <w:rFonts w:ascii="Times New Roman" w:hAnsi="Times New Roman"/>
          <w:bCs/>
          <w:i w:val="0"/>
        </w:rPr>
      </w:pPr>
      <w:r>
        <w:rPr>
          <w:rStyle w:val="Zvraznenie"/>
          <w:rFonts w:ascii="Times New Roman" w:hAnsi="Times New Roman"/>
          <w:bCs/>
          <w:i w:val="0"/>
        </w:rPr>
        <w:t>Zabezpečenie servisu odborníkov – špeciálneho pedagóga, psychológa (</w:t>
      </w:r>
      <w:proofErr w:type="spellStart"/>
      <w:r>
        <w:rPr>
          <w:rStyle w:val="Zvraznenie"/>
          <w:rFonts w:ascii="Times New Roman" w:hAnsi="Times New Roman"/>
          <w:bCs/>
          <w:i w:val="0"/>
        </w:rPr>
        <w:t>CPPPaP</w:t>
      </w:r>
      <w:proofErr w:type="spellEnd"/>
      <w:r>
        <w:rPr>
          <w:rStyle w:val="Zvraznenie"/>
          <w:rFonts w:ascii="Times New Roman" w:hAnsi="Times New Roman"/>
          <w:bCs/>
          <w:i w:val="0"/>
        </w:rPr>
        <w:t>, CŠPP) a iných podľa potreby, na základe odporúčania školského poradenského zariadenia.</w:t>
      </w:r>
    </w:p>
    <w:p w:rsidR="009B14C1" w:rsidRDefault="009B14C1" w:rsidP="009B14C1">
      <w:pPr>
        <w:pStyle w:val="Normlnywebov"/>
        <w:rPr>
          <w:rStyle w:val="Zvraznenie"/>
          <w:rFonts w:ascii="Times New Roman" w:hAnsi="Times New Roman"/>
          <w:bCs/>
          <w:i w:val="0"/>
        </w:rPr>
      </w:pPr>
      <w:r>
        <w:rPr>
          <w:rStyle w:val="Zvraznenie"/>
          <w:rFonts w:ascii="Times New Roman" w:hAnsi="Times New Roman"/>
          <w:bCs/>
          <w:i w:val="0"/>
        </w:rPr>
        <w:t>IVVP podpisuje: riaditeľ školy, triedny učiteľ, špeciálny pedagóg, zákonný zástupca žiaka;</w:t>
      </w:r>
    </w:p>
    <w:p w:rsidR="009B14C1" w:rsidRDefault="009B14C1" w:rsidP="009B14C1">
      <w:pPr>
        <w:pStyle w:val="Normlnywebov"/>
        <w:rPr>
          <w:rStyle w:val="Zvraznenie"/>
          <w:rFonts w:ascii="Times New Roman" w:hAnsi="Times New Roman"/>
          <w:bCs/>
          <w:i w:val="0"/>
        </w:rPr>
      </w:pPr>
      <w:r>
        <w:rPr>
          <w:rStyle w:val="Zvraznenie"/>
          <w:rFonts w:ascii="Times New Roman" w:hAnsi="Times New Roman"/>
          <w:bCs/>
          <w:i w:val="0"/>
        </w:rPr>
        <w:t xml:space="preserve">Základná škola systematicky spolupracuje v súvislosti s edukáciou žiakov so zdravotným znevýhodnením s centrami pedagogicko-psychologického a špeciálno-pedagogického poradenstva. V súvislosti so zabezpečím edukácie týchto žiakov sa kooperuje aj s rodičmi. </w:t>
      </w:r>
    </w:p>
    <w:p w:rsidR="009B14C1" w:rsidRDefault="009B14C1" w:rsidP="009B14C1">
      <w:pPr>
        <w:pStyle w:val="Normlnywebov"/>
        <w:rPr>
          <w:rStyle w:val="Zvraznenie"/>
          <w:rFonts w:ascii="Times New Roman" w:hAnsi="Times New Roman"/>
          <w:bCs/>
          <w:i w:val="0"/>
        </w:rPr>
      </w:pPr>
      <w:r>
        <w:rPr>
          <w:rStyle w:val="Zvraznenie"/>
          <w:rFonts w:ascii="Times New Roman" w:hAnsi="Times New Roman"/>
          <w:bCs/>
          <w:i w:val="0"/>
        </w:rPr>
        <w:t> Vzdelávacie štandardy žiakov so ŠVVP sú rovnaké ako pre ostatných žiakov primárneho alebo nižšieho stredného stupňa. Vzdelávacie štandardy slúžia pre učiteľov, aby vedeli, kam majú smerovať svoje pedagogické pôsobenie.</w:t>
      </w:r>
    </w:p>
    <w:p w:rsidR="009B14C1" w:rsidRDefault="009B14C1" w:rsidP="009B14C1">
      <w:pPr>
        <w:pStyle w:val="Normlnywebov"/>
        <w:rPr>
          <w:rStyle w:val="Zvraznenie"/>
          <w:rFonts w:ascii="Times New Roman" w:hAnsi="Times New Roman"/>
          <w:bCs/>
          <w:i w:val="0"/>
        </w:rPr>
      </w:pPr>
      <w:r>
        <w:rPr>
          <w:rStyle w:val="Zvraznenie"/>
          <w:rFonts w:ascii="Times New Roman" w:hAnsi="Times New Roman"/>
          <w:bCs/>
          <w:i w:val="0"/>
        </w:rPr>
        <w:t>Pre žiakov so zdravotným znevýhodnením zaradíme podľa odporúčaní poradenského zariadenia špecifické predmety zamerané na korekciu, terapiu a </w:t>
      </w:r>
      <w:proofErr w:type="spellStart"/>
      <w:r>
        <w:rPr>
          <w:rStyle w:val="Zvraznenie"/>
          <w:rFonts w:ascii="Times New Roman" w:hAnsi="Times New Roman"/>
          <w:bCs/>
          <w:i w:val="0"/>
        </w:rPr>
        <w:t>reedukáciu</w:t>
      </w:r>
      <w:proofErr w:type="spellEnd"/>
      <w:r>
        <w:rPr>
          <w:rStyle w:val="Zvraznenie"/>
          <w:rFonts w:ascii="Times New Roman" w:hAnsi="Times New Roman"/>
          <w:bCs/>
          <w:i w:val="0"/>
        </w:rPr>
        <w:t xml:space="preserve"> dôsledkov zdravotného znevýhodnenia žiakov – rozvíjanie komunikačných a sociálnych zručností, rozvíjanie </w:t>
      </w:r>
      <w:proofErr w:type="spellStart"/>
      <w:r>
        <w:rPr>
          <w:rStyle w:val="Zvraznenie"/>
          <w:rFonts w:ascii="Times New Roman" w:hAnsi="Times New Roman"/>
          <w:bCs/>
          <w:i w:val="0"/>
        </w:rPr>
        <w:t>grafomotorických</w:t>
      </w:r>
      <w:proofErr w:type="spellEnd"/>
      <w:r>
        <w:rPr>
          <w:rStyle w:val="Zvraznenie"/>
          <w:rFonts w:ascii="Times New Roman" w:hAnsi="Times New Roman"/>
          <w:bCs/>
          <w:i w:val="0"/>
        </w:rPr>
        <w:t xml:space="preserve"> zručností a korekčné cvičenia. </w:t>
      </w:r>
    </w:p>
    <w:p w:rsidR="009B14C1" w:rsidRDefault="009B14C1" w:rsidP="009B14C1">
      <w:pPr>
        <w:pStyle w:val="Normlnywebov"/>
        <w:rPr>
          <w:rStyle w:val="Zvraznenie"/>
          <w:rFonts w:ascii="Times New Roman" w:hAnsi="Times New Roman"/>
          <w:bCs/>
          <w:i w:val="0"/>
        </w:rPr>
      </w:pPr>
      <w:r>
        <w:rPr>
          <w:rStyle w:val="Siln"/>
          <w:rFonts w:ascii="Times New Roman" w:hAnsi="Times New Roman"/>
          <w:b w:val="0"/>
          <w:iCs/>
        </w:rPr>
        <w:t xml:space="preserve">Cieľom </w:t>
      </w:r>
      <w:r>
        <w:rPr>
          <w:rStyle w:val="Zvraznenie"/>
          <w:rFonts w:ascii="Times New Roman" w:hAnsi="Times New Roman"/>
          <w:bCs/>
          <w:i w:val="0"/>
        </w:rPr>
        <w:t>predmetu RŠF je v maximálnej miere podporiť rozvoj špecifických funkcií ako predpokladu k úspešnému zvládnutiu čítania, písania a počítania.</w:t>
      </w:r>
    </w:p>
    <w:p w:rsidR="009B14C1" w:rsidRDefault="009B14C1" w:rsidP="009B14C1">
      <w:pPr>
        <w:pStyle w:val="Normlnywebov"/>
        <w:rPr>
          <w:rStyle w:val="Zvraznenie"/>
          <w:rFonts w:ascii="Times New Roman" w:hAnsi="Times New Roman"/>
          <w:bCs/>
          <w:i w:val="0"/>
        </w:rPr>
      </w:pPr>
      <w:r>
        <w:rPr>
          <w:rStyle w:val="Siln"/>
          <w:rFonts w:ascii="Times New Roman" w:hAnsi="Times New Roman"/>
          <w:b w:val="0"/>
          <w:iCs/>
        </w:rPr>
        <w:t xml:space="preserve">Cieľom </w:t>
      </w:r>
      <w:r>
        <w:rPr>
          <w:rStyle w:val="Zvraznenie"/>
          <w:rFonts w:ascii="Times New Roman" w:hAnsi="Times New Roman"/>
          <w:bCs/>
          <w:i w:val="0"/>
        </w:rPr>
        <w:t xml:space="preserve">špeciálnopedagogickej </w:t>
      </w:r>
      <w:proofErr w:type="spellStart"/>
      <w:r>
        <w:rPr>
          <w:rStyle w:val="Zvraznenie"/>
          <w:rFonts w:ascii="Times New Roman" w:hAnsi="Times New Roman"/>
          <w:bCs/>
          <w:i w:val="0"/>
        </w:rPr>
        <w:t>reedukácie</w:t>
      </w:r>
      <w:proofErr w:type="spellEnd"/>
      <w:r>
        <w:rPr>
          <w:rStyle w:val="Zvraznenie"/>
          <w:rFonts w:ascii="Times New Roman" w:hAnsi="Times New Roman"/>
          <w:bCs/>
          <w:i w:val="0"/>
        </w:rPr>
        <w:t xml:space="preserve"> je odstrániť alebo aspoň zmierniť VPU a eliminovať edukačné nedostatky, ktoré z nich vyplývajú. Sekundárnym cieľom RŠF je prevencia vzniku porúch </w:t>
      </w:r>
      <w:r>
        <w:rPr>
          <w:rStyle w:val="Zvraznenie"/>
          <w:rFonts w:ascii="Times New Roman" w:hAnsi="Times New Roman"/>
          <w:bCs/>
          <w:i w:val="0"/>
        </w:rPr>
        <w:lastRenderedPageBreak/>
        <w:t>správania ako následku neúspechu v komunikácii a v osvojovaní si gramotnosti. V širšom meradle podporuje RŠF sociálnu a edukačnú adaptáciu a integráciu detí a mládeže s VPU do spoločnosti.</w:t>
      </w:r>
    </w:p>
    <w:p w:rsidR="009B14C1" w:rsidRDefault="009B14C1" w:rsidP="009B14C1">
      <w:pPr>
        <w:pStyle w:val="Normlnywebov"/>
        <w:rPr>
          <w:rStyle w:val="Zvraznenie"/>
          <w:rFonts w:ascii="Times New Roman" w:hAnsi="Times New Roman"/>
          <w:bCs/>
          <w:i w:val="0"/>
        </w:rPr>
      </w:pPr>
      <w:r>
        <w:rPr>
          <w:rStyle w:val="Siln"/>
          <w:rFonts w:ascii="Times New Roman" w:hAnsi="Times New Roman"/>
          <w:b w:val="0"/>
          <w:iCs/>
        </w:rPr>
        <w:t xml:space="preserve">Čiastkové ciele a obsah </w:t>
      </w:r>
      <w:r>
        <w:rPr>
          <w:rStyle w:val="Zvraznenie"/>
          <w:rFonts w:ascii="Times New Roman" w:hAnsi="Times New Roman"/>
          <w:bCs/>
          <w:i w:val="0"/>
        </w:rPr>
        <w:t xml:space="preserve">predmetu RŠF vychádzajú z psychologickej, špeciálnopedagogickej a logopedickej diagnostiky.                                                                            </w:t>
      </w:r>
    </w:p>
    <w:p w:rsidR="009B14C1" w:rsidRDefault="009B14C1" w:rsidP="009B14C1">
      <w:pPr>
        <w:pStyle w:val="Normlnywebov"/>
        <w:rPr>
          <w:rStyle w:val="Zvraznenie"/>
          <w:rFonts w:ascii="Times New Roman" w:hAnsi="Times New Roman"/>
          <w:bCs/>
          <w:i w:val="0"/>
        </w:rPr>
      </w:pPr>
      <w:r>
        <w:rPr>
          <w:rStyle w:val="Zvraznenie"/>
          <w:rFonts w:ascii="Times New Roman" w:hAnsi="Times New Roman"/>
          <w:bCs/>
          <w:i w:val="0"/>
        </w:rPr>
        <w:t>Vo vzdelávacej oblasti jazyk a komunikácia je zaradený predmet rozvíjanie špecifických funkcií (ďalej len „RŠF“) – individuálna logopedická intervencia, ako špecifické predmety určené pre žiakov s narušenou komunikačnou.                                                                                                                          Vzhľadom k možnostiam našej základnej školy sa so zaradením predmetu individuálna logopedická intervencia neráta.</w:t>
      </w:r>
    </w:p>
    <w:p w:rsidR="009B14C1" w:rsidRDefault="009B14C1" w:rsidP="009B14C1">
      <w:pPr>
        <w:pStyle w:val="Normlnywebov"/>
        <w:rPr>
          <w:rStyle w:val="Siln"/>
          <w:rFonts w:ascii="Times New Roman" w:hAnsi="Times New Roman"/>
          <w:b w:val="0"/>
          <w:iCs/>
        </w:rPr>
      </w:pPr>
      <w:r>
        <w:rPr>
          <w:rStyle w:val="Zvraznenie"/>
          <w:rFonts w:ascii="Times New Roman" w:hAnsi="Times New Roman"/>
          <w:bCs/>
          <w:i w:val="0"/>
        </w:rPr>
        <w:t>Pre žiaka s </w:t>
      </w:r>
      <w:proofErr w:type="spellStart"/>
      <w:r>
        <w:rPr>
          <w:rStyle w:val="Zvraznenie"/>
          <w:rFonts w:ascii="Times New Roman" w:hAnsi="Times New Roman"/>
          <w:bCs/>
          <w:i w:val="0"/>
        </w:rPr>
        <w:t>autizmom</w:t>
      </w:r>
      <w:proofErr w:type="spellEnd"/>
      <w:r>
        <w:rPr>
          <w:rStyle w:val="Zvraznenie"/>
          <w:rFonts w:ascii="Times New Roman" w:hAnsi="Times New Roman"/>
          <w:bCs/>
          <w:i w:val="0"/>
        </w:rPr>
        <w:t xml:space="preserve"> ( </w:t>
      </w:r>
      <w:proofErr w:type="spellStart"/>
      <w:r>
        <w:rPr>
          <w:rStyle w:val="Zvraznenie"/>
          <w:rFonts w:ascii="Times New Roman" w:hAnsi="Times New Roman"/>
          <w:bCs/>
          <w:i w:val="0"/>
        </w:rPr>
        <w:t>aspergerov</w:t>
      </w:r>
      <w:proofErr w:type="spellEnd"/>
      <w:r>
        <w:rPr>
          <w:rStyle w:val="Zvraznenie"/>
          <w:rFonts w:ascii="Times New Roman" w:hAnsi="Times New Roman"/>
          <w:bCs/>
          <w:i w:val="0"/>
        </w:rPr>
        <w:t xml:space="preserve"> syndróm) sa na nižšom stupni sekundárneho vzdelávania do vzdelávacej oblasti jazyk a komunikácia  zaradí špecifický predmet </w:t>
      </w:r>
      <w:r>
        <w:rPr>
          <w:rStyle w:val="Siln"/>
          <w:rFonts w:ascii="Times New Roman" w:hAnsi="Times New Roman"/>
          <w:b w:val="0"/>
          <w:iCs/>
        </w:rPr>
        <w:t xml:space="preserve">rozvíjanie komunikačných schopností a sociálnych zručností a predmet rozvíjanie </w:t>
      </w:r>
      <w:proofErr w:type="spellStart"/>
      <w:r>
        <w:rPr>
          <w:rStyle w:val="Siln"/>
          <w:rFonts w:ascii="Times New Roman" w:hAnsi="Times New Roman"/>
          <w:b w:val="0"/>
          <w:iCs/>
        </w:rPr>
        <w:t>grafomotorických</w:t>
      </w:r>
      <w:proofErr w:type="spellEnd"/>
      <w:r>
        <w:rPr>
          <w:rStyle w:val="Siln"/>
          <w:rFonts w:ascii="Times New Roman" w:hAnsi="Times New Roman"/>
          <w:b w:val="0"/>
          <w:iCs/>
        </w:rPr>
        <w:t xml:space="preserve"> zručností.</w:t>
      </w:r>
    </w:p>
    <w:p w:rsidR="009B14C1" w:rsidRDefault="009B14C1" w:rsidP="009B14C1">
      <w:pPr>
        <w:rPr>
          <w:rFonts w:ascii="Times New Roman" w:hAnsi="Times New Roman"/>
        </w:rPr>
      </w:pPr>
      <w:r>
        <w:rPr>
          <w:rStyle w:val="Zvraznenie"/>
          <w:rFonts w:ascii="Times New Roman" w:hAnsi="Times New Roman"/>
          <w:bCs/>
          <w:i w:val="0"/>
        </w:rPr>
        <w:t xml:space="preserve">Pri hodnotení učebných výsledkov žiakov so špeciálnymi výchovno-vzdelávacími potrebami sa berie do úvahy možný vplyv zdravotného znevýhodnenia žiaka na jeho školský výkon, v súlade s dodržiavaním Metodického pokynu </w:t>
      </w:r>
      <w:r>
        <w:rPr>
          <w:rFonts w:ascii="Times New Roman" w:hAnsi="Times New Roman"/>
        </w:rPr>
        <w:t>č.22/2011 z 1.mája 2011 na hodnotenie žiakov základnej školy (schválené MŠ SR pod číslom 2011-3121/12824:4-921), príloha č.2.</w:t>
      </w:r>
    </w:p>
    <w:p w:rsidR="009B14C1" w:rsidRDefault="009B14C1" w:rsidP="009B14C1">
      <w:pPr>
        <w:rPr>
          <w:rFonts w:ascii="Times New Roman" w:hAnsi="Times New Roman"/>
          <w:iCs/>
        </w:rPr>
      </w:pPr>
    </w:p>
    <w:p w:rsidR="009B14C1" w:rsidRDefault="009B14C1" w:rsidP="009B14C1">
      <w:pPr>
        <w:pStyle w:val="Normlnywebov"/>
        <w:rPr>
          <w:rStyle w:val="Zvraznenie"/>
          <w:rFonts w:ascii="Times New Roman" w:hAnsi="Times New Roman"/>
          <w:bCs/>
          <w:i w:val="0"/>
        </w:rPr>
      </w:pPr>
      <w:r>
        <w:rPr>
          <w:rStyle w:val="Zvraznenie"/>
          <w:rFonts w:ascii="Times New Roman" w:hAnsi="Times New Roman"/>
          <w:bCs/>
          <w:i w:val="0"/>
        </w:rPr>
        <w:t xml:space="preserve">Súčasťou dokumentácie individuálne začleneného žiaka na našej základnej škole je aj hodnotiace portfólio, ktoré obsahuje písomné práce žiaka z predmetov, na ktoré vplýva ich zdravotné </w:t>
      </w:r>
      <w:proofErr w:type="spellStart"/>
      <w:r>
        <w:rPr>
          <w:rStyle w:val="Zvraznenie"/>
          <w:rFonts w:ascii="Times New Roman" w:hAnsi="Times New Roman"/>
          <w:bCs/>
          <w:i w:val="0"/>
        </w:rPr>
        <w:t>zneváhodnenie</w:t>
      </w:r>
      <w:proofErr w:type="spellEnd"/>
      <w:r>
        <w:rPr>
          <w:rStyle w:val="Zvraznenie"/>
          <w:rFonts w:ascii="Times New Roman" w:hAnsi="Times New Roman"/>
          <w:bCs/>
          <w:i w:val="0"/>
        </w:rPr>
        <w:t xml:space="preserve">. Ide o štvrťročné, polročné a koncoročné práce </w:t>
      </w:r>
      <w:proofErr w:type="spellStart"/>
      <w:r>
        <w:rPr>
          <w:rStyle w:val="Zvraznenie"/>
          <w:rFonts w:ascii="Times New Roman" w:hAnsi="Times New Roman"/>
          <w:bCs/>
          <w:i w:val="0"/>
        </w:rPr>
        <w:t>žiakov.so</w:t>
      </w:r>
      <w:proofErr w:type="spellEnd"/>
      <w:r>
        <w:rPr>
          <w:rStyle w:val="Zvraznenie"/>
          <w:rFonts w:ascii="Times New Roman" w:hAnsi="Times New Roman"/>
          <w:bCs/>
          <w:i w:val="0"/>
        </w:rPr>
        <w:t xml:space="preserve"> ŠVVP. </w:t>
      </w:r>
    </w:p>
    <w:p w:rsidR="009B14C1" w:rsidRDefault="009B14C1" w:rsidP="009B14C1">
      <w:pPr>
        <w:pStyle w:val="Normlnywebov"/>
        <w:rPr>
          <w:rStyle w:val="Siln"/>
          <w:rFonts w:ascii="Times New Roman" w:hAnsi="Times New Roman"/>
          <w:b w:val="0"/>
          <w:iCs/>
        </w:rPr>
      </w:pPr>
      <w:r>
        <w:rPr>
          <w:rStyle w:val="Zvraznenie"/>
          <w:rFonts w:ascii="Times New Roman" w:hAnsi="Times New Roman"/>
          <w:bCs/>
          <w:i w:val="0"/>
        </w:rPr>
        <w:t>V práci so žiakmi so zdravotným znevýhodnením dodržiavame v</w:t>
      </w:r>
      <w:r>
        <w:rPr>
          <w:rStyle w:val="Siln"/>
          <w:rFonts w:ascii="Times New Roman" w:hAnsi="Times New Roman"/>
          <w:b w:val="0"/>
          <w:iCs/>
        </w:rPr>
        <w:t>šeobecné odporúčania pre postup učiteľa žiaka s VPU vo výchovno-vzdelávacom procese:</w:t>
      </w:r>
    </w:p>
    <w:p w:rsidR="009B14C1" w:rsidRDefault="009B14C1" w:rsidP="009B14C1">
      <w:pPr>
        <w:numPr>
          <w:ilvl w:val="0"/>
          <w:numId w:val="3"/>
        </w:numPr>
        <w:spacing w:before="280" w:after="0"/>
        <w:rPr>
          <w:rStyle w:val="Zvraznenie"/>
          <w:rFonts w:ascii="Times New Roman" w:hAnsi="Times New Roman"/>
          <w:bCs/>
          <w:i w:val="0"/>
        </w:rPr>
      </w:pPr>
      <w:r>
        <w:rPr>
          <w:rStyle w:val="Zvraznenie"/>
          <w:rFonts w:ascii="Times New Roman" w:hAnsi="Times New Roman"/>
          <w:bCs/>
          <w:i w:val="0"/>
        </w:rPr>
        <w:t>akceptuje žiaka s narušenou komunikačnou schopnosťou a rešpektuje špecifiká jeho osobnosti;</w:t>
      </w:r>
    </w:p>
    <w:p w:rsidR="009B14C1" w:rsidRDefault="009B14C1" w:rsidP="009B14C1">
      <w:pPr>
        <w:numPr>
          <w:ilvl w:val="0"/>
          <w:numId w:val="3"/>
        </w:numPr>
        <w:spacing w:after="0"/>
        <w:rPr>
          <w:rStyle w:val="Zvraznenie"/>
          <w:rFonts w:ascii="Times New Roman" w:hAnsi="Times New Roman"/>
          <w:bCs/>
          <w:i w:val="0"/>
        </w:rPr>
      </w:pPr>
      <w:r>
        <w:rPr>
          <w:rStyle w:val="Zvraznenie"/>
          <w:rFonts w:ascii="Times New Roman" w:hAnsi="Times New Roman"/>
          <w:bCs/>
          <w:i w:val="0"/>
        </w:rPr>
        <w:t>rešpektuje správanie žiaka spôsobené jeho narušením;</w:t>
      </w:r>
    </w:p>
    <w:p w:rsidR="009B14C1" w:rsidRDefault="009B14C1" w:rsidP="009B14C1">
      <w:pPr>
        <w:numPr>
          <w:ilvl w:val="0"/>
          <w:numId w:val="3"/>
        </w:numPr>
        <w:spacing w:after="0"/>
        <w:rPr>
          <w:rStyle w:val="Zvraznenie"/>
          <w:rFonts w:ascii="Times New Roman" w:hAnsi="Times New Roman"/>
          <w:bCs/>
          <w:i w:val="0"/>
        </w:rPr>
      </w:pPr>
      <w:r>
        <w:rPr>
          <w:rStyle w:val="Zvraznenie"/>
          <w:rFonts w:ascii="Times New Roman" w:hAnsi="Times New Roman"/>
          <w:bCs/>
          <w:i w:val="0"/>
        </w:rPr>
        <w:t>podporuje a taktne usmerňuje jeho spôsoby sebarealizácie;</w:t>
      </w:r>
    </w:p>
    <w:p w:rsidR="009B14C1" w:rsidRDefault="009B14C1" w:rsidP="009B14C1">
      <w:pPr>
        <w:numPr>
          <w:ilvl w:val="0"/>
          <w:numId w:val="3"/>
        </w:numPr>
        <w:spacing w:after="0"/>
        <w:rPr>
          <w:rStyle w:val="Zvraznenie"/>
          <w:rFonts w:ascii="Times New Roman" w:hAnsi="Times New Roman"/>
          <w:bCs/>
          <w:i w:val="0"/>
        </w:rPr>
      </w:pPr>
      <w:r>
        <w:rPr>
          <w:rStyle w:val="Zvraznenie"/>
          <w:rFonts w:ascii="Times New Roman" w:hAnsi="Times New Roman"/>
          <w:bCs/>
          <w:i w:val="0"/>
        </w:rPr>
        <w:t>povzbudzuje žiaka a vytvára príležitosti pre pozitívne hodnotenie;</w:t>
      </w:r>
    </w:p>
    <w:p w:rsidR="009B14C1" w:rsidRDefault="009B14C1" w:rsidP="009B14C1">
      <w:pPr>
        <w:numPr>
          <w:ilvl w:val="0"/>
          <w:numId w:val="3"/>
        </w:numPr>
        <w:spacing w:after="0"/>
        <w:rPr>
          <w:rStyle w:val="Zvraznenie"/>
          <w:rFonts w:ascii="Times New Roman" w:hAnsi="Times New Roman"/>
          <w:bCs/>
          <w:i w:val="0"/>
        </w:rPr>
      </w:pPr>
      <w:r>
        <w:rPr>
          <w:rStyle w:val="Zvraznenie"/>
          <w:rFonts w:ascii="Times New Roman" w:hAnsi="Times New Roman"/>
          <w:bCs/>
          <w:i w:val="0"/>
        </w:rPr>
        <w:t>stimuluje rozvíjanie tých schopností, ktoré v dôsledku narušenia nie sú dostatočne       vyvinuté;</w:t>
      </w:r>
    </w:p>
    <w:p w:rsidR="009B14C1" w:rsidRDefault="009B14C1" w:rsidP="009B14C1">
      <w:pPr>
        <w:numPr>
          <w:ilvl w:val="0"/>
          <w:numId w:val="3"/>
        </w:numPr>
        <w:spacing w:after="0"/>
        <w:rPr>
          <w:rStyle w:val="Zvraznenie"/>
          <w:rFonts w:ascii="Times New Roman" w:hAnsi="Times New Roman"/>
          <w:bCs/>
          <w:i w:val="0"/>
        </w:rPr>
      </w:pPr>
      <w:r>
        <w:rPr>
          <w:rStyle w:val="Zvraznenie"/>
          <w:rFonts w:ascii="Times New Roman" w:hAnsi="Times New Roman"/>
          <w:bCs/>
          <w:i w:val="0"/>
        </w:rPr>
        <w:t>podporuje všetky snahy žiaka o ústnu i písomnú komunikáciu a vedie ku       komunikatívnosti i ostatných spolužiakov;</w:t>
      </w:r>
    </w:p>
    <w:p w:rsidR="009B14C1" w:rsidRDefault="009B14C1" w:rsidP="009B14C1">
      <w:pPr>
        <w:numPr>
          <w:ilvl w:val="0"/>
          <w:numId w:val="3"/>
        </w:numPr>
        <w:spacing w:after="0"/>
        <w:rPr>
          <w:rStyle w:val="Zvraznenie"/>
          <w:rFonts w:ascii="Times New Roman" w:hAnsi="Times New Roman"/>
          <w:bCs/>
          <w:i w:val="0"/>
        </w:rPr>
      </w:pPr>
      <w:r>
        <w:rPr>
          <w:rStyle w:val="Zvraznenie"/>
          <w:rFonts w:ascii="Times New Roman" w:hAnsi="Times New Roman"/>
          <w:bCs/>
          <w:i w:val="0"/>
        </w:rPr>
        <w:t>žiakovi dôveruje a oslovuje ho rovnakým spôsobom ako ostatných spolužiakov;</w:t>
      </w:r>
    </w:p>
    <w:p w:rsidR="009B14C1" w:rsidRDefault="009B14C1" w:rsidP="009B14C1">
      <w:pPr>
        <w:numPr>
          <w:ilvl w:val="0"/>
          <w:numId w:val="3"/>
        </w:numPr>
        <w:spacing w:after="0"/>
        <w:rPr>
          <w:rStyle w:val="Zvraznenie"/>
          <w:rFonts w:ascii="Times New Roman" w:hAnsi="Times New Roman"/>
          <w:bCs/>
          <w:i w:val="0"/>
        </w:rPr>
      </w:pPr>
      <w:r>
        <w:rPr>
          <w:rStyle w:val="Zvraznenie"/>
          <w:rFonts w:ascii="Times New Roman" w:hAnsi="Times New Roman"/>
          <w:bCs/>
          <w:i w:val="0"/>
        </w:rPr>
        <w:t xml:space="preserve">poskytuje žiakovi podnety na hodnotiace myslenie a vedie ho k primeranému       </w:t>
      </w:r>
      <w:proofErr w:type="spellStart"/>
      <w:r>
        <w:rPr>
          <w:rStyle w:val="Zvraznenie"/>
          <w:rFonts w:ascii="Times New Roman" w:hAnsi="Times New Roman"/>
          <w:bCs/>
          <w:i w:val="0"/>
        </w:rPr>
        <w:t>sebahodnoteniu</w:t>
      </w:r>
      <w:proofErr w:type="spellEnd"/>
      <w:r>
        <w:rPr>
          <w:rStyle w:val="Zvraznenie"/>
          <w:rFonts w:ascii="Times New Roman" w:hAnsi="Times New Roman"/>
          <w:bCs/>
          <w:i w:val="0"/>
        </w:rPr>
        <w:t>;</w:t>
      </w:r>
    </w:p>
    <w:p w:rsidR="009B14C1" w:rsidRDefault="009B14C1" w:rsidP="009B14C1">
      <w:pPr>
        <w:numPr>
          <w:ilvl w:val="0"/>
          <w:numId w:val="3"/>
        </w:numPr>
        <w:spacing w:after="0"/>
        <w:rPr>
          <w:rStyle w:val="Zvraznenie"/>
          <w:rFonts w:ascii="Times New Roman" w:hAnsi="Times New Roman"/>
          <w:bCs/>
          <w:i w:val="0"/>
        </w:rPr>
      </w:pPr>
      <w:r>
        <w:rPr>
          <w:rStyle w:val="Zvraznenie"/>
          <w:rFonts w:ascii="Times New Roman" w:hAnsi="Times New Roman"/>
          <w:bCs/>
          <w:i w:val="0"/>
        </w:rPr>
        <w:t>vedie žiaka k samostatnosti a pozitívnym prístupom zvyšuje jeho sebadôveru;</w:t>
      </w:r>
    </w:p>
    <w:p w:rsidR="009B14C1" w:rsidRDefault="009B14C1" w:rsidP="009B14C1">
      <w:pPr>
        <w:numPr>
          <w:ilvl w:val="0"/>
          <w:numId w:val="3"/>
        </w:numPr>
        <w:spacing w:after="0"/>
        <w:rPr>
          <w:rStyle w:val="Zvraznenie"/>
          <w:rFonts w:ascii="Times New Roman" w:hAnsi="Times New Roman"/>
          <w:bCs/>
          <w:i w:val="0"/>
        </w:rPr>
      </w:pPr>
      <w:r>
        <w:rPr>
          <w:rStyle w:val="Zvraznenie"/>
          <w:rFonts w:ascii="Times New Roman" w:hAnsi="Times New Roman"/>
          <w:bCs/>
          <w:i w:val="0"/>
        </w:rPr>
        <w:t>kladie na žiaka primerané požiadavky, nezľavuje v nárokoch a neoslobodzuje ho od činností, ktoré môže s individuálnou pomocou učiteľa alebo spolužiakov zvládnuť;</w:t>
      </w:r>
    </w:p>
    <w:p w:rsidR="009B14C1" w:rsidRDefault="009B14C1" w:rsidP="009B14C1">
      <w:pPr>
        <w:numPr>
          <w:ilvl w:val="0"/>
          <w:numId w:val="3"/>
        </w:numPr>
        <w:spacing w:after="280"/>
        <w:rPr>
          <w:rStyle w:val="Zvraznenie"/>
          <w:rFonts w:ascii="Times New Roman" w:hAnsi="Times New Roman"/>
          <w:bCs/>
          <w:i w:val="0"/>
        </w:rPr>
      </w:pPr>
      <w:r>
        <w:rPr>
          <w:rStyle w:val="Zvraznenie"/>
          <w:rFonts w:ascii="Times New Roman" w:hAnsi="Times New Roman"/>
          <w:bCs/>
          <w:i w:val="0"/>
        </w:rPr>
        <w:t>zachováva diskrétnosť o problémoch žiaka s VPU a nereferuje o nich pred inými       žiakmi, či rodičmi;</w:t>
      </w:r>
    </w:p>
    <w:p w:rsidR="009B14C1" w:rsidRDefault="009B14C1" w:rsidP="009B14C1">
      <w:pPr>
        <w:pStyle w:val="Normlnywebov"/>
        <w:rPr>
          <w:rStyle w:val="Zvraznenie"/>
          <w:rFonts w:ascii="Times New Roman" w:hAnsi="Times New Roman"/>
          <w:bCs/>
          <w:i w:val="0"/>
        </w:rPr>
      </w:pPr>
      <w:r>
        <w:rPr>
          <w:rStyle w:val="Siln"/>
          <w:rFonts w:ascii="Times New Roman" w:hAnsi="Times New Roman"/>
          <w:b w:val="0"/>
          <w:iCs/>
        </w:rPr>
        <w:lastRenderedPageBreak/>
        <w:t>Vo výchovno-vzdelávacom procese učiteľ zohľadňuje špecifiká osobnosti a poznávacích procesov žiaka so ŠVVP,  ktoré môžu byť prítomné, napr</w:t>
      </w:r>
      <w:r>
        <w:rPr>
          <w:rStyle w:val="Zvraznenie"/>
          <w:rFonts w:ascii="Times New Roman" w:hAnsi="Times New Roman"/>
          <w:bCs/>
          <w:i w:val="0"/>
        </w:rPr>
        <w:t>.:</w:t>
      </w:r>
    </w:p>
    <w:p w:rsidR="009B14C1" w:rsidRDefault="009B14C1" w:rsidP="009B14C1">
      <w:pPr>
        <w:pStyle w:val="Normlnywebov"/>
        <w:spacing w:before="0" w:after="0"/>
        <w:ind w:left="360"/>
        <w:rPr>
          <w:rStyle w:val="Zvraznenie"/>
          <w:rFonts w:ascii="Times New Roman" w:hAnsi="Times New Roman"/>
          <w:bCs/>
          <w:i w:val="0"/>
        </w:rPr>
      </w:pPr>
      <w:r>
        <w:rPr>
          <w:rStyle w:val="Zvraznenie"/>
          <w:rFonts w:ascii="Times New Roman" w:hAnsi="Times New Roman"/>
          <w:bCs/>
          <w:i w:val="0"/>
        </w:rPr>
        <w:t>- ťažkosti pri niektorých myšlienkových operáciách;</w:t>
      </w:r>
    </w:p>
    <w:p w:rsidR="009B14C1" w:rsidRDefault="009B14C1" w:rsidP="009B14C1">
      <w:pPr>
        <w:pStyle w:val="Normlnywebov"/>
        <w:spacing w:before="0" w:after="0"/>
        <w:ind w:left="360"/>
        <w:rPr>
          <w:rStyle w:val="Zvraznenie"/>
          <w:rFonts w:ascii="Times New Roman" w:hAnsi="Times New Roman"/>
          <w:bCs/>
          <w:i w:val="0"/>
        </w:rPr>
      </w:pPr>
      <w:r>
        <w:rPr>
          <w:rStyle w:val="Zvraznenie"/>
          <w:rFonts w:ascii="Times New Roman" w:hAnsi="Times New Roman"/>
          <w:bCs/>
          <w:i w:val="0"/>
        </w:rPr>
        <w:t>- pomalé tempo zapamätávania a narušenie pamäti;</w:t>
      </w:r>
    </w:p>
    <w:p w:rsidR="009B14C1" w:rsidRDefault="009B14C1" w:rsidP="009B14C1">
      <w:pPr>
        <w:pStyle w:val="Normlnywebov"/>
        <w:spacing w:before="0" w:after="0"/>
        <w:ind w:left="360"/>
        <w:rPr>
          <w:rStyle w:val="Zvraznenie"/>
          <w:rFonts w:ascii="Times New Roman" w:hAnsi="Times New Roman"/>
          <w:bCs/>
          <w:i w:val="0"/>
        </w:rPr>
      </w:pPr>
      <w:r>
        <w:rPr>
          <w:rStyle w:val="Zvraznenie"/>
          <w:rFonts w:ascii="Times New Roman" w:hAnsi="Times New Roman"/>
          <w:bCs/>
          <w:i w:val="0"/>
        </w:rPr>
        <w:t xml:space="preserve">- motorická </w:t>
      </w:r>
      <w:proofErr w:type="spellStart"/>
      <w:r>
        <w:rPr>
          <w:rStyle w:val="Zvraznenie"/>
          <w:rFonts w:ascii="Times New Roman" w:hAnsi="Times New Roman"/>
          <w:bCs/>
          <w:i w:val="0"/>
        </w:rPr>
        <w:t>instabilita</w:t>
      </w:r>
      <w:proofErr w:type="spellEnd"/>
      <w:r>
        <w:rPr>
          <w:rStyle w:val="Zvraznenie"/>
          <w:rFonts w:ascii="Times New Roman" w:hAnsi="Times New Roman"/>
          <w:bCs/>
          <w:i w:val="0"/>
        </w:rPr>
        <w:t>;</w:t>
      </w:r>
    </w:p>
    <w:p w:rsidR="009B14C1" w:rsidRDefault="009B14C1" w:rsidP="009B14C1">
      <w:pPr>
        <w:pStyle w:val="Normlnywebov"/>
        <w:spacing w:before="0" w:after="0"/>
        <w:ind w:left="360"/>
        <w:rPr>
          <w:rStyle w:val="Zvraznenie"/>
          <w:rFonts w:ascii="Times New Roman" w:hAnsi="Times New Roman"/>
          <w:bCs/>
          <w:i w:val="0"/>
        </w:rPr>
      </w:pPr>
      <w:r>
        <w:rPr>
          <w:rStyle w:val="Zvraznenie"/>
          <w:rFonts w:ascii="Times New Roman" w:hAnsi="Times New Roman"/>
          <w:bCs/>
          <w:i w:val="0"/>
        </w:rPr>
        <w:t xml:space="preserve">- nedostatky vo vývine </w:t>
      </w:r>
      <w:proofErr w:type="spellStart"/>
      <w:r>
        <w:rPr>
          <w:rStyle w:val="Zvraznenie"/>
          <w:rFonts w:ascii="Times New Roman" w:hAnsi="Times New Roman"/>
          <w:bCs/>
          <w:i w:val="0"/>
        </w:rPr>
        <w:t>psychomotorických</w:t>
      </w:r>
      <w:proofErr w:type="spellEnd"/>
      <w:r>
        <w:rPr>
          <w:rStyle w:val="Zvraznenie"/>
          <w:rFonts w:ascii="Times New Roman" w:hAnsi="Times New Roman"/>
          <w:bCs/>
          <w:i w:val="0"/>
        </w:rPr>
        <w:t xml:space="preserve"> zručností;</w:t>
      </w:r>
    </w:p>
    <w:p w:rsidR="009B14C1" w:rsidRDefault="009B14C1" w:rsidP="009B14C1">
      <w:pPr>
        <w:pStyle w:val="Normlnywebov"/>
        <w:spacing w:before="0" w:after="0"/>
        <w:ind w:left="360"/>
        <w:rPr>
          <w:rStyle w:val="Zvraznenie"/>
          <w:rFonts w:ascii="Times New Roman" w:hAnsi="Times New Roman"/>
          <w:bCs/>
          <w:i w:val="0"/>
        </w:rPr>
      </w:pPr>
      <w:r>
        <w:rPr>
          <w:rStyle w:val="Zvraznenie"/>
          <w:rFonts w:ascii="Times New Roman" w:hAnsi="Times New Roman"/>
          <w:bCs/>
          <w:i w:val="0"/>
        </w:rPr>
        <w:t>- znížená miera koncentrácie a vytrvalosti pozornosti;</w:t>
      </w:r>
    </w:p>
    <w:p w:rsidR="009B14C1" w:rsidRDefault="009B14C1" w:rsidP="009B14C1">
      <w:pPr>
        <w:pStyle w:val="Normlnywebov"/>
        <w:spacing w:before="0" w:after="0"/>
        <w:ind w:left="360"/>
        <w:rPr>
          <w:rStyle w:val="Zvraznenie"/>
          <w:rFonts w:ascii="Times New Roman" w:hAnsi="Times New Roman"/>
          <w:bCs/>
          <w:i w:val="0"/>
        </w:rPr>
      </w:pPr>
      <w:r>
        <w:rPr>
          <w:rStyle w:val="Zvraznenie"/>
          <w:rFonts w:ascii="Times New Roman" w:hAnsi="Times New Roman"/>
          <w:bCs/>
          <w:i w:val="0"/>
        </w:rPr>
        <w:t>- neadekvátne emocionálne reakcie;</w:t>
      </w:r>
    </w:p>
    <w:p w:rsidR="009B14C1" w:rsidRDefault="009B14C1" w:rsidP="009B14C1">
      <w:pPr>
        <w:pStyle w:val="Normlnywebov"/>
        <w:spacing w:before="0" w:after="0"/>
        <w:ind w:left="360"/>
        <w:rPr>
          <w:rStyle w:val="Zvraznenie"/>
          <w:rFonts w:ascii="Times New Roman" w:hAnsi="Times New Roman"/>
          <w:bCs/>
          <w:i w:val="0"/>
        </w:rPr>
      </w:pPr>
      <w:r>
        <w:rPr>
          <w:rStyle w:val="Zvraznenie"/>
          <w:rFonts w:ascii="Times New Roman" w:hAnsi="Times New Roman"/>
          <w:bCs/>
          <w:i w:val="0"/>
        </w:rPr>
        <w:t>- zvýšená unaviteľnosť;</w:t>
      </w:r>
    </w:p>
    <w:p w:rsidR="009B14C1" w:rsidRDefault="009B14C1" w:rsidP="009B14C1">
      <w:pPr>
        <w:pStyle w:val="Normlnywebov"/>
        <w:spacing w:before="0" w:after="0"/>
        <w:ind w:left="360"/>
        <w:rPr>
          <w:rStyle w:val="Zvraznenie"/>
          <w:rFonts w:ascii="Times New Roman" w:hAnsi="Times New Roman"/>
          <w:bCs/>
          <w:i w:val="0"/>
        </w:rPr>
      </w:pPr>
      <w:r>
        <w:rPr>
          <w:rStyle w:val="Zvraznenie"/>
          <w:rFonts w:ascii="Times New Roman" w:hAnsi="Times New Roman"/>
          <w:bCs/>
          <w:i w:val="0"/>
        </w:rPr>
        <w:t>- znížená sebadôvera;</w:t>
      </w:r>
    </w:p>
    <w:p w:rsidR="009B14C1" w:rsidRDefault="009B14C1" w:rsidP="009B14C1">
      <w:pPr>
        <w:pStyle w:val="Normlnywebov"/>
        <w:spacing w:before="0" w:after="0"/>
        <w:ind w:left="360"/>
        <w:rPr>
          <w:rStyle w:val="Zvraznenie"/>
          <w:rFonts w:ascii="Times New Roman" w:hAnsi="Times New Roman"/>
          <w:bCs/>
          <w:i w:val="0"/>
        </w:rPr>
      </w:pPr>
      <w:r>
        <w:rPr>
          <w:rStyle w:val="Zvraznenie"/>
          <w:rFonts w:ascii="Times New Roman" w:hAnsi="Times New Roman"/>
          <w:bCs/>
          <w:i w:val="0"/>
        </w:rPr>
        <w:t>- nerovnomerné výkony a i.</w:t>
      </w:r>
    </w:p>
    <w:p w:rsidR="009B14C1" w:rsidRDefault="009B14C1" w:rsidP="009B14C1">
      <w:pPr>
        <w:pStyle w:val="Normlnywebov"/>
        <w:rPr>
          <w:rStyle w:val="Siln"/>
          <w:rFonts w:ascii="Times New Roman" w:hAnsi="Times New Roman"/>
          <w:b w:val="0"/>
          <w:iCs/>
        </w:rPr>
      </w:pPr>
      <w:r>
        <w:rPr>
          <w:rStyle w:val="Siln"/>
          <w:rFonts w:ascii="Times New Roman" w:hAnsi="Times New Roman"/>
          <w:b w:val="0"/>
          <w:iCs/>
        </w:rPr>
        <w:t>K zmierneniu prejavov a dôsledkov vyššie uvedených negatívnych vplyvov na vzdelávanie v triede zabezpečí učiteľ žiakovi nasledujúce podmienky:</w:t>
      </w:r>
    </w:p>
    <w:p w:rsidR="009B14C1" w:rsidRDefault="009B14C1" w:rsidP="009B14C1">
      <w:pPr>
        <w:numPr>
          <w:ilvl w:val="0"/>
          <w:numId w:val="5"/>
        </w:numPr>
        <w:spacing w:before="280" w:after="0"/>
        <w:rPr>
          <w:rStyle w:val="Zvraznenie"/>
          <w:rFonts w:ascii="Times New Roman" w:hAnsi="Times New Roman"/>
          <w:bCs/>
          <w:i w:val="0"/>
        </w:rPr>
      </w:pPr>
      <w:r>
        <w:rPr>
          <w:rStyle w:val="Zvraznenie"/>
          <w:rFonts w:ascii="Times New Roman" w:hAnsi="Times New Roman"/>
          <w:bCs/>
          <w:i w:val="0"/>
        </w:rPr>
        <w:t>umiestni žiaka v triede tak, aby mohol vnímať výklad učiteľa všetkými zmyslami;</w:t>
      </w:r>
    </w:p>
    <w:p w:rsidR="009B14C1" w:rsidRDefault="009B14C1" w:rsidP="009B14C1">
      <w:pPr>
        <w:numPr>
          <w:ilvl w:val="0"/>
          <w:numId w:val="5"/>
        </w:numPr>
        <w:spacing w:after="0"/>
        <w:rPr>
          <w:rStyle w:val="Zvraznenie"/>
          <w:rFonts w:ascii="Times New Roman" w:hAnsi="Times New Roman"/>
          <w:bCs/>
          <w:i w:val="0"/>
        </w:rPr>
      </w:pPr>
      <w:r>
        <w:rPr>
          <w:rStyle w:val="Zvraznenie"/>
          <w:rFonts w:ascii="Times New Roman" w:hAnsi="Times New Roman"/>
          <w:bCs/>
          <w:i w:val="0"/>
        </w:rPr>
        <w:t>do lavice posadí žiaka s takým spolužiakom, ktorý bude schopný a ochotný v prípade            potreby pomôcť,</w:t>
      </w:r>
    </w:p>
    <w:p w:rsidR="009B14C1" w:rsidRDefault="009B14C1" w:rsidP="009B14C1">
      <w:pPr>
        <w:numPr>
          <w:ilvl w:val="0"/>
          <w:numId w:val="5"/>
        </w:numPr>
        <w:spacing w:after="0"/>
        <w:rPr>
          <w:rStyle w:val="Zvraznenie"/>
          <w:rFonts w:ascii="Times New Roman" w:hAnsi="Times New Roman"/>
          <w:bCs/>
          <w:i w:val="0"/>
        </w:rPr>
      </w:pPr>
      <w:r>
        <w:rPr>
          <w:rStyle w:val="Zvraznenie"/>
          <w:rFonts w:ascii="Times New Roman" w:hAnsi="Times New Roman"/>
          <w:bCs/>
          <w:i w:val="0"/>
        </w:rPr>
        <w:t>k práci so žiakom prizve školského logopéda a špeciálneho pedagóga,</w:t>
      </w:r>
    </w:p>
    <w:p w:rsidR="009B14C1" w:rsidRDefault="009B14C1" w:rsidP="009B14C1">
      <w:pPr>
        <w:numPr>
          <w:ilvl w:val="0"/>
          <w:numId w:val="5"/>
        </w:numPr>
        <w:spacing w:after="0"/>
        <w:rPr>
          <w:rStyle w:val="Zvraznenie"/>
          <w:rFonts w:ascii="Times New Roman" w:hAnsi="Times New Roman"/>
          <w:bCs/>
          <w:i w:val="0"/>
        </w:rPr>
      </w:pPr>
      <w:r>
        <w:rPr>
          <w:rStyle w:val="Zvraznenie"/>
          <w:rFonts w:ascii="Times New Roman" w:hAnsi="Times New Roman"/>
          <w:bCs/>
          <w:i w:val="0"/>
        </w:rPr>
        <w:t>pracovný postup vo výchovno-vzdelávacom procese konzultuje s logopédom a so špeciálnym pedagógom,</w:t>
      </w:r>
    </w:p>
    <w:p w:rsidR="009B14C1" w:rsidRDefault="009B14C1" w:rsidP="009B14C1">
      <w:pPr>
        <w:numPr>
          <w:ilvl w:val="0"/>
          <w:numId w:val="5"/>
        </w:numPr>
        <w:spacing w:after="0"/>
        <w:rPr>
          <w:rStyle w:val="Zvraznenie"/>
          <w:rFonts w:ascii="Times New Roman" w:hAnsi="Times New Roman"/>
          <w:bCs/>
          <w:i w:val="0"/>
        </w:rPr>
      </w:pPr>
      <w:r>
        <w:rPr>
          <w:rStyle w:val="Zvraznenie"/>
          <w:rFonts w:ascii="Times New Roman" w:hAnsi="Times New Roman"/>
          <w:bCs/>
          <w:i w:val="0"/>
        </w:rPr>
        <w:t>pri práci so žiakom používa vhodné pomôcky (po dohode so špeciálnym pedagógom) a učí ho s nimi pracovať aj samostatne,</w:t>
      </w:r>
    </w:p>
    <w:p w:rsidR="009B14C1" w:rsidRDefault="009B14C1" w:rsidP="009B14C1">
      <w:pPr>
        <w:numPr>
          <w:ilvl w:val="0"/>
          <w:numId w:val="5"/>
        </w:numPr>
        <w:spacing w:after="280"/>
        <w:rPr>
          <w:rStyle w:val="Zvraznenie"/>
          <w:rFonts w:ascii="Times New Roman" w:hAnsi="Times New Roman"/>
          <w:bCs/>
          <w:i w:val="0"/>
        </w:rPr>
      </w:pPr>
      <w:r>
        <w:rPr>
          <w:rStyle w:val="Zvraznenie"/>
          <w:rFonts w:ascii="Times New Roman" w:hAnsi="Times New Roman"/>
          <w:bCs/>
          <w:i w:val="0"/>
        </w:rPr>
        <w:t>a ďalšie podmienky podľa konkrétnych odborných odporúčaní (zo školského poradenského zariadenia a školského špeciálneho pedagóga).</w:t>
      </w:r>
    </w:p>
    <w:p w:rsidR="009B14C1" w:rsidRDefault="009B14C1" w:rsidP="009B14C1">
      <w:pPr>
        <w:pStyle w:val="Normlnywebov"/>
        <w:spacing w:before="0" w:after="0"/>
        <w:ind w:left="360"/>
        <w:rPr>
          <w:rStyle w:val="Zvraznenie"/>
          <w:rFonts w:ascii="Times New Roman" w:hAnsi="Times New Roman"/>
          <w:bCs/>
          <w:i w:val="0"/>
        </w:rPr>
      </w:pPr>
      <w:r>
        <w:rPr>
          <w:rStyle w:val="Siln"/>
          <w:rFonts w:ascii="Times New Roman" w:hAnsi="Times New Roman"/>
          <w:b w:val="0"/>
          <w:iCs/>
        </w:rPr>
        <w:t>Pre porozumenie a osvojenie preberaného učiva učiteľ</w:t>
      </w:r>
      <w:r>
        <w:rPr>
          <w:rStyle w:val="Zvraznenie"/>
          <w:rFonts w:ascii="Times New Roman" w:hAnsi="Times New Roman"/>
          <w:bCs/>
          <w:i w:val="0"/>
        </w:rPr>
        <w:t>:</w:t>
      </w:r>
    </w:p>
    <w:p w:rsidR="009B14C1" w:rsidRDefault="009B14C1" w:rsidP="009B14C1">
      <w:pPr>
        <w:numPr>
          <w:ilvl w:val="0"/>
          <w:numId w:val="6"/>
        </w:numPr>
        <w:spacing w:before="280" w:after="0"/>
        <w:rPr>
          <w:rStyle w:val="Zvraznenie"/>
          <w:rFonts w:ascii="Times New Roman" w:hAnsi="Times New Roman"/>
          <w:bCs/>
          <w:i w:val="0"/>
        </w:rPr>
      </w:pPr>
      <w:r>
        <w:rPr>
          <w:rStyle w:val="Zvraznenie"/>
          <w:rFonts w:ascii="Times New Roman" w:hAnsi="Times New Roman"/>
          <w:bCs/>
          <w:i w:val="0"/>
        </w:rPr>
        <w:t>používa efektívne stratégie učenia,</w:t>
      </w:r>
    </w:p>
    <w:p w:rsidR="009B14C1" w:rsidRDefault="009B14C1" w:rsidP="009B14C1">
      <w:pPr>
        <w:numPr>
          <w:ilvl w:val="0"/>
          <w:numId w:val="6"/>
        </w:numPr>
        <w:spacing w:after="280"/>
        <w:rPr>
          <w:rStyle w:val="Zvraznenie"/>
          <w:rFonts w:ascii="Times New Roman" w:hAnsi="Times New Roman"/>
          <w:bCs/>
          <w:i w:val="0"/>
        </w:rPr>
      </w:pPr>
      <w:r>
        <w:rPr>
          <w:rStyle w:val="Zvraznenie"/>
          <w:rFonts w:ascii="Times New Roman" w:hAnsi="Times New Roman"/>
          <w:bCs/>
          <w:i w:val="0"/>
        </w:rPr>
        <w:t xml:space="preserve">pracuje s námetom v takom rozsahu, ktorý je primeraný veku a mysleniu žiaka. </w:t>
      </w:r>
    </w:p>
    <w:p w:rsidR="009B14C1" w:rsidRDefault="009B14C1" w:rsidP="009B14C1">
      <w:pPr>
        <w:numPr>
          <w:ilvl w:val="0"/>
          <w:numId w:val="1"/>
        </w:numPr>
        <w:spacing w:after="0"/>
        <w:rPr>
          <w:rStyle w:val="Zvraznenie"/>
          <w:rFonts w:ascii="Times New Roman" w:hAnsi="Times New Roman"/>
          <w:bCs/>
          <w:i w:val="0"/>
        </w:rPr>
      </w:pPr>
      <w:r>
        <w:rPr>
          <w:rStyle w:val="Zvraznenie"/>
          <w:rFonts w:ascii="Times New Roman" w:hAnsi="Times New Roman"/>
          <w:bCs/>
          <w:i w:val="0"/>
        </w:rPr>
        <w:t>pri vyučovaní využíva skúsenosti žiaka a nadväzuje na ne,</w:t>
      </w:r>
    </w:p>
    <w:p w:rsidR="009B14C1" w:rsidRDefault="009B14C1" w:rsidP="009B14C1">
      <w:pPr>
        <w:numPr>
          <w:ilvl w:val="0"/>
          <w:numId w:val="1"/>
        </w:numPr>
        <w:spacing w:after="0"/>
        <w:rPr>
          <w:rStyle w:val="Zvraznenie"/>
          <w:rFonts w:ascii="Times New Roman" w:hAnsi="Times New Roman"/>
          <w:bCs/>
          <w:i w:val="0"/>
        </w:rPr>
      </w:pPr>
      <w:r>
        <w:rPr>
          <w:rStyle w:val="Zvraznenie"/>
          <w:rFonts w:ascii="Times New Roman" w:hAnsi="Times New Roman"/>
          <w:bCs/>
          <w:i w:val="0"/>
        </w:rPr>
        <w:t>nové pojmy vždy vysvetlí a objasní ich v rôznych súvislostiach,</w:t>
      </w:r>
    </w:p>
    <w:p w:rsidR="009B14C1" w:rsidRDefault="009B14C1" w:rsidP="009B14C1">
      <w:pPr>
        <w:numPr>
          <w:ilvl w:val="0"/>
          <w:numId w:val="1"/>
        </w:numPr>
        <w:spacing w:after="0"/>
        <w:rPr>
          <w:rStyle w:val="Zvraznenie"/>
          <w:rFonts w:ascii="Times New Roman" w:hAnsi="Times New Roman"/>
          <w:bCs/>
          <w:i w:val="0"/>
        </w:rPr>
      </w:pPr>
      <w:r>
        <w:rPr>
          <w:rStyle w:val="Zvraznenie"/>
          <w:rFonts w:ascii="Times New Roman" w:hAnsi="Times New Roman"/>
          <w:bCs/>
          <w:i w:val="0"/>
        </w:rPr>
        <w:t>využíva názorný materiál a poskytuje žiakovi možnosť manipulácie s ním,</w:t>
      </w:r>
    </w:p>
    <w:p w:rsidR="009B14C1" w:rsidRDefault="009B14C1" w:rsidP="009B14C1">
      <w:pPr>
        <w:numPr>
          <w:ilvl w:val="0"/>
          <w:numId w:val="1"/>
        </w:numPr>
        <w:spacing w:after="0"/>
        <w:rPr>
          <w:rStyle w:val="Zvraznenie"/>
          <w:rFonts w:ascii="Times New Roman" w:hAnsi="Times New Roman"/>
          <w:bCs/>
          <w:i w:val="0"/>
        </w:rPr>
      </w:pPr>
      <w:r>
        <w:rPr>
          <w:rStyle w:val="Zvraznenie"/>
          <w:rFonts w:ascii="Times New Roman" w:hAnsi="Times New Roman"/>
          <w:bCs/>
          <w:i w:val="0"/>
        </w:rPr>
        <w:t>nové učivo usporiada po krokoch a dodržiava postupnosť od jednoduchého k zložitejšiemu,</w:t>
      </w:r>
    </w:p>
    <w:p w:rsidR="009B14C1" w:rsidRDefault="009B14C1" w:rsidP="009B14C1">
      <w:pPr>
        <w:numPr>
          <w:ilvl w:val="0"/>
          <w:numId w:val="1"/>
        </w:numPr>
        <w:spacing w:after="0"/>
        <w:rPr>
          <w:rStyle w:val="Zvraznenie"/>
          <w:rFonts w:ascii="Times New Roman" w:hAnsi="Times New Roman"/>
          <w:bCs/>
          <w:i w:val="0"/>
        </w:rPr>
      </w:pPr>
      <w:r>
        <w:rPr>
          <w:rStyle w:val="Zvraznenie"/>
          <w:rFonts w:ascii="Times New Roman" w:hAnsi="Times New Roman"/>
          <w:bCs/>
          <w:i w:val="0"/>
        </w:rPr>
        <w:t>systematicky sa venuje žiakovi individuálne, aby žiak postupne preberal celé učivo,</w:t>
      </w:r>
    </w:p>
    <w:p w:rsidR="009B14C1" w:rsidRDefault="009B14C1" w:rsidP="009B14C1">
      <w:pPr>
        <w:numPr>
          <w:ilvl w:val="0"/>
          <w:numId w:val="1"/>
        </w:numPr>
        <w:spacing w:after="0"/>
        <w:rPr>
          <w:rStyle w:val="Zvraznenie"/>
          <w:rFonts w:ascii="Times New Roman" w:hAnsi="Times New Roman"/>
          <w:bCs/>
          <w:i w:val="0"/>
        </w:rPr>
      </w:pPr>
      <w:r>
        <w:rPr>
          <w:rStyle w:val="Zvraznenie"/>
          <w:rFonts w:ascii="Times New Roman" w:hAnsi="Times New Roman"/>
          <w:bCs/>
          <w:i w:val="0"/>
        </w:rPr>
        <w:t>poskytne žiakovi dostatok možností na precvičovanie a osvojenie učiva,</w:t>
      </w:r>
    </w:p>
    <w:p w:rsidR="009B14C1" w:rsidRDefault="009B14C1" w:rsidP="009B14C1">
      <w:pPr>
        <w:numPr>
          <w:ilvl w:val="0"/>
          <w:numId w:val="1"/>
        </w:numPr>
        <w:spacing w:after="0"/>
        <w:rPr>
          <w:rStyle w:val="Zvraznenie"/>
          <w:rFonts w:ascii="Times New Roman" w:hAnsi="Times New Roman"/>
          <w:bCs/>
          <w:i w:val="0"/>
        </w:rPr>
      </w:pPr>
      <w:r>
        <w:rPr>
          <w:rStyle w:val="Zvraznenie"/>
          <w:rFonts w:ascii="Times New Roman" w:hAnsi="Times New Roman"/>
          <w:bCs/>
          <w:i w:val="0"/>
        </w:rPr>
        <w:t>priebežne si overuje ako žiak porozumel učivu alebo úlohe,</w:t>
      </w:r>
    </w:p>
    <w:p w:rsidR="009B14C1" w:rsidRDefault="009B14C1" w:rsidP="009B14C1">
      <w:pPr>
        <w:numPr>
          <w:ilvl w:val="0"/>
          <w:numId w:val="1"/>
        </w:numPr>
        <w:spacing w:after="0"/>
        <w:rPr>
          <w:rStyle w:val="Zvraznenie"/>
          <w:rFonts w:ascii="Times New Roman" w:hAnsi="Times New Roman"/>
          <w:bCs/>
          <w:i w:val="0"/>
        </w:rPr>
      </w:pPr>
      <w:r>
        <w:rPr>
          <w:rStyle w:val="Zvraznenie"/>
          <w:rFonts w:ascii="Times New Roman" w:hAnsi="Times New Roman"/>
          <w:bCs/>
          <w:i w:val="0"/>
        </w:rPr>
        <w:t>pri skúšaní a overovaní vedomostí žiaka volí formu písanú, ústnu i praktickú –</w:t>
      </w:r>
    </w:p>
    <w:p w:rsidR="009B14C1" w:rsidRDefault="009B14C1" w:rsidP="009B14C1">
      <w:pPr>
        <w:numPr>
          <w:ilvl w:val="0"/>
          <w:numId w:val="1"/>
        </w:numPr>
        <w:spacing w:after="0"/>
        <w:rPr>
          <w:rStyle w:val="Zvraznenie"/>
          <w:rFonts w:ascii="Times New Roman" w:hAnsi="Times New Roman"/>
          <w:bCs/>
          <w:i w:val="0"/>
        </w:rPr>
      </w:pPr>
      <w:r>
        <w:rPr>
          <w:rStyle w:val="Zvraznenie"/>
          <w:rFonts w:ascii="Times New Roman" w:hAnsi="Times New Roman"/>
          <w:bCs/>
          <w:i w:val="0"/>
        </w:rPr>
        <w:t xml:space="preserve"> uprednostňuje tú formu, ktorú v aktuálnom čase, prípadne aj pre konkrétny druh          úloh odporúča školské poradenské zariadenie,</w:t>
      </w:r>
    </w:p>
    <w:p w:rsidR="009B14C1" w:rsidRDefault="009B14C1" w:rsidP="009B14C1">
      <w:pPr>
        <w:numPr>
          <w:ilvl w:val="0"/>
          <w:numId w:val="1"/>
        </w:numPr>
        <w:spacing w:after="0"/>
        <w:rPr>
          <w:rStyle w:val="Zvraznenie"/>
          <w:rFonts w:ascii="Times New Roman" w:hAnsi="Times New Roman"/>
          <w:bCs/>
          <w:i w:val="0"/>
        </w:rPr>
      </w:pPr>
      <w:r>
        <w:rPr>
          <w:rStyle w:val="Zvraznenie"/>
          <w:rFonts w:ascii="Times New Roman" w:hAnsi="Times New Roman"/>
          <w:bCs/>
          <w:i w:val="0"/>
        </w:rPr>
        <w:t>otázky a úlohy zadáva tak, aby žiak mohol odpovedať jednoznačne,</w:t>
      </w:r>
    </w:p>
    <w:p w:rsidR="009B14C1" w:rsidRDefault="009B14C1" w:rsidP="009B14C1">
      <w:pPr>
        <w:numPr>
          <w:ilvl w:val="0"/>
          <w:numId w:val="1"/>
        </w:numPr>
        <w:spacing w:after="0"/>
        <w:rPr>
          <w:rStyle w:val="Zvraznenie"/>
          <w:rFonts w:ascii="Times New Roman" w:hAnsi="Times New Roman"/>
          <w:bCs/>
          <w:i w:val="0"/>
        </w:rPr>
      </w:pPr>
      <w:r>
        <w:rPr>
          <w:rStyle w:val="Zvraznenie"/>
          <w:rFonts w:ascii="Times New Roman" w:hAnsi="Times New Roman"/>
          <w:bCs/>
          <w:i w:val="0"/>
        </w:rPr>
        <w:t>pri skúšaní a hodnotení žiaka si overí, či žiak porozumel zadanej úlohe,</w:t>
      </w:r>
    </w:p>
    <w:p w:rsidR="009B14C1" w:rsidRDefault="009B14C1" w:rsidP="009B14C1">
      <w:pPr>
        <w:numPr>
          <w:ilvl w:val="0"/>
          <w:numId w:val="1"/>
        </w:numPr>
        <w:spacing w:after="280"/>
        <w:rPr>
          <w:rStyle w:val="Zvraznenie"/>
          <w:rFonts w:ascii="Times New Roman" w:hAnsi="Times New Roman"/>
          <w:bCs/>
          <w:i w:val="0"/>
        </w:rPr>
      </w:pPr>
      <w:r>
        <w:rPr>
          <w:rStyle w:val="Zvraznenie"/>
          <w:rFonts w:ascii="Times New Roman" w:hAnsi="Times New Roman"/>
          <w:bCs/>
          <w:i w:val="0"/>
        </w:rPr>
        <w:lastRenderedPageBreak/>
        <w:t>umožní, aby školský špeciálny pedagóg mohol pracovať na vyučovacej hodine individuálne so žiakom, paralelne s vyučujúcim učiteľom.</w:t>
      </w:r>
    </w:p>
    <w:p w:rsidR="009B14C1" w:rsidRDefault="009B14C1" w:rsidP="009B14C1">
      <w:pPr>
        <w:pStyle w:val="Normlnywebov"/>
        <w:rPr>
          <w:rStyle w:val="Zvraznenie"/>
          <w:rFonts w:ascii="Times New Roman" w:hAnsi="Times New Roman"/>
          <w:bCs/>
          <w:i w:val="0"/>
        </w:rPr>
      </w:pPr>
      <w:r>
        <w:rPr>
          <w:rStyle w:val="Zvraznenie"/>
          <w:rFonts w:ascii="Times New Roman" w:hAnsi="Times New Roman"/>
          <w:bCs/>
          <w:i w:val="0"/>
        </w:rPr>
        <w:t>Pri vzdelávaní žiaka s VPU je nevyhnutná úzka spolupráca školy a rodiny, vytvorenie atmosféry spoločnej zodpovednosti a ujasnenia cieľov i postupov vedúcich k ich dosiahnutiu.</w:t>
      </w:r>
    </w:p>
    <w:p w:rsidR="009B14C1" w:rsidRDefault="009B14C1" w:rsidP="009B14C1">
      <w:pPr>
        <w:pStyle w:val="Normlnywebov"/>
        <w:rPr>
          <w:rStyle w:val="Zvraznenie"/>
          <w:rFonts w:ascii="Times New Roman" w:hAnsi="Times New Roman"/>
          <w:bCs/>
          <w:i w:val="0"/>
        </w:rPr>
      </w:pPr>
      <w:r>
        <w:rPr>
          <w:rStyle w:val="Zvraznenie"/>
          <w:rFonts w:ascii="Times New Roman" w:hAnsi="Times New Roman"/>
          <w:bCs/>
          <w:i w:val="0"/>
        </w:rPr>
        <w:t>V priebehu nižšieho sekundárneho vzdelávania je potrebné pomôcť žiakovi s VPU pri jeho profesionálnej orientácii a tým prispieť k jeho úspešnému sociálnemu začleneniu.</w:t>
      </w:r>
    </w:p>
    <w:p w:rsidR="009B14C1" w:rsidRDefault="009B14C1" w:rsidP="009B14C1">
      <w:pPr>
        <w:pStyle w:val="Normlnywebov"/>
        <w:rPr>
          <w:rStyle w:val="Zvraznenie"/>
          <w:rFonts w:ascii="Times New Roman" w:hAnsi="Times New Roman"/>
          <w:bCs/>
          <w:i w:val="0"/>
        </w:rPr>
      </w:pPr>
      <w:r>
        <w:rPr>
          <w:rStyle w:val="Zvraznenie"/>
          <w:rFonts w:ascii="Times New Roman" w:hAnsi="Times New Roman"/>
          <w:bCs/>
          <w:i w:val="0"/>
        </w:rPr>
        <w:t> Okrem povinného personálneho zabezpečenia platného podľa štátneho vzdelávacieho programu  v našej  škole, v ktorej sú vzdelávaní žiaci so ŠVVP pôsobí školský špeciálny pedagóg a asistent učiteľa. Starostlivosť žiakom v zmysle intervencie a poradenstva pedagógom a rodičom poskytuje školský špeciálny pedagóg.  </w:t>
      </w:r>
    </w:p>
    <w:p w:rsidR="009B14C1" w:rsidRDefault="009B14C1" w:rsidP="009B14C1">
      <w:pPr>
        <w:pStyle w:val="Normlnywebov"/>
        <w:rPr>
          <w:rStyle w:val="Zvraznenie"/>
          <w:rFonts w:ascii="Times New Roman" w:hAnsi="Times New Roman"/>
          <w:bCs/>
          <w:i w:val="0"/>
        </w:rPr>
      </w:pPr>
      <w:r>
        <w:rPr>
          <w:rStyle w:val="Zvraznenie"/>
          <w:rFonts w:ascii="Times New Roman" w:hAnsi="Times New Roman"/>
          <w:bCs/>
          <w:i w:val="0"/>
        </w:rPr>
        <w:t> </w:t>
      </w:r>
    </w:p>
    <w:p w:rsidR="009B14C1" w:rsidRDefault="009B14C1" w:rsidP="009B14C1">
      <w:pPr>
        <w:spacing w:after="0" w:line="240" w:lineRule="auto"/>
        <w:rPr>
          <w:rFonts w:cs="Arial"/>
          <w:i/>
        </w:rPr>
      </w:pPr>
    </w:p>
    <w:p w:rsidR="009B14C1" w:rsidRDefault="009B14C1" w:rsidP="009B14C1">
      <w:pPr>
        <w:spacing w:after="0" w:line="240" w:lineRule="auto"/>
        <w:jc w:val="both"/>
        <w:rPr>
          <w:rFonts w:cs="Arial"/>
          <w:iCs/>
        </w:rPr>
      </w:pPr>
    </w:p>
    <w:p w:rsidR="009B14C1" w:rsidRDefault="009B14C1" w:rsidP="009B14C1">
      <w:pPr>
        <w:spacing w:after="0" w:line="240" w:lineRule="auto"/>
        <w:rPr>
          <w:rFonts w:cs="Arial"/>
          <w:iCs/>
        </w:rPr>
      </w:pPr>
    </w:p>
    <w:p w:rsidR="009B14C1" w:rsidRDefault="009B14C1" w:rsidP="009B14C1">
      <w:pPr>
        <w:spacing w:after="0" w:line="240" w:lineRule="auto"/>
        <w:rPr>
          <w:rFonts w:ascii="Times New Roman" w:hAnsi="Times New Roman"/>
          <w:b/>
          <w:sz w:val="32"/>
          <w:szCs w:val="32"/>
        </w:rPr>
      </w:pPr>
      <w:r>
        <w:rPr>
          <w:rFonts w:ascii="Times New Roman" w:hAnsi="Times New Roman"/>
          <w:b/>
          <w:sz w:val="32"/>
          <w:szCs w:val="32"/>
        </w:rPr>
        <w:t xml:space="preserve">7. Začlenenie prierezových tém </w:t>
      </w:r>
    </w:p>
    <w:p w:rsidR="009B14C1" w:rsidRDefault="009B14C1" w:rsidP="009B14C1">
      <w:pPr>
        <w:spacing w:after="0" w:line="240" w:lineRule="auto"/>
        <w:rPr>
          <w:rFonts w:ascii="Times New Roman" w:hAnsi="Times New Roman"/>
          <w:sz w:val="24"/>
          <w:szCs w:val="24"/>
        </w:rPr>
      </w:pPr>
    </w:p>
    <w:p w:rsidR="009B14C1" w:rsidRDefault="009B14C1" w:rsidP="009B14C1">
      <w:pPr>
        <w:spacing w:after="0" w:line="240" w:lineRule="auto"/>
        <w:rPr>
          <w:rFonts w:ascii="Times New Roman" w:hAnsi="Times New Roman"/>
          <w:sz w:val="24"/>
          <w:szCs w:val="24"/>
        </w:rPr>
      </w:pPr>
      <w:r>
        <w:rPr>
          <w:rFonts w:ascii="Times New Roman" w:hAnsi="Times New Roman"/>
          <w:sz w:val="24"/>
          <w:szCs w:val="24"/>
        </w:rPr>
        <w:t xml:space="preserve">Prierezová téma  </w:t>
      </w:r>
      <w:r>
        <w:rPr>
          <w:rFonts w:ascii="Times New Roman" w:hAnsi="Times New Roman"/>
          <w:i/>
          <w:sz w:val="24"/>
          <w:szCs w:val="24"/>
        </w:rPr>
        <w:t>Regionálna výchova</w:t>
      </w:r>
      <w:r>
        <w:rPr>
          <w:rFonts w:ascii="Times New Roman" w:hAnsi="Times New Roman"/>
          <w:sz w:val="24"/>
          <w:szCs w:val="24"/>
        </w:rPr>
        <w:t xml:space="preserve"> </w:t>
      </w:r>
      <w:r>
        <w:rPr>
          <w:rFonts w:ascii="Times New Roman" w:hAnsi="Times New Roman"/>
          <w:i/>
          <w:sz w:val="24"/>
          <w:szCs w:val="24"/>
        </w:rPr>
        <w:t>a ľudová kultúra</w:t>
      </w:r>
      <w:r>
        <w:rPr>
          <w:rFonts w:ascii="Times New Roman" w:hAnsi="Times New Roman"/>
          <w:sz w:val="24"/>
          <w:szCs w:val="24"/>
        </w:rPr>
        <w:t xml:space="preserve"> sa vyučuje ako samostatný predmet </w:t>
      </w:r>
      <w:r>
        <w:rPr>
          <w:rFonts w:ascii="Times New Roman" w:hAnsi="Times New Roman"/>
          <w:i/>
          <w:sz w:val="24"/>
          <w:szCs w:val="24"/>
        </w:rPr>
        <w:t xml:space="preserve">Regionálna výchova </w:t>
      </w:r>
      <w:r>
        <w:rPr>
          <w:rFonts w:ascii="Times New Roman" w:hAnsi="Times New Roman"/>
          <w:sz w:val="24"/>
          <w:szCs w:val="24"/>
        </w:rPr>
        <w:t>vo všetkých ročníkoch</w:t>
      </w:r>
      <w:r>
        <w:rPr>
          <w:rFonts w:ascii="Times New Roman" w:hAnsi="Times New Roman"/>
          <w:i/>
          <w:sz w:val="24"/>
          <w:szCs w:val="24"/>
        </w:rPr>
        <w:t>.</w:t>
      </w:r>
      <w:r>
        <w:rPr>
          <w:rFonts w:ascii="Times New Roman" w:hAnsi="Times New Roman"/>
          <w:sz w:val="24"/>
          <w:szCs w:val="24"/>
        </w:rPr>
        <w:t xml:space="preserve"> </w:t>
      </w:r>
    </w:p>
    <w:p w:rsidR="009B14C1" w:rsidRDefault="009B14C1" w:rsidP="009B14C1">
      <w:pPr>
        <w:spacing w:after="0" w:line="240" w:lineRule="auto"/>
        <w:rPr>
          <w:rFonts w:ascii="Times New Roman" w:hAnsi="Times New Roman"/>
          <w:b/>
          <w:sz w:val="32"/>
          <w:szCs w:val="32"/>
        </w:rPr>
      </w:pPr>
      <w:r>
        <w:rPr>
          <w:rFonts w:ascii="Times New Roman" w:hAnsi="Times New Roman"/>
          <w:b/>
          <w:sz w:val="32"/>
          <w:szCs w:val="32"/>
        </w:rPr>
        <w:tab/>
      </w:r>
      <w:r>
        <w:rPr>
          <w:rFonts w:ascii="Times New Roman" w:hAnsi="Times New Roman"/>
          <w:b/>
          <w:sz w:val="32"/>
          <w:szCs w:val="32"/>
        </w:rPr>
        <w:tab/>
      </w:r>
      <w:r>
        <w:rPr>
          <w:rFonts w:ascii="Times New Roman" w:hAnsi="Times New Roman"/>
          <w:b/>
          <w:sz w:val="32"/>
          <w:szCs w:val="32"/>
        </w:rPr>
        <w:tab/>
      </w:r>
      <w:r>
        <w:rPr>
          <w:rFonts w:ascii="Times New Roman" w:hAnsi="Times New Roman"/>
          <w:b/>
          <w:sz w:val="32"/>
          <w:szCs w:val="32"/>
        </w:rPr>
        <w:tab/>
      </w:r>
      <w:r>
        <w:rPr>
          <w:rFonts w:ascii="Times New Roman" w:hAnsi="Times New Roman"/>
          <w:b/>
          <w:sz w:val="32"/>
          <w:szCs w:val="32"/>
        </w:rPr>
        <w:tab/>
      </w:r>
      <w:r>
        <w:rPr>
          <w:rFonts w:ascii="Times New Roman" w:hAnsi="Times New Roman"/>
          <w:b/>
          <w:sz w:val="32"/>
          <w:szCs w:val="32"/>
        </w:rPr>
        <w:tab/>
      </w:r>
    </w:p>
    <w:tbl>
      <w:tblPr>
        <w:tblW w:w="0" w:type="auto"/>
        <w:tblInd w:w="-62" w:type="dxa"/>
        <w:tblLayout w:type="fixed"/>
        <w:tblLook w:val="0000" w:firstRow="0" w:lastRow="0" w:firstColumn="0" w:lastColumn="0" w:noHBand="0" w:noVBand="0"/>
      </w:tblPr>
      <w:tblGrid>
        <w:gridCol w:w="1512"/>
        <w:gridCol w:w="1049"/>
        <w:gridCol w:w="1854"/>
        <w:gridCol w:w="1287"/>
        <w:gridCol w:w="1035"/>
        <w:gridCol w:w="1328"/>
        <w:gridCol w:w="1348"/>
      </w:tblGrid>
      <w:tr w:rsidR="009B14C1" w:rsidTr="002B286C">
        <w:tc>
          <w:tcPr>
            <w:tcW w:w="1512" w:type="dxa"/>
            <w:tcBorders>
              <w:top w:val="single" w:sz="8" w:space="0" w:color="000000"/>
              <w:left w:val="single" w:sz="8" w:space="0" w:color="000000"/>
              <w:bottom w:val="single" w:sz="8" w:space="0" w:color="000000"/>
            </w:tcBorders>
          </w:tcPr>
          <w:p w:rsidR="009B14C1" w:rsidRDefault="009B14C1" w:rsidP="002B286C">
            <w:pPr>
              <w:snapToGrid w:val="0"/>
              <w:rPr>
                <w:sz w:val="16"/>
                <w:szCs w:val="16"/>
              </w:rPr>
            </w:pPr>
            <w:r>
              <w:rPr>
                <w:sz w:val="16"/>
                <w:szCs w:val="16"/>
              </w:rPr>
              <w:t>Prierezová téma</w:t>
            </w:r>
          </w:p>
        </w:tc>
        <w:tc>
          <w:tcPr>
            <w:tcW w:w="1049" w:type="dxa"/>
            <w:tcBorders>
              <w:top w:val="single" w:sz="8" w:space="0" w:color="000000"/>
              <w:left w:val="single" w:sz="8" w:space="0" w:color="000000"/>
              <w:bottom w:val="single" w:sz="8" w:space="0" w:color="000000"/>
            </w:tcBorders>
          </w:tcPr>
          <w:p w:rsidR="009B14C1" w:rsidRDefault="009B14C1" w:rsidP="002B286C">
            <w:pPr>
              <w:snapToGrid w:val="0"/>
              <w:rPr>
                <w:sz w:val="16"/>
                <w:szCs w:val="16"/>
              </w:rPr>
            </w:pPr>
            <w:r>
              <w:rPr>
                <w:sz w:val="16"/>
                <w:szCs w:val="16"/>
              </w:rPr>
              <w:t>Predmet</w:t>
            </w:r>
          </w:p>
        </w:tc>
        <w:tc>
          <w:tcPr>
            <w:tcW w:w="1854" w:type="dxa"/>
            <w:tcBorders>
              <w:top w:val="single" w:sz="8" w:space="0" w:color="000000"/>
              <w:left w:val="single" w:sz="4" w:space="0" w:color="000000"/>
              <w:bottom w:val="single" w:sz="8" w:space="0" w:color="000000"/>
            </w:tcBorders>
          </w:tcPr>
          <w:p w:rsidR="009B14C1" w:rsidRDefault="009B14C1" w:rsidP="002B286C">
            <w:pPr>
              <w:snapToGrid w:val="0"/>
              <w:rPr>
                <w:sz w:val="16"/>
                <w:szCs w:val="16"/>
              </w:rPr>
            </w:pPr>
            <w:r>
              <w:rPr>
                <w:sz w:val="16"/>
                <w:szCs w:val="16"/>
              </w:rPr>
              <w:t>Ciele prierezovej témy podľa ŠVP</w:t>
            </w:r>
          </w:p>
        </w:tc>
        <w:tc>
          <w:tcPr>
            <w:tcW w:w="1287" w:type="dxa"/>
            <w:tcBorders>
              <w:top w:val="single" w:sz="8" w:space="0" w:color="000000"/>
              <w:left w:val="single" w:sz="4" w:space="0" w:color="000000"/>
              <w:bottom w:val="single" w:sz="8" w:space="0" w:color="000000"/>
            </w:tcBorders>
          </w:tcPr>
          <w:p w:rsidR="009B14C1" w:rsidRDefault="009B14C1" w:rsidP="002B286C">
            <w:pPr>
              <w:snapToGrid w:val="0"/>
              <w:rPr>
                <w:sz w:val="16"/>
                <w:szCs w:val="16"/>
              </w:rPr>
            </w:pPr>
            <w:r>
              <w:rPr>
                <w:sz w:val="16"/>
                <w:szCs w:val="16"/>
              </w:rPr>
              <w:t>Metódy a formy</w:t>
            </w:r>
          </w:p>
        </w:tc>
        <w:tc>
          <w:tcPr>
            <w:tcW w:w="1035" w:type="dxa"/>
            <w:tcBorders>
              <w:top w:val="single" w:sz="8" w:space="0" w:color="000000"/>
              <w:left w:val="single" w:sz="4" w:space="0" w:color="000000"/>
              <w:bottom w:val="single" w:sz="8" w:space="0" w:color="000000"/>
            </w:tcBorders>
          </w:tcPr>
          <w:p w:rsidR="009B14C1" w:rsidRDefault="009B14C1" w:rsidP="002B286C">
            <w:pPr>
              <w:snapToGrid w:val="0"/>
              <w:rPr>
                <w:sz w:val="16"/>
                <w:szCs w:val="16"/>
              </w:rPr>
            </w:pPr>
            <w:r>
              <w:rPr>
                <w:sz w:val="16"/>
                <w:szCs w:val="16"/>
              </w:rPr>
              <w:t>Zdroje</w:t>
            </w:r>
          </w:p>
        </w:tc>
        <w:tc>
          <w:tcPr>
            <w:tcW w:w="1328" w:type="dxa"/>
            <w:tcBorders>
              <w:top w:val="single" w:sz="8" w:space="0" w:color="000000"/>
              <w:left w:val="single" w:sz="4" w:space="0" w:color="000000"/>
              <w:bottom w:val="single" w:sz="8" w:space="0" w:color="000000"/>
            </w:tcBorders>
          </w:tcPr>
          <w:p w:rsidR="009B14C1" w:rsidRDefault="009B14C1" w:rsidP="002B286C">
            <w:pPr>
              <w:snapToGrid w:val="0"/>
              <w:rPr>
                <w:sz w:val="16"/>
                <w:szCs w:val="16"/>
              </w:rPr>
            </w:pPr>
            <w:r>
              <w:rPr>
                <w:sz w:val="16"/>
                <w:szCs w:val="16"/>
              </w:rPr>
              <w:t>Organizačná forma vyučovania</w:t>
            </w:r>
          </w:p>
        </w:tc>
        <w:tc>
          <w:tcPr>
            <w:tcW w:w="1348" w:type="dxa"/>
            <w:tcBorders>
              <w:top w:val="single" w:sz="8" w:space="0" w:color="000000"/>
              <w:left w:val="single" w:sz="4" w:space="0" w:color="000000"/>
              <w:bottom w:val="single" w:sz="8" w:space="0" w:color="000000"/>
              <w:right w:val="single" w:sz="8" w:space="0" w:color="000000"/>
            </w:tcBorders>
          </w:tcPr>
          <w:p w:rsidR="009B14C1" w:rsidRDefault="009B14C1" w:rsidP="002B286C">
            <w:pPr>
              <w:snapToGrid w:val="0"/>
              <w:rPr>
                <w:sz w:val="16"/>
                <w:szCs w:val="16"/>
              </w:rPr>
            </w:pPr>
            <w:proofErr w:type="spellStart"/>
            <w:r>
              <w:rPr>
                <w:sz w:val="16"/>
                <w:szCs w:val="16"/>
              </w:rPr>
              <w:t>Zodpov</w:t>
            </w:r>
            <w:proofErr w:type="spellEnd"/>
            <w:r>
              <w:rPr>
                <w:sz w:val="16"/>
                <w:szCs w:val="16"/>
              </w:rPr>
              <w:t>.</w:t>
            </w:r>
          </w:p>
        </w:tc>
      </w:tr>
      <w:tr w:rsidR="009B14C1" w:rsidTr="002B286C">
        <w:tc>
          <w:tcPr>
            <w:tcW w:w="1512" w:type="dxa"/>
            <w:tcBorders>
              <w:top w:val="single" w:sz="8" w:space="0" w:color="000000"/>
              <w:left w:val="single" w:sz="8" w:space="0" w:color="000000"/>
              <w:bottom w:val="single" w:sz="8" w:space="0" w:color="000000"/>
            </w:tcBorders>
            <w:vAlign w:val="center"/>
          </w:tcPr>
          <w:p w:rsidR="009B14C1" w:rsidRDefault="009B14C1" w:rsidP="002B286C">
            <w:pPr>
              <w:snapToGrid w:val="0"/>
              <w:rPr>
                <w:sz w:val="16"/>
                <w:szCs w:val="16"/>
              </w:rPr>
            </w:pPr>
            <w:r>
              <w:rPr>
                <w:sz w:val="16"/>
                <w:szCs w:val="16"/>
              </w:rPr>
              <w:t>Osobnostný a sociálny rozvoj</w:t>
            </w:r>
          </w:p>
        </w:tc>
        <w:tc>
          <w:tcPr>
            <w:tcW w:w="1049" w:type="dxa"/>
            <w:tcBorders>
              <w:top w:val="single" w:sz="8" w:space="0" w:color="000000"/>
              <w:left w:val="single" w:sz="8" w:space="0" w:color="000000"/>
              <w:bottom w:val="single" w:sz="8" w:space="0" w:color="000000"/>
            </w:tcBorders>
            <w:vAlign w:val="center"/>
          </w:tcPr>
          <w:p w:rsidR="009B14C1" w:rsidRDefault="009B14C1" w:rsidP="002B286C">
            <w:pPr>
              <w:snapToGrid w:val="0"/>
              <w:rPr>
                <w:sz w:val="16"/>
                <w:szCs w:val="16"/>
              </w:rPr>
            </w:pPr>
            <w:r>
              <w:rPr>
                <w:sz w:val="16"/>
                <w:szCs w:val="16"/>
              </w:rPr>
              <w:t xml:space="preserve">Kurz, Ev, </w:t>
            </w:r>
            <w:proofErr w:type="spellStart"/>
            <w:r>
              <w:rPr>
                <w:sz w:val="16"/>
                <w:szCs w:val="16"/>
              </w:rPr>
              <w:t>Nv</w:t>
            </w:r>
            <w:proofErr w:type="spellEnd"/>
            <w:r>
              <w:rPr>
                <w:sz w:val="16"/>
                <w:szCs w:val="16"/>
              </w:rPr>
              <w:t xml:space="preserve">, </w:t>
            </w:r>
            <w:proofErr w:type="spellStart"/>
            <w:r>
              <w:rPr>
                <w:sz w:val="16"/>
                <w:szCs w:val="16"/>
              </w:rPr>
              <w:t>Hv</w:t>
            </w:r>
            <w:proofErr w:type="spellEnd"/>
            <w:r>
              <w:rPr>
                <w:sz w:val="16"/>
                <w:szCs w:val="16"/>
              </w:rPr>
              <w:t xml:space="preserve">,  </w:t>
            </w:r>
            <w:proofErr w:type="spellStart"/>
            <w:r>
              <w:rPr>
                <w:sz w:val="16"/>
                <w:szCs w:val="16"/>
              </w:rPr>
              <w:t>Rv</w:t>
            </w:r>
            <w:proofErr w:type="spellEnd"/>
            <w:r>
              <w:rPr>
                <w:sz w:val="16"/>
                <w:szCs w:val="16"/>
              </w:rPr>
              <w:t xml:space="preserve">, Ev, </w:t>
            </w:r>
            <w:proofErr w:type="spellStart"/>
            <w:r>
              <w:rPr>
                <w:sz w:val="16"/>
                <w:szCs w:val="16"/>
              </w:rPr>
              <w:t>Inf</w:t>
            </w:r>
            <w:proofErr w:type="spellEnd"/>
            <w:r>
              <w:rPr>
                <w:sz w:val="16"/>
                <w:szCs w:val="16"/>
              </w:rPr>
              <w:t xml:space="preserve">, M, </w:t>
            </w:r>
            <w:proofErr w:type="spellStart"/>
            <w:r>
              <w:rPr>
                <w:sz w:val="16"/>
                <w:szCs w:val="16"/>
              </w:rPr>
              <w:t>Vv</w:t>
            </w:r>
            <w:proofErr w:type="spellEnd"/>
            <w:r>
              <w:rPr>
                <w:sz w:val="16"/>
                <w:szCs w:val="16"/>
              </w:rPr>
              <w:t xml:space="preserve">, </w:t>
            </w:r>
            <w:proofErr w:type="spellStart"/>
            <w:r>
              <w:rPr>
                <w:sz w:val="16"/>
                <w:szCs w:val="16"/>
              </w:rPr>
              <w:t>Sjl</w:t>
            </w:r>
            <w:proofErr w:type="spellEnd"/>
            <w:r>
              <w:rPr>
                <w:sz w:val="16"/>
                <w:szCs w:val="16"/>
              </w:rPr>
              <w:t xml:space="preserve">, </w:t>
            </w:r>
            <w:proofErr w:type="spellStart"/>
            <w:r>
              <w:rPr>
                <w:sz w:val="16"/>
                <w:szCs w:val="16"/>
              </w:rPr>
              <w:t>Tv</w:t>
            </w:r>
            <w:proofErr w:type="spellEnd"/>
            <w:r>
              <w:rPr>
                <w:sz w:val="16"/>
                <w:szCs w:val="16"/>
              </w:rPr>
              <w:t xml:space="preserve">, Aj, </w:t>
            </w:r>
            <w:proofErr w:type="spellStart"/>
            <w:r>
              <w:rPr>
                <w:sz w:val="16"/>
                <w:szCs w:val="16"/>
              </w:rPr>
              <w:t>Bio</w:t>
            </w:r>
            <w:proofErr w:type="spellEnd"/>
            <w:r>
              <w:rPr>
                <w:sz w:val="16"/>
                <w:szCs w:val="16"/>
              </w:rPr>
              <w:t xml:space="preserve">, </w:t>
            </w:r>
            <w:proofErr w:type="spellStart"/>
            <w:r>
              <w:rPr>
                <w:sz w:val="16"/>
                <w:szCs w:val="16"/>
              </w:rPr>
              <w:t>Geo</w:t>
            </w:r>
            <w:proofErr w:type="spellEnd"/>
            <w:r>
              <w:rPr>
                <w:sz w:val="16"/>
                <w:szCs w:val="16"/>
              </w:rPr>
              <w:t xml:space="preserve">, D </w:t>
            </w:r>
          </w:p>
        </w:tc>
        <w:tc>
          <w:tcPr>
            <w:tcW w:w="1854" w:type="dxa"/>
            <w:tcBorders>
              <w:top w:val="single" w:sz="8" w:space="0" w:color="000000"/>
              <w:left w:val="single" w:sz="4" w:space="0" w:color="000000"/>
              <w:bottom w:val="single" w:sz="8" w:space="0" w:color="000000"/>
            </w:tcBorders>
            <w:vAlign w:val="center"/>
          </w:tcPr>
          <w:p w:rsidR="009B14C1" w:rsidRDefault="009B14C1" w:rsidP="002B286C">
            <w:pPr>
              <w:snapToGrid w:val="0"/>
              <w:rPr>
                <w:sz w:val="16"/>
                <w:szCs w:val="16"/>
              </w:rPr>
            </w:pPr>
            <w:r>
              <w:rPr>
                <w:sz w:val="16"/>
                <w:szCs w:val="16"/>
              </w:rPr>
              <w:t>- rozvíjať osobné a sociálne spôsobilosti</w:t>
            </w:r>
          </w:p>
          <w:p w:rsidR="009B14C1" w:rsidRDefault="009B14C1" w:rsidP="002B286C">
            <w:pPr>
              <w:rPr>
                <w:sz w:val="16"/>
                <w:szCs w:val="16"/>
              </w:rPr>
            </w:pPr>
            <w:r>
              <w:rPr>
                <w:sz w:val="16"/>
                <w:szCs w:val="16"/>
              </w:rPr>
              <w:t>- naučiť sa uplatňovať svoje práva a </w:t>
            </w:r>
            <w:proofErr w:type="spellStart"/>
            <w:r>
              <w:rPr>
                <w:sz w:val="16"/>
                <w:szCs w:val="16"/>
              </w:rPr>
              <w:t>rešp</w:t>
            </w:r>
            <w:proofErr w:type="spellEnd"/>
            <w:r>
              <w:rPr>
                <w:sz w:val="16"/>
                <w:szCs w:val="16"/>
              </w:rPr>
              <w:t>. práva ostatných</w:t>
            </w:r>
          </w:p>
          <w:p w:rsidR="009B14C1" w:rsidRDefault="009B14C1" w:rsidP="002B286C">
            <w:pPr>
              <w:rPr>
                <w:sz w:val="16"/>
                <w:szCs w:val="16"/>
              </w:rPr>
            </w:pPr>
            <w:r>
              <w:rPr>
                <w:sz w:val="16"/>
                <w:szCs w:val="16"/>
              </w:rPr>
              <w:t>- vzdelávať k rodinnej výchove</w:t>
            </w:r>
          </w:p>
        </w:tc>
        <w:tc>
          <w:tcPr>
            <w:tcW w:w="1287" w:type="dxa"/>
            <w:vMerge w:val="restart"/>
            <w:tcBorders>
              <w:top w:val="single" w:sz="8" w:space="0" w:color="000000"/>
              <w:left w:val="single" w:sz="4" w:space="0" w:color="000000"/>
              <w:bottom w:val="single" w:sz="8" w:space="0" w:color="000000"/>
            </w:tcBorders>
            <w:vAlign w:val="center"/>
          </w:tcPr>
          <w:p w:rsidR="009B14C1" w:rsidRDefault="009B14C1" w:rsidP="002B286C">
            <w:pPr>
              <w:snapToGrid w:val="0"/>
              <w:rPr>
                <w:sz w:val="16"/>
                <w:szCs w:val="16"/>
              </w:rPr>
            </w:pPr>
            <w:r>
              <w:rPr>
                <w:sz w:val="16"/>
                <w:szCs w:val="16"/>
              </w:rPr>
              <w:t>METÓDY:</w:t>
            </w:r>
          </w:p>
          <w:p w:rsidR="009B14C1" w:rsidRDefault="009B14C1" w:rsidP="002B286C">
            <w:pPr>
              <w:rPr>
                <w:sz w:val="16"/>
                <w:szCs w:val="16"/>
              </w:rPr>
            </w:pPr>
            <w:r>
              <w:rPr>
                <w:sz w:val="16"/>
                <w:szCs w:val="16"/>
              </w:rPr>
              <w:t>Slovné</w:t>
            </w:r>
          </w:p>
          <w:p w:rsidR="009B14C1" w:rsidRDefault="009B14C1" w:rsidP="002B286C">
            <w:pPr>
              <w:rPr>
                <w:sz w:val="16"/>
                <w:szCs w:val="16"/>
              </w:rPr>
            </w:pPr>
            <w:r>
              <w:rPr>
                <w:sz w:val="16"/>
                <w:szCs w:val="16"/>
              </w:rPr>
              <w:t>Demonštračné</w:t>
            </w:r>
          </w:p>
          <w:p w:rsidR="009B14C1" w:rsidRDefault="009B14C1" w:rsidP="002B286C">
            <w:pPr>
              <w:rPr>
                <w:sz w:val="16"/>
                <w:szCs w:val="16"/>
              </w:rPr>
            </w:pPr>
            <w:r>
              <w:rPr>
                <w:sz w:val="16"/>
                <w:szCs w:val="16"/>
              </w:rPr>
              <w:t>Praktické</w:t>
            </w:r>
          </w:p>
          <w:p w:rsidR="009B14C1" w:rsidRDefault="009B14C1" w:rsidP="002B286C">
            <w:pPr>
              <w:rPr>
                <w:sz w:val="16"/>
                <w:szCs w:val="16"/>
              </w:rPr>
            </w:pPr>
            <w:r>
              <w:rPr>
                <w:sz w:val="16"/>
                <w:szCs w:val="16"/>
              </w:rPr>
              <w:t>Reprodukčné</w:t>
            </w:r>
          </w:p>
          <w:p w:rsidR="009B14C1" w:rsidRDefault="009B14C1" w:rsidP="002B286C">
            <w:pPr>
              <w:rPr>
                <w:sz w:val="16"/>
                <w:szCs w:val="16"/>
              </w:rPr>
            </w:pPr>
            <w:r>
              <w:rPr>
                <w:sz w:val="16"/>
                <w:szCs w:val="16"/>
              </w:rPr>
              <w:t>Produkčné</w:t>
            </w:r>
          </w:p>
          <w:p w:rsidR="009B14C1" w:rsidRDefault="009B14C1" w:rsidP="002B286C">
            <w:pPr>
              <w:rPr>
                <w:sz w:val="16"/>
                <w:szCs w:val="16"/>
              </w:rPr>
            </w:pPr>
            <w:r>
              <w:rPr>
                <w:sz w:val="16"/>
                <w:szCs w:val="16"/>
              </w:rPr>
              <w:t>Analýza</w:t>
            </w:r>
          </w:p>
          <w:p w:rsidR="009B14C1" w:rsidRDefault="009B14C1" w:rsidP="002B286C">
            <w:pPr>
              <w:rPr>
                <w:sz w:val="16"/>
                <w:szCs w:val="16"/>
              </w:rPr>
            </w:pPr>
            <w:r>
              <w:rPr>
                <w:sz w:val="16"/>
                <w:szCs w:val="16"/>
              </w:rPr>
              <w:t>Syntéza</w:t>
            </w:r>
          </w:p>
          <w:p w:rsidR="009B14C1" w:rsidRDefault="009B14C1" w:rsidP="002B286C">
            <w:pPr>
              <w:rPr>
                <w:sz w:val="16"/>
                <w:szCs w:val="16"/>
              </w:rPr>
            </w:pPr>
            <w:r>
              <w:rPr>
                <w:sz w:val="16"/>
                <w:szCs w:val="16"/>
              </w:rPr>
              <w:t xml:space="preserve">Motivačné </w:t>
            </w:r>
          </w:p>
          <w:p w:rsidR="009B14C1" w:rsidRDefault="009B14C1" w:rsidP="002B286C">
            <w:pPr>
              <w:rPr>
                <w:sz w:val="16"/>
                <w:szCs w:val="16"/>
              </w:rPr>
            </w:pPr>
            <w:r>
              <w:rPr>
                <w:sz w:val="16"/>
                <w:szCs w:val="16"/>
              </w:rPr>
              <w:t>Expozičné</w:t>
            </w:r>
          </w:p>
          <w:p w:rsidR="009B14C1" w:rsidRDefault="009B14C1" w:rsidP="002B286C">
            <w:pPr>
              <w:rPr>
                <w:sz w:val="16"/>
                <w:szCs w:val="16"/>
              </w:rPr>
            </w:pPr>
            <w:r>
              <w:rPr>
                <w:sz w:val="16"/>
                <w:szCs w:val="16"/>
              </w:rPr>
              <w:t>Fixačné</w:t>
            </w:r>
          </w:p>
          <w:p w:rsidR="009B14C1" w:rsidRDefault="009B14C1" w:rsidP="002B286C">
            <w:pPr>
              <w:rPr>
                <w:sz w:val="16"/>
                <w:szCs w:val="16"/>
              </w:rPr>
            </w:pPr>
            <w:r>
              <w:rPr>
                <w:sz w:val="16"/>
                <w:szCs w:val="16"/>
              </w:rPr>
              <w:t>Diagnostické</w:t>
            </w:r>
          </w:p>
          <w:p w:rsidR="009B14C1" w:rsidRDefault="009B14C1" w:rsidP="002B286C">
            <w:pPr>
              <w:rPr>
                <w:sz w:val="16"/>
                <w:szCs w:val="16"/>
              </w:rPr>
            </w:pPr>
            <w:r>
              <w:rPr>
                <w:sz w:val="16"/>
                <w:szCs w:val="16"/>
              </w:rPr>
              <w:t>Aplikačné</w:t>
            </w:r>
          </w:p>
          <w:p w:rsidR="009B14C1" w:rsidRDefault="009B14C1" w:rsidP="002B286C">
            <w:pPr>
              <w:rPr>
                <w:sz w:val="16"/>
                <w:szCs w:val="16"/>
              </w:rPr>
            </w:pPr>
          </w:p>
          <w:p w:rsidR="009B14C1" w:rsidRDefault="009B14C1" w:rsidP="002B286C">
            <w:pPr>
              <w:rPr>
                <w:sz w:val="16"/>
                <w:szCs w:val="16"/>
              </w:rPr>
            </w:pPr>
            <w:r>
              <w:rPr>
                <w:sz w:val="16"/>
                <w:szCs w:val="16"/>
              </w:rPr>
              <w:t>FORMY:</w:t>
            </w:r>
          </w:p>
          <w:p w:rsidR="009B14C1" w:rsidRDefault="009B14C1" w:rsidP="002B286C">
            <w:pPr>
              <w:rPr>
                <w:sz w:val="16"/>
                <w:szCs w:val="16"/>
              </w:rPr>
            </w:pPr>
            <w:r>
              <w:rPr>
                <w:sz w:val="16"/>
                <w:szCs w:val="16"/>
              </w:rPr>
              <w:t>Individuálne</w:t>
            </w:r>
          </w:p>
          <w:p w:rsidR="009B14C1" w:rsidRDefault="009B14C1" w:rsidP="002B286C">
            <w:pPr>
              <w:rPr>
                <w:sz w:val="16"/>
                <w:szCs w:val="16"/>
              </w:rPr>
            </w:pPr>
            <w:r>
              <w:rPr>
                <w:sz w:val="16"/>
                <w:szCs w:val="16"/>
              </w:rPr>
              <w:t>Párové</w:t>
            </w:r>
          </w:p>
          <w:p w:rsidR="009B14C1" w:rsidRDefault="009B14C1" w:rsidP="002B286C">
            <w:pPr>
              <w:rPr>
                <w:sz w:val="16"/>
                <w:szCs w:val="16"/>
              </w:rPr>
            </w:pPr>
            <w:r>
              <w:rPr>
                <w:sz w:val="16"/>
                <w:szCs w:val="16"/>
              </w:rPr>
              <w:t>Skupinové</w:t>
            </w:r>
          </w:p>
          <w:p w:rsidR="009B14C1" w:rsidRDefault="009B14C1" w:rsidP="002B286C">
            <w:pPr>
              <w:rPr>
                <w:sz w:val="16"/>
                <w:szCs w:val="16"/>
              </w:rPr>
            </w:pPr>
            <w:r>
              <w:rPr>
                <w:sz w:val="16"/>
                <w:szCs w:val="16"/>
              </w:rPr>
              <w:t>Hromadné</w:t>
            </w:r>
          </w:p>
          <w:p w:rsidR="009B14C1" w:rsidRDefault="009B14C1" w:rsidP="002B286C">
            <w:pPr>
              <w:rPr>
                <w:sz w:val="16"/>
                <w:szCs w:val="16"/>
              </w:rPr>
            </w:pPr>
          </w:p>
        </w:tc>
        <w:tc>
          <w:tcPr>
            <w:tcW w:w="1035" w:type="dxa"/>
            <w:tcBorders>
              <w:top w:val="single" w:sz="8" w:space="0" w:color="000000"/>
              <w:left w:val="single" w:sz="4" w:space="0" w:color="000000"/>
              <w:bottom w:val="single" w:sz="8" w:space="0" w:color="000000"/>
            </w:tcBorders>
            <w:vAlign w:val="center"/>
          </w:tcPr>
          <w:p w:rsidR="009B14C1" w:rsidRDefault="009B14C1" w:rsidP="002B286C">
            <w:pPr>
              <w:snapToGrid w:val="0"/>
              <w:rPr>
                <w:sz w:val="16"/>
                <w:szCs w:val="16"/>
              </w:rPr>
            </w:pPr>
            <w:r>
              <w:rPr>
                <w:sz w:val="16"/>
                <w:szCs w:val="16"/>
              </w:rPr>
              <w:lastRenderedPageBreak/>
              <w:t>Literatúra</w:t>
            </w:r>
          </w:p>
          <w:p w:rsidR="009B14C1" w:rsidRDefault="009B14C1" w:rsidP="002B286C">
            <w:pPr>
              <w:rPr>
                <w:sz w:val="16"/>
                <w:szCs w:val="16"/>
              </w:rPr>
            </w:pPr>
            <w:r>
              <w:rPr>
                <w:sz w:val="16"/>
                <w:szCs w:val="16"/>
              </w:rPr>
              <w:t>Odborný lektor</w:t>
            </w:r>
          </w:p>
          <w:p w:rsidR="009B14C1" w:rsidRDefault="009B14C1" w:rsidP="002B286C">
            <w:pPr>
              <w:rPr>
                <w:sz w:val="16"/>
                <w:szCs w:val="16"/>
              </w:rPr>
            </w:pPr>
          </w:p>
        </w:tc>
        <w:tc>
          <w:tcPr>
            <w:tcW w:w="1328" w:type="dxa"/>
            <w:tcBorders>
              <w:top w:val="single" w:sz="8" w:space="0" w:color="000000"/>
              <w:left w:val="single" w:sz="4" w:space="0" w:color="000000"/>
              <w:bottom w:val="single" w:sz="8" w:space="0" w:color="000000"/>
            </w:tcBorders>
            <w:vAlign w:val="center"/>
          </w:tcPr>
          <w:p w:rsidR="009B14C1" w:rsidRDefault="009B14C1" w:rsidP="002B286C">
            <w:pPr>
              <w:snapToGrid w:val="0"/>
              <w:rPr>
                <w:sz w:val="16"/>
                <w:szCs w:val="16"/>
              </w:rPr>
            </w:pPr>
            <w:r>
              <w:rPr>
                <w:sz w:val="16"/>
                <w:szCs w:val="16"/>
              </w:rPr>
              <w:t>KURZ</w:t>
            </w:r>
          </w:p>
        </w:tc>
        <w:tc>
          <w:tcPr>
            <w:tcW w:w="1348" w:type="dxa"/>
            <w:tcBorders>
              <w:top w:val="single" w:sz="8" w:space="0" w:color="000000"/>
              <w:left w:val="single" w:sz="4" w:space="0" w:color="000000"/>
              <w:bottom w:val="single" w:sz="8" w:space="0" w:color="000000"/>
              <w:right w:val="single" w:sz="8" w:space="0" w:color="000000"/>
            </w:tcBorders>
            <w:vAlign w:val="center"/>
          </w:tcPr>
          <w:p w:rsidR="009B14C1" w:rsidRDefault="009B14C1" w:rsidP="002B286C">
            <w:pPr>
              <w:snapToGrid w:val="0"/>
              <w:rPr>
                <w:sz w:val="16"/>
                <w:szCs w:val="16"/>
              </w:rPr>
            </w:pPr>
            <w:r>
              <w:rPr>
                <w:sz w:val="16"/>
                <w:szCs w:val="16"/>
              </w:rPr>
              <w:t xml:space="preserve">Mgr. </w:t>
            </w:r>
            <w:proofErr w:type="spellStart"/>
            <w:r>
              <w:rPr>
                <w:sz w:val="16"/>
                <w:szCs w:val="16"/>
              </w:rPr>
              <w:t>Uhoskaiová</w:t>
            </w:r>
            <w:proofErr w:type="spellEnd"/>
            <w:r>
              <w:rPr>
                <w:sz w:val="16"/>
                <w:szCs w:val="16"/>
              </w:rPr>
              <w:t xml:space="preserve">, p. </w:t>
            </w:r>
            <w:proofErr w:type="spellStart"/>
            <w:r>
              <w:rPr>
                <w:sz w:val="16"/>
                <w:szCs w:val="16"/>
              </w:rPr>
              <w:t>Matejkinová</w:t>
            </w:r>
            <w:proofErr w:type="spellEnd"/>
          </w:p>
          <w:p w:rsidR="009B14C1" w:rsidRDefault="009B14C1" w:rsidP="002B286C">
            <w:pPr>
              <w:rPr>
                <w:sz w:val="16"/>
                <w:szCs w:val="16"/>
              </w:rPr>
            </w:pPr>
            <w:r>
              <w:rPr>
                <w:sz w:val="16"/>
                <w:szCs w:val="16"/>
              </w:rPr>
              <w:t>Vyučujúci daných predmetov</w:t>
            </w:r>
          </w:p>
        </w:tc>
      </w:tr>
      <w:tr w:rsidR="009B14C1" w:rsidTr="002B286C">
        <w:tc>
          <w:tcPr>
            <w:tcW w:w="1512" w:type="dxa"/>
            <w:tcBorders>
              <w:top w:val="single" w:sz="8" w:space="0" w:color="000000"/>
              <w:left w:val="single" w:sz="8" w:space="0" w:color="000000"/>
              <w:bottom w:val="single" w:sz="8" w:space="0" w:color="000000"/>
            </w:tcBorders>
            <w:vAlign w:val="center"/>
          </w:tcPr>
          <w:p w:rsidR="009B14C1" w:rsidRDefault="009B14C1" w:rsidP="002B286C">
            <w:pPr>
              <w:snapToGrid w:val="0"/>
              <w:rPr>
                <w:sz w:val="16"/>
                <w:szCs w:val="16"/>
              </w:rPr>
            </w:pPr>
            <w:r>
              <w:rPr>
                <w:sz w:val="16"/>
                <w:szCs w:val="16"/>
              </w:rPr>
              <w:t>Environmentálna výchova</w:t>
            </w:r>
          </w:p>
        </w:tc>
        <w:tc>
          <w:tcPr>
            <w:tcW w:w="1049" w:type="dxa"/>
            <w:tcBorders>
              <w:top w:val="single" w:sz="8" w:space="0" w:color="000000"/>
              <w:left w:val="single" w:sz="8" w:space="0" w:color="000000"/>
              <w:bottom w:val="single" w:sz="8" w:space="0" w:color="000000"/>
            </w:tcBorders>
            <w:vAlign w:val="center"/>
          </w:tcPr>
          <w:p w:rsidR="009B14C1" w:rsidRDefault="009B14C1" w:rsidP="002B286C">
            <w:pPr>
              <w:snapToGrid w:val="0"/>
              <w:rPr>
                <w:sz w:val="16"/>
                <w:szCs w:val="16"/>
              </w:rPr>
            </w:pPr>
            <w:proofErr w:type="spellStart"/>
            <w:r>
              <w:rPr>
                <w:sz w:val="16"/>
                <w:szCs w:val="16"/>
              </w:rPr>
              <w:t>Pr</w:t>
            </w:r>
            <w:proofErr w:type="spellEnd"/>
            <w:r>
              <w:rPr>
                <w:sz w:val="16"/>
                <w:szCs w:val="16"/>
              </w:rPr>
              <w:t xml:space="preserve">, </w:t>
            </w:r>
            <w:proofErr w:type="spellStart"/>
            <w:r>
              <w:rPr>
                <w:sz w:val="16"/>
                <w:szCs w:val="16"/>
              </w:rPr>
              <w:t>Bio</w:t>
            </w:r>
            <w:proofErr w:type="spellEnd"/>
            <w:r>
              <w:rPr>
                <w:sz w:val="16"/>
                <w:szCs w:val="16"/>
              </w:rPr>
              <w:t xml:space="preserve">, </w:t>
            </w:r>
            <w:proofErr w:type="spellStart"/>
            <w:r>
              <w:rPr>
                <w:sz w:val="16"/>
                <w:szCs w:val="16"/>
              </w:rPr>
              <w:t>Hv</w:t>
            </w:r>
            <w:proofErr w:type="spellEnd"/>
            <w:r>
              <w:rPr>
                <w:sz w:val="16"/>
                <w:szCs w:val="16"/>
              </w:rPr>
              <w:t xml:space="preserve">, </w:t>
            </w:r>
            <w:proofErr w:type="spellStart"/>
            <w:r>
              <w:rPr>
                <w:sz w:val="16"/>
                <w:szCs w:val="16"/>
              </w:rPr>
              <w:t>Rv</w:t>
            </w:r>
            <w:proofErr w:type="spellEnd"/>
            <w:r>
              <w:rPr>
                <w:sz w:val="16"/>
                <w:szCs w:val="16"/>
              </w:rPr>
              <w:t xml:space="preserve">, </w:t>
            </w:r>
            <w:proofErr w:type="spellStart"/>
            <w:r>
              <w:rPr>
                <w:sz w:val="16"/>
                <w:szCs w:val="16"/>
              </w:rPr>
              <w:t>Geo</w:t>
            </w:r>
            <w:proofErr w:type="spellEnd"/>
            <w:r>
              <w:rPr>
                <w:sz w:val="16"/>
                <w:szCs w:val="16"/>
              </w:rPr>
              <w:t xml:space="preserve">, Ev, </w:t>
            </w:r>
            <w:proofErr w:type="spellStart"/>
            <w:r>
              <w:rPr>
                <w:sz w:val="16"/>
                <w:szCs w:val="16"/>
              </w:rPr>
              <w:t>Inf</w:t>
            </w:r>
            <w:proofErr w:type="spellEnd"/>
            <w:r>
              <w:rPr>
                <w:sz w:val="16"/>
                <w:szCs w:val="16"/>
              </w:rPr>
              <w:t xml:space="preserve">, M, </w:t>
            </w:r>
            <w:proofErr w:type="spellStart"/>
            <w:r>
              <w:rPr>
                <w:sz w:val="16"/>
                <w:szCs w:val="16"/>
              </w:rPr>
              <w:t>Vv</w:t>
            </w:r>
            <w:proofErr w:type="spellEnd"/>
            <w:r>
              <w:rPr>
                <w:sz w:val="16"/>
                <w:szCs w:val="16"/>
              </w:rPr>
              <w:t xml:space="preserve">, </w:t>
            </w:r>
            <w:proofErr w:type="spellStart"/>
            <w:r>
              <w:rPr>
                <w:sz w:val="16"/>
                <w:szCs w:val="16"/>
              </w:rPr>
              <w:t>Sjl</w:t>
            </w:r>
            <w:proofErr w:type="spellEnd"/>
            <w:r>
              <w:rPr>
                <w:sz w:val="16"/>
                <w:szCs w:val="16"/>
              </w:rPr>
              <w:t xml:space="preserve">, </w:t>
            </w:r>
            <w:proofErr w:type="spellStart"/>
            <w:r>
              <w:rPr>
                <w:sz w:val="16"/>
                <w:szCs w:val="16"/>
              </w:rPr>
              <w:t>Tv</w:t>
            </w:r>
            <w:proofErr w:type="spellEnd"/>
            <w:r>
              <w:rPr>
                <w:sz w:val="16"/>
                <w:szCs w:val="16"/>
              </w:rPr>
              <w:t>, Aj, D</w:t>
            </w:r>
          </w:p>
        </w:tc>
        <w:tc>
          <w:tcPr>
            <w:tcW w:w="1854" w:type="dxa"/>
            <w:tcBorders>
              <w:top w:val="single" w:sz="8" w:space="0" w:color="000000"/>
              <w:left w:val="single" w:sz="4" w:space="0" w:color="000000"/>
              <w:bottom w:val="single" w:sz="8" w:space="0" w:color="000000"/>
            </w:tcBorders>
            <w:vAlign w:val="center"/>
          </w:tcPr>
          <w:p w:rsidR="009B14C1" w:rsidRDefault="009B14C1" w:rsidP="002B286C">
            <w:pPr>
              <w:snapToGrid w:val="0"/>
              <w:rPr>
                <w:sz w:val="16"/>
                <w:szCs w:val="16"/>
              </w:rPr>
            </w:pPr>
            <w:r>
              <w:rPr>
                <w:sz w:val="16"/>
                <w:szCs w:val="16"/>
              </w:rPr>
              <w:t>- nadobudnúť schopnosť vnímať vzťahy medzi človekom a živ. prostredím</w:t>
            </w:r>
          </w:p>
          <w:p w:rsidR="009B14C1" w:rsidRDefault="009B14C1" w:rsidP="002B286C">
            <w:pPr>
              <w:rPr>
                <w:sz w:val="16"/>
                <w:szCs w:val="16"/>
              </w:rPr>
            </w:pPr>
            <w:r>
              <w:rPr>
                <w:sz w:val="16"/>
                <w:szCs w:val="16"/>
              </w:rPr>
              <w:t>- uvedomovať si ohrozenie ŽP na celom svete</w:t>
            </w:r>
          </w:p>
          <w:p w:rsidR="009B14C1" w:rsidRDefault="009B14C1" w:rsidP="002B286C">
            <w:pPr>
              <w:rPr>
                <w:sz w:val="16"/>
                <w:szCs w:val="16"/>
              </w:rPr>
            </w:pPr>
            <w:r>
              <w:rPr>
                <w:sz w:val="16"/>
                <w:szCs w:val="16"/>
              </w:rPr>
              <w:t>- získať vedomosti a zručnosti pre ochranu ŽP</w:t>
            </w:r>
          </w:p>
        </w:tc>
        <w:tc>
          <w:tcPr>
            <w:tcW w:w="1287" w:type="dxa"/>
            <w:vMerge/>
            <w:tcBorders>
              <w:top w:val="single" w:sz="8" w:space="0" w:color="000000"/>
              <w:left w:val="single" w:sz="4" w:space="0" w:color="000000"/>
              <w:bottom w:val="single" w:sz="8" w:space="0" w:color="000000"/>
            </w:tcBorders>
            <w:vAlign w:val="center"/>
          </w:tcPr>
          <w:p w:rsidR="009B14C1" w:rsidRDefault="009B14C1" w:rsidP="002B286C">
            <w:pPr>
              <w:snapToGrid w:val="0"/>
              <w:rPr>
                <w:sz w:val="16"/>
                <w:szCs w:val="16"/>
              </w:rPr>
            </w:pPr>
          </w:p>
        </w:tc>
        <w:tc>
          <w:tcPr>
            <w:tcW w:w="1035" w:type="dxa"/>
            <w:tcBorders>
              <w:top w:val="single" w:sz="8" w:space="0" w:color="000000"/>
              <w:left w:val="single" w:sz="4" w:space="0" w:color="000000"/>
              <w:bottom w:val="single" w:sz="8" w:space="0" w:color="000000"/>
            </w:tcBorders>
            <w:vAlign w:val="center"/>
          </w:tcPr>
          <w:p w:rsidR="009B14C1" w:rsidRDefault="009B14C1" w:rsidP="002B286C">
            <w:pPr>
              <w:snapToGrid w:val="0"/>
              <w:rPr>
                <w:sz w:val="16"/>
                <w:szCs w:val="16"/>
              </w:rPr>
            </w:pPr>
            <w:r>
              <w:rPr>
                <w:sz w:val="16"/>
                <w:szCs w:val="16"/>
              </w:rPr>
              <w:t>Učebnice</w:t>
            </w:r>
          </w:p>
          <w:p w:rsidR="009B14C1" w:rsidRDefault="009B14C1" w:rsidP="002B286C">
            <w:pPr>
              <w:rPr>
                <w:sz w:val="16"/>
                <w:szCs w:val="16"/>
              </w:rPr>
            </w:pPr>
            <w:r>
              <w:rPr>
                <w:sz w:val="16"/>
                <w:szCs w:val="16"/>
              </w:rPr>
              <w:t>Internet</w:t>
            </w:r>
          </w:p>
          <w:p w:rsidR="009B14C1" w:rsidRDefault="009B14C1" w:rsidP="002B286C">
            <w:pPr>
              <w:rPr>
                <w:sz w:val="16"/>
                <w:szCs w:val="16"/>
              </w:rPr>
            </w:pPr>
            <w:r>
              <w:rPr>
                <w:sz w:val="16"/>
                <w:szCs w:val="16"/>
              </w:rPr>
              <w:t>Edukačné CD</w:t>
            </w:r>
          </w:p>
          <w:p w:rsidR="009B14C1" w:rsidRDefault="009B14C1" w:rsidP="002B286C">
            <w:pPr>
              <w:rPr>
                <w:sz w:val="16"/>
                <w:szCs w:val="16"/>
              </w:rPr>
            </w:pPr>
          </w:p>
          <w:p w:rsidR="009B14C1" w:rsidRDefault="009B14C1" w:rsidP="002B286C">
            <w:pPr>
              <w:rPr>
                <w:sz w:val="16"/>
                <w:szCs w:val="16"/>
              </w:rPr>
            </w:pPr>
          </w:p>
        </w:tc>
        <w:tc>
          <w:tcPr>
            <w:tcW w:w="1328" w:type="dxa"/>
            <w:tcBorders>
              <w:top w:val="single" w:sz="8" w:space="0" w:color="000000"/>
              <w:left w:val="single" w:sz="4" w:space="0" w:color="000000"/>
              <w:bottom w:val="single" w:sz="8" w:space="0" w:color="000000"/>
            </w:tcBorders>
            <w:vAlign w:val="center"/>
          </w:tcPr>
          <w:p w:rsidR="009B14C1" w:rsidRDefault="009B14C1" w:rsidP="002B286C">
            <w:pPr>
              <w:snapToGrid w:val="0"/>
              <w:rPr>
                <w:sz w:val="16"/>
                <w:szCs w:val="16"/>
              </w:rPr>
            </w:pPr>
            <w:r>
              <w:rPr>
                <w:sz w:val="16"/>
                <w:szCs w:val="16"/>
              </w:rPr>
              <w:t>Vychádzky</w:t>
            </w:r>
          </w:p>
          <w:p w:rsidR="009B14C1" w:rsidRDefault="009B14C1" w:rsidP="002B286C">
            <w:pPr>
              <w:rPr>
                <w:sz w:val="16"/>
                <w:szCs w:val="16"/>
              </w:rPr>
            </w:pPr>
            <w:r>
              <w:rPr>
                <w:sz w:val="16"/>
                <w:szCs w:val="16"/>
              </w:rPr>
              <w:t>Vyučovacia hodina</w:t>
            </w:r>
          </w:p>
          <w:p w:rsidR="009B14C1" w:rsidRDefault="009B14C1" w:rsidP="002B286C">
            <w:pPr>
              <w:rPr>
                <w:sz w:val="16"/>
                <w:szCs w:val="16"/>
              </w:rPr>
            </w:pPr>
            <w:r>
              <w:rPr>
                <w:sz w:val="16"/>
                <w:szCs w:val="16"/>
              </w:rPr>
              <w:t>Beseda</w:t>
            </w:r>
          </w:p>
          <w:p w:rsidR="009B14C1" w:rsidRDefault="009B14C1" w:rsidP="002B286C">
            <w:pPr>
              <w:rPr>
                <w:sz w:val="16"/>
                <w:szCs w:val="16"/>
              </w:rPr>
            </w:pPr>
          </w:p>
        </w:tc>
        <w:tc>
          <w:tcPr>
            <w:tcW w:w="1348" w:type="dxa"/>
            <w:tcBorders>
              <w:top w:val="single" w:sz="8" w:space="0" w:color="000000"/>
              <w:left w:val="single" w:sz="4" w:space="0" w:color="000000"/>
              <w:bottom w:val="single" w:sz="8" w:space="0" w:color="000000"/>
              <w:right w:val="single" w:sz="8" w:space="0" w:color="000000"/>
            </w:tcBorders>
            <w:vAlign w:val="center"/>
          </w:tcPr>
          <w:p w:rsidR="009B14C1" w:rsidRDefault="009B14C1" w:rsidP="002B286C">
            <w:pPr>
              <w:snapToGrid w:val="0"/>
              <w:rPr>
                <w:sz w:val="16"/>
                <w:szCs w:val="16"/>
              </w:rPr>
            </w:pPr>
            <w:r>
              <w:rPr>
                <w:sz w:val="16"/>
                <w:szCs w:val="16"/>
              </w:rPr>
              <w:t>Vyučujúci daných predmetov</w:t>
            </w:r>
          </w:p>
        </w:tc>
      </w:tr>
      <w:tr w:rsidR="009B14C1" w:rsidTr="002B286C">
        <w:tc>
          <w:tcPr>
            <w:tcW w:w="1512" w:type="dxa"/>
            <w:tcBorders>
              <w:top w:val="single" w:sz="8" w:space="0" w:color="000000"/>
              <w:left w:val="single" w:sz="8" w:space="0" w:color="000000"/>
              <w:bottom w:val="single" w:sz="8" w:space="0" w:color="000000"/>
            </w:tcBorders>
            <w:vAlign w:val="center"/>
          </w:tcPr>
          <w:p w:rsidR="009B14C1" w:rsidRDefault="009B14C1" w:rsidP="002B286C">
            <w:pPr>
              <w:snapToGrid w:val="0"/>
              <w:rPr>
                <w:sz w:val="16"/>
                <w:szCs w:val="16"/>
              </w:rPr>
            </w:pPr>
            <w:r>
              <w:rPr>
                <w:sz w:val="16"/>
                <w:szCs w:val="16"/>
              </w:rPr>
              <w:t>Mediálna výchova</w:t>
            </w:r>
          </w:p>
        </w:tc>
        <w:tc>
          <w:tcPr>
            <w:tcW w:w="1049" w:type="dxa"/>
            <w:tcBorders>
              <w:top w:val="single" w:sz="8" w:space="0" w:color="000000"/>
              <w:left w:val="single" w:sz="8" w:space="0" w:color="000000"/>
              <w:bottom w:val="single" w:sz="8" w:space="0" w:color="000000"/>
            </w:tcBorders>
            <w:vAlign w:val="center"/>
          </w:tcPr>
          <w:p w:rsidR="009B14C1" w:rsidRDefault="009B14C1" w:rsidP="002B286C">
            <w:pPr>
              <w:snapToGrid w:val="0"/>
              <w:rPr>
                <w:sz w:val="16"/>
                <w:szCs w:val="16"/>
              </w:rPr>
            </w:pPr>
            <w:proofErr w:type="spellStart"/>
            <w:r>
              <w:rPr>
                <w:sz w:val="16"/>
                <w:szCs w:val="16"/>
              </w:rPr>
              <w:t>Sjl</w:t>
            </w:r>
            <w:proofErr w:type="spellEnd"/>
            <w:r>
              <w:rPr>
                <w:sz w:val="16"/>
                <w:szCs w:val="16"/>
              </w:rPr>
              <w:t xml:space="preserve">, </w:t>
            </w:r>
            <w:proofErr w:type="spellStart"/>
            <w:r>
              <w:rPr>
                <w:sz w:val="16"/>
                <w:szCs w:val="16"/>
              </w:rPr>
              <w:t>Inf</w:t>
            </w:r>
            <w:proofErr w:type="spellEnd"/>
            <w:r>
              <w:rPr>
                <w:sz w:val="16"/>
                <w:szCs w:val="16"/>
              </w:rPr>
              <w:t xml:space="preserve">, </w:t>
            </w:r>
            <w:proofErr w:type="spellStart"/>
            <w:r>
              <w:rPr>
                <w:sz w:val="16"/>
                <w:szCs w:val="16"/>
              </w:rPr>
              <w:t>Ov</w:t>
            </w:r>
            <w:proofErr w:type="spellEnd"/>
            <w:r>
              <w:rPr>
                <w:sz w:val="16"/>
                <w:szCs w:val="16"/>
              </w:rPr>
              <w:t xml:space="preserve">, </w:t>
            </w:r>
            <w:proofErr w:type="spellStart"/>
            <w:r>
              <w:rPr>
                <w:sz w:val="16"/>
                <w:szCs w:val="16"/>
              </w:rPr>
              <w:t>Hv</w:t>
            </w:r>
            <w:proofErr w:type="spellEnd"/>
            <w:r>
              <w:rPr>
                <w:sz w:val="16"/>
                <w:szCs w:val="16"/>
              </w:rPr>
              <w:t xml:space="preserve">, </w:t>
            </w:r>
            <w:proofErr w:type="spellStart"/>
            <w:r>
              <w:rPr>
                <w:sz w:val="16"/>
                <w:szCs w:val="16"/>
              </w:rPr>
              <w:t>Pr</w:t>
            </w:r>
            <w:proofErr w:type="spellEnd"/>
            <w:r>
              <w:rPr>
                <w:sz w:val="16"/>
                <w:szCs w:val="16"/>
              </w:rPr>
              <w:t xml:space="preserve">, M, </w:t>
            </w:r>
            <w:proofErr w:type="spellStart"/>
            <w:r>
              <w:rPr>
                <w:sz w:val="16"/>
                <w:szCs w:val="16"/>
              </w:rPr>
              <w:lastRenderedPageBreak/>
              <w:t>Vv</w:t>
            </w:r>
            <w:proofErr w:type="spellEnd"/>
            <w:r>
              <w:rPr>
                <w:sz w:val="16"/>
                <w:szCs w:val="16"/>
              </w:rPr>
              <w:t xml:space="preserve">, </w:t>
            </w:r>
            <w:proofErr w:type="spellStart"/>
            <w:r>
              <w:rPr>
                <w:sz w:val="16"/>
                <w:szCs w:val="16"/>
              </w:rPr>
              <w:t>Geo</w:t>
            </w:r>
            <w:proofErr w:type="spellEnd"/>
            <w:r>
              <w:rPr>
                <w:sz w:val="16"/>
                <w:szCs w:val="16"/>
              </w:rPr>
              <w:t xml:space="preserve">, </w:t>
            </w:r>
            <w:proofErr w:type="spellStart"/>
            <w:r>
              <w:rPr>
                <w:sz w:val="16"/>
                <w:szCs w:val="16"/>
              </w:rPr>
              <w:t>Bio</w:t>
            </w:r>
            <w:proofErr w:type="spellEnd"/>
            <w:r>
              <w:rPr>
                <w:sz w:val="16"/>
                <w:szCs w:val="16"/>
              </w:rPr>
              <w:t>, D</w:t>
            </w:r>
          </w:p>
        </w:tc>
        <w:tc>
          <w:tcPr>
            <w:tcW w:w="1854" w:type="dxa"/>
            <w:tcBorders>
              <w:top w:val="single" w:sz="8" w:space="0" w:color="000000"/>
              <w:left w:val="single" w:sz="4" w:space="0" w:color="000000"/>
              <w:bottom w:val="single" w:sz="8" w:space="0" w:color="000000"/>
            </w:tcBorders>
            <w:vAlign w:val="center"/>
          </w:tcPr>
          <w:p w:rsidR="009B14C1" w:rsidRDefault="009B14C1" w:rsidP="002B286C">
            <w:pPr>
              <w:snapToGrid w:val="0"/>
              <w:rPr>
                <w:sz w:val="16"/>
                <w:szCs w:val="16"/>
              </w:rPr>
            </w:pPr>
            <w:r>
              <w:rPr>
                <w:sz w:val="16"/>
                <w:szCs w:val="16"/>
              </w:rPr>
              <w:lastRenderedPageBreak/>
              <w:t xml:space="preserve">- formovať schopnosť detí </w:t>
            </w:r>
            <w:proofErr w:type="spellStart"/>
            <w:r>
              <w:rPr>
                <w:sz w:val="16"/>
                <w:szCs w:val="16"/>
              </w:rPr>
              <w:lastRenderedPageBreak/>
              <w:t>posudzovaťmediálne</w:t>
            </w:r>
            <w:proofErr w:type="spellEnd"/>
            <w:r>
              <w:rPr>
                <w:sz w:val="16"/>
                <w:szCs w:val="16"/>
              </w:rPr>
              <w:t xml:space="preserve"> šírené posolstvá</w:t>
            </w:r>
          </w:p>
          <w:p w:rsidR="009B14C1" w:rsidRDefault="009B14C1" w:rsidP="002B286C">
            <w:pPr>
              <w:rPr>
                <w:sz w:val="16"/>
                <w:szCs w:val="16"/>
              </w:rPr>
            </w:pPr>
            <w:r>
              <w:rPr>
                <w:sz w:val="16"/>
                <w:szCs w:val="16"/>
              </w:rPr>
              <w:t>- rozlišovať ich negatívne a pozitívne vplyvy</w:t>
            </w:r>
          </w:p>
        </w:tc>
        <w:tc>
          <w:tcPr>
            <w:tcW w:w="1287" w:type="dxa"/>
            <w:vMerge/>
            <w:tcBorders>
              <w:top w:val="single" w:sz="8" w:space="0" w:color="000000"/>
              <w:left w:val="single" w:sz="4" w:space="0" w:color="000000"/>
              <w:bottom w:val="single" w:sz="8" w:space="0" w:color="000000"/>
            </w:tcBorders>
            <w:vAlign w:val="center"/>
          </w:tcPr>
          <w:p w:rsidR="009B14C1" w:rsidRDefault="009B14C1" w:rsidP="002B286C">
            <w:pPr>
              <w:snapToGrid w:val="0"/>
              <w:rPr>
                <w:sz w:val="16"/>
                <w:szCs w:val="16"/>
              </w:rPr>
            </w:pPr>
          </w:p>
        </w:tc>
        <w:tc>
          <w:tcPr>
            <w:tcW w:w="1035" w:type="dxa"/>
            <w:tcBorders>
              <w:top w:val="single" w:sz="8" w:space="0" w:color="000000"/>
              <w:left w:val="single" w:sz="4" w:space="0" w:color="000000"/>
              <w:bottom w:val="single" w:sz="8" w:space="0" w:color="000000"/>
            </w:tcBorders>
            <w:vAlign w:val="center"/>
          </w:tcPr>
          <w:p w:rsidR="009B14C1" w:rsidRDefault="009B14C1" w:rsidP="002B286C">
            <w:pPr>
              <w:snapToGrid w:val="0"/>
              <w:rPr>
                <w:sz w:val="16"/>
                <w:szCs w:val="16"/>
              </w:rPr>
            </w:pPr>
            <w:r>
              <w:rPr>
                <w:sz w:val="16"/>
                <w:szCs w:val="16"/>
              </w:rPr>
              <w:t>Médiá</w:t>
            </w:r>
          </w:p>
          <w:p w:rsidR="009B14C1" w:rsidRDefault="009B14C1" w:rsidP="002B286C">
            <w:pPr>
              <w:rPr>
                <w:sz w:val="16"/>
                <w:szCs w:val="16"/>
              </w:rPr>
            </w:pPr>
            <w:r>
              <w:rPr>
                <w:sz w:val="16"/>
                <w:szCs w:val="16"/>
              </w:rPr>
              <w:lastRenderedPageBreak/>
              <w:t>Literatúra</w:t>
            </w:r>
          </w:p>
          <w:p w:rsidR="009B14C1" w:rsidRDefault="009B14C1" w:rsidP="002B286C">
            <w:pPr>
              <w:rPr>
                <w:sz w:val="16"/>
                <w:szCs w:val="16"/>
              </w:rPr>
            </w:pPr>
          </w:p>
        </w:tc>
        <w:tc>
          <w:tcPr>
            <w:tcW w:w="1328" w:type="dxa"/>
            <w:tcBorders>
              <w:top w:val="single" w:sz="8" w:space="0" w:color="000000"/>
              <w:left w:val="single" w:sz="4" w:space="0" w:color="000000"/>
              <w:bottom w:val="single" w:sz="8" w:space="0" w:color="000000"/>
            </w:tcBorders>
            <w:vAlign w:val="center"/>
          </w:tcPr>
          <w:p w:rsidR="009B14C1" w:rsidRDefault="009B14C1" w:rsidP="002B286C">
            <w:pPr>
              <w:snapToGrid w:val="0"/>
              <w:rPr>
                <w:sz w:val="16"/>
                <w:szCs w:val="16"/>
              </w:rPr>
            </w:pPr>
            <w:r>
              <w:rPr>
                <w:sz w:val="16"/>
                <w:szCs w:val="16"/>
              </w:rPr>
              <w:lastRenderedPageBreak/>
              <w:t>Vyučovacia hodina</w:t>
            </w:r>
          </w:p>
        </w:tc>
        <w:tc>
          <w:tcPr>
            <w:tcW w:w="1348" w:type="dxa"/>
            <w:tcBorders>
              <w:top w:val="single" w:sz="8" w:space="0" w:color="000000"/>
              <w:left w:val="single" w:sz="4" w:space="0" w:color="000000"/>
              <w:bottom w:val="single" w:sz="8" w:space="0" w:color="000000"/>
              <w:right w:val="single" w:sz="8" w:space="0" w:color="000000"/>
            </w:tcBorders>
            <w:vAlign w:val="center"/>
          </w:tcPr>
          <w:p w:rsidR="009B14C1" w:rsidRDefault="009B14C1" w:rsidP="002B286C">
            <w:pPr>
              <w:snapToGrid w:val="0"/>
              <w:rPr>
                <w:sz w:val="16"/>
                <w:szCs w:val="16"/>
              </w:rPr>
            </w:pPr>
            <w:r>
              <w:rPr>
                <w:sz w:val="16"/>
                <w:szCs w:val="16"/>
              </w:rPr>
              <w:t>Vyučujúci daných predmetov</w:t>
            </w:r>
          </w:p>
        </w:tc>
      </w:tr>
      <w:tr w:rsidR="009B14C1" w:rsidTr="002B286C">
        <w:tc>
          <w:tcPr>
            <w:tcW w:w="1512" w:type="dxa"/>
            <w:tcBorders>
              <w:top w:val="single" w:sz="8" w:space="0" w:color="000000"/>
              <w:left w:val="single" w:sz="8" w:space="0" w:color="000000"/>
              <w:bottom w:val="single" w:sz="8" w:space="0" w:color="000000"/>
            </w:tcBorders>
            <w:vAlign w:val="center"/>
          </w:tcPr>
          <w:p w:rsidR="009B14C1" w:rsidRDefault="009B14C1" w:rsidP="002B286C">
            <w:pPr>
              <w:snapToGrid w:val="0"/>
              <w:rPr>
                <w:sz w:val="16"/>
                <w:szCs w:val="16"/>
              </w:rPr>
            </w:pPr>
            <w:r>
              <w:rPr>
                <w:sz w:val="16"/>
                <w:szCs w:val="16"/>
              </w:rPr>
              <w:lastRenderedPageBreak/>
              <w:t>Multikultúrna výchova</w:t>
            </w:r>
          </w:p>
        </w:tc>
        <w:tc>
          <w:tcPr>
            <w:tcW w:w="1049" w:type="dxa"/>
            <w:tcBorders>
              <w:top w:val="single" w:sz="8" w:space="0" w:color="000000"/>
              <w:left w:val="single" w:sz="8" w:space="0" w:color="000000"/>
              <w:bottom w:val="single" w:sz="8" w:space="0" w:color="000000"/>
            </w:tcBorders>
            <w:vAlign w:val="center"/>
          </w:tcPr>
          <w:p w:rsidR="009B14C1" w:rsidRDefault="009B14C1" w:rsidP="002B286C">
            <w:pPr>
              <w:snapToGrid w:val="0"/>
              <w:rPr>
                <w:sz w:val="16"/>
                <w:szCs w:val="16"/>
              </w:rPr>
            </w:pPr>
            <w:r>
              <w:rPr>
                <w:sz w:val="16"/>
                <w:szCs w:val="16"/>
              </w:rPr>
              <w:t xml:space="preserve">D, </w:t>
            </w:r>
            <w:proofErr w:type="spellStart"/>
            <w:r>
              <w:rPr>
                <w:sz w:val="16"/>
                <w:szCs w:val="16"/>
              </w:rPr>
              <w:t>Sjl</w:t>
            </w:r>
            <w:proofErr w:type="spellEnd"/>
            <w:r>
              <w:rPr>
                <w:sz w:val="16"/>
                <w:szCs w:val="16"/>
              </w:rPr>
              <w:t xml:space="preserve">, Aj, </w:t>
            </w:r>
            <w:proofErr w:type="spellStart"/>
            <w:r>
              <w:rPr>
                <w:sz w:val="16"/>
                <w:szCs w:val="16"/>
              </w:rPr>
              <w:t>Ov</w:t>
            </w:r>
            <w:proofErr w:type="spellEnd"/>
            <w:r>
              <w:rPr>
                <w:sz w:val="16"/>
                <w:szCs w:val="16"/>
              </w:rPr>
              <w:t xml:space="preserve">, </w:t>
            </w:r>
            <w:proofErr w:type="spellStart"/>
            <w:r>
              <w:rPr>
                <w:sz w:val="16"/>
                <w:szCs w:val="16"/>
              </w:rPr>
              <w:t>Geo</w:t>
            </w:r>
            <w:proofErr w:type="spellEnd"/>
            <w:r>
              <w:rPr>
                <w:sz w:val="16"/>
                <w:szCs w:val="16"/>
              </w:rPr>
              <w:t xml:space="preserve">, </w:t>
            </w:r>
            <w:proofErr w:type="spellStart"/>
            <w:r>
              <w:rPr>
                <w:sz w:val="16"/>
                <w:szCs w:val="16"/>
              </w:rPr>
              <w:t>Hv</w:t>
            </w:r>
            <w:proofErr w:type="spellEnd"/>
            <w:r>
              <w:rPr>
                <w:sz w:val="16"/>
                <w:szCs w:val="16"/>
              </w:rPr>
              <w:t xml:space="preserve">, Ev, </w:t>
            </w:r>
            <w:proofErr w:type="spellStart"/>
            <w:r>
              <w:rPr>
                <w:sz w:val="16"/>
                <w:szCs w:val="16"/>
              </w:rPr>
              <w:t>Vv</w:t>
            </w:r>
            <w:proofErr w:type="spellEnd"/>
            <w:r>
              <w:rPr>
                <w:sz w:val="16"/>
                <w:szCs w:val="16"/>
              </w:rPr>
              <w:t xml:space="preserve">, Aj, </w:t>
            </w:r>
            <w:proofErr w:type="spellStart"/>
            <w:r>
              <w:rPr>
                <w:sz w:val="16"/>
                <w:szCs w:val="16"/>
              </w:rPr>
              <w:t>Hv</w:t>
            </w:r>
            <w:proofErr w:type="spellEnd"/>
            <w:r>
              <w:rPr>
                <w:sz w:val="16"/>
                <w:szCs w:val="16"/>
              </w:rPr>
              <w:t xml:space="preserve">, </w:t>
            </w:r>
            <w:proofErr w:type="spellStart"/>
            <w:r>
              <w:rPr>
                <w:sz w:val="16"/>
                <w:szCs w:val="16"/>
              </w:rPr>
              <w:t>Rv</w:t>
            </w:r>
            <w:proofErr w:type="spellEnd"/>
            <w:r>
              <w:rPr>
                <w:sz w:val="16"/>
                <w:szCs w:val="16"/>
              </w:rPr>
              <w:t xml:space="preserve">, Ev, </w:t>
            </w:r>
            <w:proofErr w:type="spellStart"/>
            <w:r>
              <w:rPr>
                <w:sz w:val="16"/>
                <w:szCs w:val="16"/>
              </w:rPr>
              <w:t>Vv</w:t>
            </w:r>
            <w:proofErr w:type="spellEnd"/>
            <w:r>
              <w:rPr>
                <w:sz w:val="16"/>
                <w:szCs w:val="16"/>
              </w:rPr>
              <w:t xml:space="preserve">, </w:t>
            </w:r>
            <w:proofErr w:type="spellStart"/>
            <w:r>
              <w:rPr>
                <w:sz w:val="16"/>
                <w:szCs w:val="16"/>
              </w:rPr>
              <w:t>Bio</w:t>
            </w:r>
            <w:proofErr w:type="spellEnd"/>
            <w:r>
              <w:rPr>
                <w:sz w:val="16"/>
                <w:szCs w:val="16"/>
              </w:rPr>
              <w:t>, D</w:t>
            </w:r>
          </w:p>
        </w:tc>
        <w:tc>
          <w:tcPr>
            <w:tcW w:w="1854" w:type="dxa"/>
            <w:tcBorders>
              <w:top w:val="single" w:sz="8" w:space="0" w:color="000000"/>
              <w:left w:val="single" w:sz="4" w:space="0" w:color="000000"/>
              <w:bottom w:val="single" w:sz="8" w:space="0" w:color="000000"/>
            </w:tcBorders>
            <w:vAlign w:val="center"/>
          </w:tcPr>
          <w:p w:rsidR="009B14C1" w:rsidRDefault="009B14C1" w:rsidP="002B286C">
            <w:pPr>
              <w:snapToGrid w:val="0"/>
              <w:rPr>
                <w:sz w:val="16"/>
                <w:szCs w:val="16"/>
              </w:rPr>
            </w:pPr>
            <w:r>
              <w:rPr>
                <w:sz w:val="16"/>
                <w:szCs w:val="16"/>
              </w:rPr>
              <w:t>- poznať iné kultúry, ich históriu a zvyky, tradície, akceptovať ich a spolupracovať s nimi</w:t>
            </w:r>
          </w:p>
        </w:tc>
        <w:tc>
          <w:tcPr>
            <w:tcW w:w="1287" w:type="dxa"/>
            <w:vMerge/>
            <w:tcBorders>
              <w:top w:val="single" w:sz="8" w:space="0" w:color="000000"/>
              <w:left w:val="single" w:sz="4" w:space="0" w:color="000000"/>
              <w:bottom w:val="single" w:sz="8" w:space="0" w:color="000000"/>
            </w:tcBorders>
            <w:vAlign w:val="center"/>
          </w:tcPr>
          <w:p w:rsidR="009B14C1" w:rsidRDefault="009B14C1" w:rsidP="002B286C">
            <w:pPr>
              <w:snapToGrid w:val="0"/>
              <w:rPr>
                <w:sz w:val="16"/>
                <w:szCs w:val="16"/>
              </w:rPr>
            </w:pPr>
          </w:p>
        </w:tc>
        <w:tc>
          <w:tcPr>
            <w:tcW w:w="1035" w:type="dxa"/>
            <w:tcBorders>
              <w:top w:val="single" w:sz="8" w:space="0" w:color="000000"/>
              <w:left w:val="single" w:sz="4" w:space="0" w:color="000000"/>
              <w:bottom w:val="single" w:sz="8" w:space="0" w:color="000000"/>
            </w:tcBorders>
            <w:vAlign w:val="center"/>
          </w:tcPr>
          <w:p w:rsidR="009B14C1" w:rsidRDefault="009B14C1" w:rsidP="002B286C">
            <w:pPr>
              <w:snapToGrid w:val="0"/>
              <w:rPr>
                <w:sz w:val="16"/>
                <w:szCs w:val="16"/>
              </w:rPr>
            </w:pPr>
            <w:r>
              <w:rPr>
                <w:sz w:val="16"/>
                <w:szCs w:val="16"/>
              </w:rPr>
              <w:t>Médiá</w:t>
            </w:r>
          </w:p>
          <w:p w:rsidR="009B14C1" w:rsidRDefault="009B14C1" w:rsidP="002B286C">
            <w:pPr>
              <w:rPr>
                <w:sz w:val="16"/>
                <w:szCs w:val="16"/>
              </w:rPr>
            </w:pPr>
            <w:r>
              <w:rPr>
                <w:sz w:val="16"/>
                <w:szCs w:val="16"/>
              </w:rPr>
              <w:t>CD</w:t>
            </w:r>
          </w:p>
          <w:p w:rsidR="009B14C1" w:rsidRDefault="009B14C1" w:rsidP="002B286C">
            <w:pPr>
              <w:rPr>
                <w:sz w:val="16"/>
                <w:szCs w:val="16"/>
              </w:rPr>
            </w:pPr>
            <w:r>
              <w:rPr>
                <w:sz w:val="16"/>
                <w:szCs w:val="16"/>
              </w:rPr>
              <w:t>Literatúra</w:t>
            </w:r>
          </w:p>
          <w:p w:rsidR="009B14C1" w:rsidRDefault="009B14C1" w:rsidP="002B286C">
            <w:pPr>
              <w:rPr>
                <w:sz w:val="16"/>
                <w:szCs w:val="16"/>
              </w:rPr>
            </w:pPr>
          </w:p>
        </w:tc>
        <w:tc>
          <w:tcPr>
            <w:tcW w:w="1328" w:type="dxa"/>
            <w:tcBorders>
              <w:top w:val="single" w:sz="8" w:space="0" w:color="000000"/>
              <w:left w:val="single" w:sz="4" w:space="0" w:color="000000"/>
              <w:bottom w:val="single" w:sz="8" w:space="0" w:color="000000"/>
            </w:tcBorders>
            <w:vAlign w:val="center"/>
          </w:tcPr>
          <w:p w:rsidR="009B14C1" w:rsidRDefault="009B14C1" w:rsidP="002B286C">
            <w:pPr>
              <w:snapToGrid w:val="0"/>
              <w:rPr>
                <w:sz w:val="16"/>
                <w:szCs w:val="16"/>
              </w:rPr>
            </w:pPr>
            <w:r>
              <w:rPr>
                <w:sz w:val="16"/>
                <w:szCs w:val="16"/>
              </w:rPr>
              <w:t>Vyučovacia hodina</w:t>
            </w:r>
          </w:p>
        </w:tc>
        <w:tc>
          <w:tcPr>
            <w:tcW w:w="1348" w:type="dxa"/>
            <w:tcBorders>
              <w:top w:val="single" w:sz="8" w:space="0" w:color="000000"/>
              <w:left w:val="single" w:sz="4" w:space="0" w:color="000000"/>
              <w:bottom w:val="single" w:sz="8" w:space="0" w:color="000000"/>
              <w:right w:val="single" w:sz="8" w:space="0" w:color="000000"/>
            </w:tcBorders>
            <w:vAlign w:val="center"/>
          </w:tcPr>
          <w:p w:rsidR="009B14C1" w:rsidRDefault="009B14C1" w:rsidP="002B286C">
            <w:pPr>
              <w:snapToGrid w:val="0"/>
              <w:rPr>
                <w:sz w:val="16"/>
                <w:szCs w:val="16"/>
              </w:rPr>
            </w:pPr>
            <w:r>
              <w:rPr>
                <w:sz w:val="16"/>
                <w:szCs w:val="16"/>
              </w:rPr>
              <w:t>Vyučujúci daných predmetov</w:t>
            </w:r>
          </w:p>
        </w:tc>
      </w:tr>
      <w:tr w:rsidR="009B14C1" w:rsidTr="002B286C">
        <w:tc>
          <w:tcPr>
            <w:tcW w:w="1512" w:type="dxa"/>
            <w:tcBorders>
              <w:top w:val="single" w:sz="8" w:space="0" w:color="000000"/>
              <w:left w:val="single" w:sz="8" w:space="0" w:color="000000"/>
              <w:bottom w:val="single" w:sz="8" w:space="0" w:color="000000"/>
            </w:tcBorders>
            <w:vAlign w:val="center"/>
          </w:tcPr>
          <w:p w:rsidR="009B14C1" w:rsidRDefault="009B14C1" w:rsidP="002B286C">
            <w:pPr>
              <w:snapToGrid w:val="0"/>
              <w:rPr>
                <w:sz w:val="16"/>
                <w:szCs w:val="16"/>
              </w:rPr>
            </w:pPr>
            <w:r>
              <w:rPr>
                <w:sz w:val="16"/>
                <w:szCs w:val="16"/>
              </w:rPr>
              <w:t>Dopravná výchova</w:t>
            </w:r>
          </w:p>
        </w:tc>
        <w:tc>
          <w:tcPr>
            <w:tcW w:w="1049" w:type="dxa"/>
            <w:tcBorders>
              <w:top w:val="single" w:sz="8" w:space="0" w:color="000000"/>
              <w:left w:val="single" w:sz="8" w:space="0" w:color="000000"/>
              <w:bottom w:val="single" w:sz="8" w:space="0" w:color="000000"/>
            </w:tcBorders>
            <w:vAlign w:val="center"/>
          </w:tcPr>
          <w:p w:rsidR="009B14C1" w:rsidRDefault="009B14C1" w:rsidP="002B286C">
            <w:pPr>
              <w:snapToGrid w:val="0"/>
              <w:rPr>
                <w:sz w:val="16"/>
                <w:szCs w:val="16"/>
              </w:rPr>
            </w:pPr>
            <w:r>
              <w:rPr>
                <w:sz w:val="16"/>
                <w:szCs w:val="16"/>
              </w:rPr>
              <w:t xml:space="preserve">Kurz,  </w:t>
            </w:r>
            <w:proofErr w:type="spellStart"/>
            <w:r>
              <w:rPr>
                <w:sz w:val="16"/>
                <w:szCs w:val="16"/>
              </w:rPr>
              <w:t>Hv</w:t>
            </w:r>
            <w:proofErr w:type="spellEnd"/>
            <w:r>
              <w:rPr>
                <w:sz w:val="16"/>
                <w:szCs w:val="16"/>
              </w:rPr>
              <w:t xml:space="preserve">, </w:t>
            </w:r>
            <w:proofErr w:type="spellStart"/>
            <w:r>
              <w:rPr>
                <w:sz w:val="16"/>
                <w:szCs w:val="16"/>
              </w:rPr>
              <w:t>Rv</w:t>
            </w:r>
            <w:proofErr w:type="spellEnd"/>
            <w:r>
              <w:rPr>
                <w:sz w:val="16"/>
                <w:szCs w:val="16"/>
              </w:rPr>
              <w:t xml:space="preserve">, Ev, </w:t>
            </w:r>
            <w:proofErr w:type="spellStart"/>
            <w:r>
              <w:rPr>
                <w:sz w:val="16"/>
                <w:szCs w:val="16"/>
              </w:rPr>
              <w:t>Inf</w:t>
            </w:r>
            <w:proofErr w:type="spellEnd"/>
            <w:r>
              <w:rPr>
                <w:sz w:val="16"/>
                <w:szCs w:val="16"/>
              </w:rPr>
              <w:t xml:space="preserve">, M, </w:t>
            </w:r>
            <w:proofErr w:type="spellStart"/>
            <w:r>
              <w:rPr>
                <w:sz w:val="16"/>
                <w:szCs w:val="16"/>
              </w:rPr>
              <w:t>Vv</w:t>
            </w:r>
            <w:proofErr w:type="spellEnd"/>
            <w:r>
              <w:rPr>
                <w:sz w:val="16"/>
                <w:szCs w:val="16"/>
              </w:rPr>
              <w:t>, SJL, D</w:t>
            </w:r>
          </w:p>
        </w:tc>
        <w:tc>
          <w:tcPr>
            <w:tcW w:w="1854" w:type="dxa"/>
            <w:tcBorders>
              <w:top w:val="single" w:sz="8" w:space="0" w:color="000000"/>
              <w:left w:val="single" w:sz="4" w:space="0" w:color="000000"/>
              <w:bottom w:val="single" w:sz="8" w:space="0" w:color="000000"/>
            </w:tcBorders>
            <w:vAlign w:val="center"/>
          </w:tcPr>
          <w:p w:rsidR="009B14C1" w:rsidRDefault="009B14C1" w:rsidP="002B286C">
            <w:pPr>
              <w:snapToGrid w:val="0"/>
              <w:rPr>
                <w:sz w:val="16"/>
                <w:szCs w:val="16"/>
              </w:rPr>
            </w:pPr>
            <w:r>
              <w:rPr>
                <w:sz w:val="16"/>
                <w:szCs w:val="16"/>
              </w:rPr>
              <w:t>- pripraviť deti na samostatný pohyb v cestnej premávke ako chodcov, alebo cyklistov so zreteľom na výchovu budúcich vodičov</w:t>
            </w:r>
          </w:p>
        </w:tc>
        <w:tc>
          <w:tcPr>
            <w:tcW w:w="1287" w:type="dxa"/>
            <w:vMerge/>
            <w:tcBorders>
              <w:top w:val="single" w:sz="8" w:space="0" w:color="000000"/>
              <w:left w:val="single" w:sz="4" w:space="0" w:color="000000"/>
              <w:bottom w:val="single" w:sz="8" w:space="0" w:color="000000"/>
            </w:tcBorders>
            <w:vAlign w:val="center"/>
          </w:tcPr>
          <w:p w:rsidR="009B14C1" w:rsidRDefault="009B14C1" w:rsidP="002B286C">
            <w:pPr>
              <w:snapToGrid w:val="0"/>
              <w:rPr>
                <w:sz w:val="16"/>
                <w:szCs w:val="16"/>
              </w:rPr>
            </w:pPr>
          </w:p>
        </w:tc>
        <w:tc>
          <w:tcPr>
            <w:tcW w:w="1035" w:type="dxa"/>
            <w:tcBorders>
              <w:top w:val="single" w:sz="8" w:space="0" w:color="000000"/>
              <w:left w:val="single" w:sz="4" w:space="0" w:color="000000"/>
              <w:bottom w:val="single" w:sz="8" w:space="0" w:color="000000"/>
            </w:tcBorders>
            <w:vAlign w:val="center"/>
          </w:tcPr>
          <w:p w:rsidR="009B14C1" w:rsidRDefault="009B14C1" w:rsidP="002B286C">
            <w:pPr>
              <w:snapToGrid w:val="0"/>
              <w:rPr>
                <w:sz w:val="16"/>
                <w:szCs w:val="16"/>
              </w:rPr>
            </w:pPr>
            <w:r>
              <w:rPr>
                <w:sz w:val="16"/>
                <w:szCs w:val="16"/>
              </w:rPr>
              <w:t>Odborný lektor</w:t>
            </w:r>
          </w:p>
          <w:p w:rsidR="009B14C1" w:rsidRDefault="009B14C1" w:rsidP="002B286C">
            <w:pPr>
              <w:rPr>
                <w:sz w:val="16"/>
                <w:szCs w:val="16"/>
              </w:rPr>
            </w:pPr>
            <w:r>
              <w:rPr>
                <w:sz w:val="16"/>
                <w:szCs w:val="16"/>
              </w:rPr>
              <w:t>Pracovné listy</w:t>
            </w:r>
          </w:p>
          <w:p w:rsidR="009B14C1" w:rsidRDefault="009B14C1" w:rsidP="002B286C">
            <w:pPr>
              <w:rPr>
                <w:sz w:val="16"/>
                <w:szCs w:val="16"/>
              </w:rPr>
            </w:pPr>
          </w:p>
        </w:tc>
        <w:tc>
          <w:tcPr>
            <w:tcW w:w="1328" w:type="dxa"/>
            <w:tcBorders>
              <w:top w:val="single" w:sz="8" w:space="0" w:color="000000"/>
              <w:left w:val="single" w:sz="4" w:space="0" w:color="000000"/>
              <w:bottom w:val="single" w:sz="8" w:space="0" w:color="000000"/>
            </w:tcBorders>
            <w:vAlign w:val="center"/>
          </w:tcPr>
          <w:p w:rsidR="009B14C1" w:rsidRDefault="009B14C1" w:rsidP="002B286C">
            <w:pPr>
              <w:snapToGrid w:val="0"/>
              <w:rPr>
                <w:sz w:val="16"/>
                <w:szCs w:val="16"/>
              </w:rPr>
            </w:pPr>
            <w:r>
              <w:rPr>
                <w:sz w:val="16"/>
                <w:szCs w:val="16"/>
              </w:rPr>
              <w:t>Vyučovacia hodina</w:t>
            </w:r>
          </w:p>
          <w:p w:rsidR="009B14C1" w:rsidRDefault="009B14C1" w:rsidP="002B286C">
            <w:pPr>
              <w:rPr>
                <w:sz w:val="16"/>
                <w:szCs w:val="16"/>
              </w:rPr>
            </w:pPr>
            <w:r>
              <w:rPr>
                <w:sz w:val="16"/>
                <w:szCs w:val="16"/>
              </w:rPr>
              <w:t>KURZ</w:t>
            </w:r>
          </w:p>
        </w:tc>
        <w:tc>
          <w:tcPr>
            <w:tcW w:w="1348" w:type="dxa"/>
            <w:tcBorders>
              <w:top w:val="single" w:sz="8" w:space="0" w:color="000000"/>
              <w:left w:val="single" w:sz="4" w:space="0" w:color="000000"/>
              <w:bottom w:val="single" w:sz="8" w:space="0" w:color="000000"/>
              <w:right w:val="single" w:sz="8" w:space="0" w:color="000000"/>
            </w:tcBorders>
            <w:vAlign w:val="center"/>
          </w:tcPr>
          <w:p w:rsidR="009B14C1" w:rsidRDefault="009B14C1" w:rsidP="002B286C">
            <w:pPr>
              <w:snapToGrid w:val="0"/>
              <w:rPr>
                <w:sz w:val="16"/>
                <w:szCs w:val="16"/>
              </w:rPr>
            </w:pPr>
            <w:r>
              <w:rPr>
                <w:sz w:val="16"/>
                <w:szCs w:val="16"/>
              </w:rPr>
              <w:t xml:space="preserve">Mgr. </w:t>
            </w:r>
            <w:proofErr w:type="spellStart"/>
            <w:r>
              <w:rPr>
                <w:sz w:val="16"/>
                <w:szCs w:val="16"/>
              </w:rPr>
              <w:t>Babiaková</w:t>
            </w:r>
            <w:proofErr w:type="spellEnd"/>
          </w:p>
          <w:p w:rsidR="009B14C1" w:rsidRDefault="009B14C1" w:rsidP="002B286C">
            <w:pPr>
              <w:rPr>
                <w:sz w:val="16"/>
                <w:szCs w:val="16"/>
              </w:rPr>
            </w:pPr>
            <w:r>
              <w:rPr>
                <w:sz w:val="16"/>
                <w:szCs w:val="16"/>
              </w:rPr>
              <w:t>Vyučujúci daných predmetov</w:t>
            </w:r>
          </w:p>
        </w:tc>
      </w:tr>
      <w:tr w:rsidR="009B14C1" w:rsidTr="002B286C">
        <w:tc>
          <w:tcPr>
            <w:tcW w:w="1512" w:type="dxa"/>
            <w:tcBorders>
              <w:top w:val="single" w:sz="8" w:space="0" w:color="000000"/>
              <w:left w:val="single" w:sz="8" w:space="0" w:color="000000"/>
              <w:bottom w:val="single" w:sz="8" w:space="0" w:color="000000"/>
            </w:tcBorders>
            <w:vAlign w:val="center"/>
          </w:tcPr>
          <w:p w:rsidR="009B14C1" w:rsidRDefault="009B14C1" w:rsidP="002B286C">
            <w:pPr>
              <w:snapToGrid w:val="0"/>
              <w:rPr>
                <w:sz w:val="16"/>
                <w:szCs w:val="16"/>
              </w:rPr>
            </w:pPr>
            <w:r>
              <w:rPr>
                <w:sz w:val="16"/>
                <w:szCs w:val="16"/>
              </w:rPr>
              <w:t>Ochrana človeka a zdravia</w:t>
            </w:r>
          </w:p>
        </w:tc>
        <w:tc>
          <w:tcPr>
            <w:tcW w:w="1049" w:type="dxa"/>
            <w:tcBorders>
              <w:top w:val="single" w:sz="8" w:space="0" w:color="000000"/>
              <w:left w:val="single" w:sz="8" w:space="0" w:color="000000"/>
              <w:bottom w:val="single" w:sz="8" w:space="0" w:color="000000"/>
            </w:tcBorders>
            <w:vAlign w:val="center"/>
          </w:tcPr>
          <w:p w:rsidR="009B14C1" w:rsidRDefault="009B14C1" w:rsidP="002B286C">
            <w:pPr>
              <w:snapToGrid w:val="0"/>
              <w:rPr>
                <w:sz w:val="16"/>
                <w:szCs w:val="16"/>
              </w:rPr>
            </w:pPr>
            <w:r>
              <w:rPr>
                <w:sz w:val="16"/>
                <w:szCs w:val="16"/>
              </w:rPr>
              <w:t xml:space="preserve">Kurz, </w:t>
            </w:r>
            <w:proofErr w:type="spellStart"/>
            <w:r>
              <w:rPr>
                <w:sz w:val="16"/>
                <w:szCs w:val="16"/>
              </w:rPr>
              <w:t>Hv</w:t>
            </w:r>
            <w:proofErr w:type="spellEnd"/>
            <w:r>
              <w:rPr>
                <w:sz w:val="16"/>
                <w:szCs w:val="16"/>
              </w:rPr>
              <w:t xml:space="preserve">,  Ev, M, </w:t>
            </w:r>
            <w:proofErr w:type="spellStart"/>
            <w:r>
              <w:rPr>
                <w:sz w:val="16"/>
                <w:szCs w:val="16"/>
              </w:rPr>
              <w:t>Vv</w:t>
            </w:r>
            <w:proofErr w:type="spellEnd"/>
            <w:r>
              <w:rPr>
                <w:sz w:val="16"/>
                <w:szCs w:val="16"/>
              </w:rPr>
              <w:t xml:space="preserve">, SJL, </w:t>
            </w:r>
            <w:proofErr w:type="spellStart"/>
            <w:r>
              <w:rPr>
                <w:sz w:val="16"/>
                <w:szCs w:val="16"/>
              </w:rPr>
              <w:t>Tv</w:t>
            </w:r>
            <w:proofErr w:type="spellEnd"/>
            <w:r>
              <w:rPr>
                <w:sz w:val="16"/>
                <w:szCs w:val="16"/>
              </w:rPr>
              <w:t xml:space="preserve">, </w:t>
            </w:r>
            <w:proofErr w:type="spellStart"/>
            <w:r>
              <w:rPr>
                <w:sz w:val="16"/>
                <w:szCs w:val="16"/>
              </w:rPr>
              <w:t>Bio</w:t>
            </w:r>
            <w:proofErr w:type="spellEnd"/>
            <w:r>
              <w:rPr>
                <w:sz w:val="16"/>
                <w:szCs w:val="16"/>
              </w:rPr>
              <w:t xml:space="preserve">, </w:t>
            </w:r>
            <w:proofErr w:type="spellStart"/>
            <w:r>
              <w:rPr>
                <w:sz w:val="16"/>
                <w:szCs w:val="16"/>
              </w:rPr>
              <w:t>Geo</w:t>
            </w:r>
            <w:proofErr w:type="spellEnd"/>
            <w:r>
              <w:rPr>
                <w:sz w:val="16"/>
                <w:szCs w:val="16"/>
              </w:rPr>
              <w:t xml:space="preserve">, </w:t>
            </w:r>
            <w:proofErr w:type="spellStart"/>
            <w:r>
              <w:rPr>
                <w:sz w:val="16"/>
                <w:szCs w:val="16"/>
              </w:rPr>
              <w:t>Inf</w:t>
            </w:r>
            <w:proofErr w:type="spellEnd"/>
            <w:r>
              <w:rPr>
                <w:sz w:val="16"/>
                <w:szCs w:val="16"/>
              </w:rPr>
              <w:t>, D</w:t>
            </w:r>
          </w:p>
        </w:tc>
        <w:tc>
          <w:tcPr>
            <w:tcW w:w="1854" w:type="dxa"/>
            <w:tcBorders>
              <w:top w:val="single" w:sz="8" w:space="0" w:color="000000"/>
              <w:left w:val="single" w:sz="4" w:space="0" w:color="000000"/>
              <w:bottom w:val="single" w:sz="8" w:space="0" w:color="000000"/>
            </w:tcBorders>
            <w:vAlign w:val="center"/>
          </w:tcPr>
          <w:p w:rsidR="009B14C1" w:rsidRDefault="009B14C1" w:rsidP="002B286C">
            <w:pPr>
              <w:snapToGrid w:val="0"/>
              <w:rPr>
                <w:sz w:val="16"/>
                <w:szCs w:val="16"/>
              </w:rPr>
            </w:pPr>
            <w:r>
              <w:rPr>
                <w:sz w:val="16"/>
                <w:szCs w:val="16"/>
              </w:rPr>
              <w:t>- pripraviť každého jednotlivca po telesnej a duševnej stránke na život v prostredí, v ktorom sa nachádza</w:t>
            </w:r>
          </w:p>
          <w:p w:rsidR="009B14C1" w:rsidRDefault="009B14C1" w:rsidP="002B286C">
            <w:pPr>
              <w:rPr>
                <w:sz w:val="16"/>
                <w:szCs w:val="16"/>
              </w:rPr>
            </w:pPr>
            <w:r>
              <w:rPr>
                <w:sz w:val="16"/>
                <w:szCs w:val="16"/>
              </w:rPr>
              <w:t>- formovať vzťah k ochrane svojho zdravia a života, zdravia a života iných ľudí</w:t>
            </w:r>
          </w:p>
          <w:p w:rsidR="009B14C1" w:rsidRDefault="009B14C1" w:rsidP="002B286C">
            <w:pPr>
              <w:rPr>
                <w:sz w:val="16"/>
                <w:szCs w:val="16"/>
              </w:rPr>
            </w:pPr>
            <w:r>
              <w:rPr>
                <w:sz w:val="16"/>
                <w:szCs w:val="16"/>
              </w:rPr>
              <w:t>- rozvíjať vlastenecké a národnostné cítenie žiakov</w:t>
            </w:r>
          </w:p>
        </w:tc>
        <w:tc>
          <w:tcPr>
            <w:tcW w:w="1287" w:type="dxa"/>
            <w:vMerge/>
            <w:tcBorders>
              <w:top w:val="single" w:sz="8" w:space="0" w:color="000000"/>
              <w:left w:val="single" w:sz="4" w:space="0" w:color="000000"/>
              <w:bottom w:val="single" w:sz="8" w:space="0" w:color="000000"/>
            </w:tcBorders>
            <w:vAlign w:val="center"/>
          </w:tcPr>
          <w:p w:rsidR="009B14C1" w:rsidRDefault="009B14C1" w:rsidP="002B286C">
            <w:pPr>
              <w:snapToGrid w:val="0"/>
              <w:rPr>
                <w:sz w:val="16"/>
                <w:szCs w:val="16"/>
              </w:rPr>
            </w:pPr>
          </w:p>
        </w:tc>
        <w:tc>
          <w:tcPr>
            <w:tcW w:w="1035" w:type="dxa"/>
            <w:tcBorders>
              <w:top w:val="single" w:sz="8" w:space="0" w:color="000000"/>
              <w:left w:val="single" w:sz="4" w:space="0" w:color="000000"/>
              <w:bottom w:val="single" w:sz="8" w:space="0" w:color="000000"/>
            </w:tcBorders>
            <w:vAlign w:val="center"/>
          </w:tcPr>
          <w:p w:rsidR="009B14C1" w:rsidRDefault="009B14C1" w:rsidP="002B286C">
            <w:pPr>
              <w:snapToGrid w:val="0"/>
              <w:rPr>
                <w:sz w:val="16"/>
                <w:szCs w:val="16"/>
              </w:rPr>
            </w:pPr>
            <w:r>
              <w:rPr>
                <w:sz w:val="16"/>
                <w:szCs w:val="16"/>
              </w:rPr>
              <w:t>Vyučujúci</w:t>
            </w:r>
          </w:p>
          <w:p w:rsidR="009B14C1" w:rsidRDefault="009B14C1" w:rsidP="002B286C">
            <w:pPr>
              <w:rPr>
                <w:sz w:val="16"/>
                <w:szCs w:val="16"/>
              </w:rPr>
            </w:pPr>
            <w:r>
              <w:rPr>
                <w:sz w:val="16"/>
                <w:szCs w:val="16"/>
              </w:rPr>
              <w:t>Pracovné listy</w:t>
            </w:r>
          </w:p>
          <w:p w:rsidR="009B14C1" w:rsidRDefault="009B14C1" w:rsidP="002B286C">
            <w:pPr>
              <w:rPr>
                <w:sz w:val="16"/>
                <w:szCs w:val="16"/>
              </w:rPr>
            </w:pPr>
          </w:p>
        </w:tc>
        <w:tc>
          <w:tcPr>
            <w:tcW w:w="1328" w:type="dxa"/>
            <w:tcBorders>
              <w:top w:val="single" w:sz="8" w:space="0" w:color="000000"/>
              <w:left w:val="single" w:sz="4" w:space="0" w:color="000000"/>
              <w:bottom w:val="single" w:sz="8" w:space="0" w:color="000000"/>
            </w:tcBorders>
            <w:vAlign w:val="center"/>
          </w:tcPr>
          <w:p w:rsidR="009B14C1" w:rsidRDefault="009B14C1" w:rsidP="002B286C">
            <w:pPr>
              <w:snapToGrid w:val="0"/>
              <w:rPr>
                <w:sz w:val="16"/>
                <w:szCs w:val="16"/>
              </w:rPr>
            </w:pPr>
            <w:r>
              <w:rPr>
                <w:sz w:val="16"/>
                <w:szCs w:val="16"/>
              </w:rPr>
              <w:t>Vyučovacia hodina</w:t>
            </w:r>
          </w:p>
          <w:p w:rsidR="009B14C1" w:rsidRDefault="009B14C1" w:rsidP="002B286C">
            <w:pPr>
              <w:rPr>
                <w:sz w:val="16"/>
                <w:szCs w:val="16"/>
              </w:rPr>
            </w:pPr>
            <w:r>
              <w:rPr>
                <w:sz w:val="16"/>
                <w:szCs w:val="16"/>
              </w:rPr>
              <w:t>KURZ</w:t>
            </w:r>
          </w:p>
        </w:tc>
        <w:tc>
          <w:tcPr>
            <w:tcW w:w="1348" w:type="dxa"/>
            <w:tcBorders>
              <w:top w:val="single" w:sz="8" w:space="0" w:color="000000"/>
              <w:left w:val="single" w:sz="4" w:space="0" w:color="000000"/>
              <w:bottom w:val="single" w:sz="8" w:space="0" w:color="000000"/>
              <w:right w:val="single" w:sz="8" w:space="0" w:color="000000"/>
            </w:tcBorders>
            <w:vAlign w:val="center"/>
          </w:tcPr>
          <w:p w:rsidR="009B14C1" w:rsidRDefault="009B14C1" w:rsidP="002B286C">
            <w:pPr>
              <w:snapToGrid w:val="0"/>
              <w:rPr>
                <w:sz w:val="16"/>
                <w:szCs w:val="16"/>
              </w:rPr>
            </w:pPr>
            <w:r>
              <w:rPr>
                <w:sz w:val="16"/>
                <w:szCs w:val="16"/>
              </w:rPr>
              <w:t xml:space="preserve">Mgr. </w:t>
            </w:r>
            <w:proofErr w:type="spellStart"/>
            <w:r>
              <w:rPr>
                <w:sz w:val="16"/>
                <w:szCs w:val="16"/>
              </w:rPr>
              <w:t>Babiaková</w:t>
            </w:r>
            <w:proofErr w:type="spellEnd"/>
          </w:p>
          <w:p w:rsidR="009B14C1" w:rsidRDefault="009B14C1" w:rsidP="002B286C">
            <w:pPr>
              <w:rPr>
                <w:sz w:val="16"/>
                <w:szCs w:val="16"/>
              </w:rPr>
            </w:pPr>
            <w:r>
              <w:rPr>
                <w:sz w:val="16"/>
                <w:szCs w:val="16"/>
              </w:rPr>
              <w:t xml:space="preserve">Mgr. </w:t>
            </w:r>
            <w:proofErr w:type="spellStart"/>
            <w:r>
              <w:rPr>
                <w:sz w:val="16"/>
                <w:szCs w:val="16"/>
              </w:rPr>
              <w:t>Čiampor</w:t>
            </w:r>
            <w:proofErr w:type="spellEnd"/>
          </w:p>
          <w:p w:rsidR="009B14C1" w:rsidRDefault="009B14C1" w:rsidP="002B286C">
            <w:pPr>
              <w:rPr>
                <w:sz w:val="16"/>
                <w:szCs w:val="16"/>
              </w:rPr>
            </w:pPr>
            <w:r>
              <w:rPr>
                <w:sz w:val="16"/>
                <w:szCs w:val="16"/>
              </w:rPr>
              <w:t xml:space="preserve">Mgr. </w:t>
            </w:r>
            <w:proofErr w:type="spellStart"/>
            <w:r>
              <w:rPr>
                <w:sz w:val="16"/>
                <w:szCs w:val="16"/>
              </w:rPr>
              <w:t>Kondačová</w:t>
            </w:r>
            <w:proofErr w:type="spellEnd"/>
          </w:p>
          <w:p w:rsidR="009B14C1" w:rsidRDefault="009B14C1" w:rsidP="002B286C">
            <w:pPr>
              <w:rPr>
                <w:sz w:val="16"/>
                <w:szCs w:val="16"/>
              </w:rPr>
            </w:pPr>
            <w:r>
              <w:rPr>
                <w:sz w:val="16"/>
                <w:szCs w:val="16"/>
              </w:rPr>
              <w:t xml:space="preserve">p. </w:t>
            </w:r>
            <w:proofErr w:type="spellStart"/>
            <w:r>
              <w:rPr>
                <w:sz w:val="16"/>
                <w:szCs w:val="16"/>
              </w:rPr>
              <w:t>Matejkinová</w:t>
            </w:r>
            <w:proofErr w:type="spellEnd"/>
          </w:p>
          <w:p w:rsidR="009B14C1" w:rsidRDefault="009B14C1" w:rsidP="002B286C">
            <w:pPr>
              <w:rPr>
                <w:sz w:val="16"/>
                <w:szCs w:val="16"/>
              </w:rPr>
            </w:pPr>
            <w:r>
              <w:rPr>
                <w:sz w:val="16"/>
                <w:szCs w:val="16"/>
              </w:rPr>
              <w:t>Vyučujúci daných predmetov</w:t>
            </w:r>
          </w:p>
        </w:tc>
      </w:tr>
      <w:tr w:rsidR="009B14C1" w:rsidTr="002B286C">
        <w:tc>
          <w:tcPr>
            <w:tcW w:w="1512" w:type="dxa"/>
            <w:tcBorders>
              <w:top w:val="single" w:sz="8" w:space="0" w:color="000000"/>
              <w:left w:val="single" w:sz="8" w:space="0" w:color="000000"/>
              <w:bottom w:val="single" w:sz="8" w:space="0" w:color="000000"/>
            </w:tcBorders>
            <w:vAlign w:val="center"/>
          </w:tcPr>
          <w:p w:rsidR="009B14C1" w:rsidRDefault="009B14C1" w:rsidP="002B286C">
            <w:pPr>
              <w:snapToGrid w:val="0"/>
              <w:rPr>
                <w:sz w:val="16"/>
                <w:szCs w:val="16"/>
              </w:rPr>
            </w:pPr>
            <w:r>
              <w:rPr>
                <w:sz w:val="16"/>
                <w:szCs w:val="16"/>
              </w:rPr>
              <w:t>Tvorba projektu a prezentačné zručnosti</w:t>
            </w:r>
          </w:p>
        </w:tc>
        <w:tc>
          <w:tcPr>
            <w:tcW w:w="1049" w:type="dxa"/>
            <w:tcBorders>
              <w:top w:val="single" w:sz="8" w:space="0" w:color="000000"/>
              <w:left w:val="single" w:sz="8" w:space="0" w:color="000000"/>
              <w:bottom w:val="single" w:sz="8" w:space="0" w:color="000000"/>
            </w:tcBorders>
            <w:vAlign w:val="center"/>
          </w:tcPr>
          <w:p w:rsidR="009B14C1" w:rsidRDefault="009B14C1" w:rsidP="002B286C">
            <w:pPr>
              <w:snapToGrid w:val="0"/>
              <w:rPr>
                <w:sz w:val="16"/>
                <w:szCs w:val="16"/>
              </w:rPr>
            </w:pPr>
            <w:r>
              <w:rPr>
                <w:sz w:val="16"/>
                <w:szCs w:val="16"/>
              </w:rPr>
              <w:t>Všetky predmety okrem TV</w:t>
            </w:r>
          </w:p>
        </w:tc>
        <w:tc>
          <w:tcPr>
            <w:tcW w:w="1854" w:type="dxa"/>
            <w:tcBorders>
              <w:top w:val="single" w:sz="8" w:space="0" w:color="000000"/>
              <w:left w:val="single" w:sz="4" w:space="0" w:color="000000"/>
              <w:bottom w:val="single" w:sz="8" w:space="0" w:color="000000"/>
            </w:tcBorders>
            <w:vAlign w:val="center"/>
          </w:tcPr>
          <w:p w:rsidR="009B14C1" w:rsidRDefault="009B14C1" w:rsidP="002B286C">
            <w:pPr>
              <w:snapToGrid w:val="0"/>
              <w:rPr>
                <w:sz w:val="16"/>
                <w:szCs w:val="16"/>
              </w:rPr>
            </w:pPr>
            <w:r>
              <w:rPr>
                <w:sz w:val="16"/>
                <w:szCs w:val="16"/>
              </w:rPr>
              <w:t>- naučiť sa vytvoriť a prezentovať svoju prácu písomne aj verbálne a použitím IKT</w:t>
            </w:r>
          </w:p>
        </w:tc>
        <w:tc>
          <w:tcPr>
            <w:tcW w:w="1287" w:type="dxa"/>
            <w:vMerge/>
            <w:tcBorders>
              <w:top w:val="single" w:sz="8" w:space="0" w:color="000000"/>
              <w:left w:val="single" w:sz="4" w:space="0" w:color="000000"/>
              <w:bottom w:val="single" w:sz="8" w:space="0" w:color="000000"/>
            </w:tcBorders>
            <w:vAlign w:val="center"/>
          </w:tcPr>
          <w:p w:rsidR="009B14C1" w:rsidRDefault="009B14C1" w:rsidP="002B286C">
            <w:pPr>
              <w:snapToGrid w:val="0"/>
              <w:rPr>
                <w:sz w:val="16"/>
                <w:szCs w:val="16"/>
              </w:rPr>
            </w:pPr>
          </w:p>
        </w:tc>
        <w:tc>
          <w:tcPr>
            <w:tcW w:w="1035" w:type="dxa"/>
            <w:tcBorders>
              <w:top w:val="single" w:sz="8" w:space="0" w:color="000000"/>
              <w:left w:val="single" w:sz="4" w:space="0" w:color="000000"/>
              <w:bottom w:val="single" w:sz="8" w:space="0" w:color="000000"/>
            </w:tcBorders>
            <w:vAlign w:val="center"/>
          </w:tcPr>
          <w:p w:rsidR="009B14C1" w:rsidRDefault="009B14C1" w:rsidP="002B286C">
            <w:pPr>
              <w:snapToGrid w:val="0"/>
              <w:rPr>
                <w:sz w:val="16"/>
                <w:szCs w:val="16"/>
              </w:rPr>
            </w:pPr>
            <w:r>
              <w:rPr>
                <w:sz w:val="16"/>
                <w:szCs w:val="16"/>
              </w:rPr>
              <w:t>Internet</w:t>
            </w:r>
          </w:p>
          <w:p w:rsidR="009B14C1" w:rsidRDefault="009B14C1" w:rsidP="002B286C">
            <w:pPr>
              <w:rPr>
                <w:sz w:val="16"/>
                <w:szCs w:val="16"/>
              </w:rPr>
            </w:pPr>
            <w:r>
              <w:rPr>
                <w:sz w:val="16"/>
                <w:szCs w:val="16"/>
              </w:rPr>
              <w:t>CD</w:t>
            </w:r>
          </w:p>
          <w:p w:rsidR="009B14C1" w:rsidRDefault="009B14C1" w:rsidP="002B286C">
            <w:pPr>
              <w:rPr>
                <w:sz w:val="16"/>
                <w:szCs w:val="16"/>
              </w:rPr>
            </w:pPr>
            <w:r>
              <w:rPr>
                <w:sz w:val="16"/>
                <w:szCs w:val="16"/>
              </w:rPr>
              <w:t>Literatúra</w:t>
            </w:r>
          </w:p>
        </w:tc>
        <w:tc>
          <w:tcPr>
            <w:tcW w:w="1328" w:type="dxa"/>
            <w:tcBorders>
              <w:top w:val="single" w:sz="8" w:space="0" w:color="000000"/>
              <w:left w:val="single" w:sz="4" w:space="0" w:color="000000"/>
              <w:bottom w:val="single" w:sz="8" w:space="0" w:color="000000"/>
            </w:tcBorders>
            <w:vAlign w:val="center"/>
          </w:tcPr>
          <w:p w:rsidR="009B14C1" w:rsidRDefault="009B14C1" w:rsidP="002B286C">
            <w:pPr>
              <w:snapToGrid w:val="0"/>
              <w:rPr>
                <w:sz w:val="16"/>
                <w:szCs w:val="16"/>
              </w:rPr>
            </w:pPr>
            <w:r>
              <w:rPr>
                <w:sz w:val="16"/>
                <w:szCs w:val="16"/>
              </w:rPr>
              <w:t>Vyučovacia hodina</w:t>
            </w:r>
          </w:p>
        </w:tc>
        <w:tc>
          <w:tcPr>
            <w:tcW w:w="1348" w:type="dxa"/>
            <w:tcBorders>
              <w:top w:val="single" w:sz="8" w:space="0" w:color="000000"/>
              <w:left w:val="single" w:sz="4" w:space="0" w:color="000000"/>
              <w:bottom w:val="single" w:sz="8" w:space="0" w:color="000000"/>
              <w:right w:val="single" w:sz="8" w:space="0" w:color="000000"/>
            </w:tcBorders>
            <w:vAlign w:val="center"/>
          </w:tcPr>
          <w:p w:rsidR="009B14C1" w:rsidRDefault="009B14C1" w:rsidP="002B286C">
            <w:pPr>
              <w:snapToGrid w:val="0"/>
              <w:rPr>
                <w:sz w:val="16"/>
                <w:szCs w:val="16"/>
              </w:rPr>
            </w:pPr>
            <w:r>
              <w:rPr>
                <w:sz w:val="16"/>
                <w:szCs w:val="16"/>
              </w:rPr>
              <w:t>Vyučujúci daných predmetov</w:t>
            </w:r>
          </w:p>
        </w:tc>
      </w:tr>
    </w:tbl>
    <w:p w:rsidR="009B14C1" w:rsidRDefault="009B14C1" w:rsidP="009B14C1"/>
    <w:p w:rsidR="009B14C1" w:rsidRDefault="009B14C1" w:rsidP="009B14C1">
      <w:pPr>
        <w:pStyle w:val="Zkladntext"/>
        <w:rPr>
          <w:rFonts w:ascii="Times New Roman" w:hAnsi="Times New Roman" w:cs="Arial"/>
          <w:b/>
          <w:sz w:val="28"/>
        </w:rPr>
      </w:pPr>
      <w:r>
        <w:rPr>
          <w:rFonts w:ascii="Times New Roman" w:hAnsi="Times New Roman" w:cs="Arial"/>
          <w:b/>
          <w:sz w:val="28"/>
        </w:rPr>
        <w:t>8.Zapracovanie a aplikácia tém finančnej gramotnosti do školského vzdelávacieho programu</w:t>
      </w:r>
    </w:p>
    <w:p w:rsidR="009B14C1" w:rsidRDefault="009B14C1" w:rsidP="009B14C1">
      <w:pPr>
        <w:pStyle w:val="Zkladntext"/>
        <w:rPr>
          <w:rFonts w:ascii="Times New Roman" w:hAnsi="Times New Roman" w:cs="Arial"/>
          <w:sz w:val="24"/>
          <w:szCs w:val="24"/>
        </w:rPr>
      </w:pPr>
      <w:r>
        <w:rPr>
          <w:rFonts w:ascii="Times New Roman" w:hAnsi="Times New Roman" w:cs="Arial"/>
          <w:sz w:val="24"/>
          <w:szCs w:val="24"/>
        </w:rPr>
        <w:t xml:space="preserve">Finančná gramotnosť je zapracovaná do tematických plánov predmetov podľa  tohto </w:t>
      </w:r>
      <w:proofErr w:type="spellStart"/>
      <w:r>
        <w:rPr>
          <w:rFonts w:ascii="Times New Roman" w:hAnsi="Times New Roman" w:cs="Arial"/>
          <w:sz w:val="24"/>
          <w:szCs w:val="24"/>
        </w:rPr>
        <w:t>plánu,okrem</w:t>
      </w:r>
      <w:proofErr w:type="spellEnd"/>
      <w:r>
        <w:rPr>
          <w:rFonts w:ascii="Times New Roman" w:hAnsi="Times New Roman" w:cs="Arial"/>
          <w:sz w:val="24"/>
          <w:szCs w:val="24"/>
        </w:rPr>
        <w:t xml:space="preserve"> toho sa finančnej gramotnosti budeme venovať jeden vyučovací deň formou blokového  vyučovania a aktivít.</w:t>
      </w:r>
    </w:p>
    <w:p w:rsidR="009B14C1" w:rsidRDefault="009B14C1" w:rsidP="009B14C1">
      <w:pPr>
        <w:pStyle w:val="Zkladntext"/>
        <w:rPr>
          <w:rFonts w:ascii="Times New Roman" w:hAnsi="Times New Roman" w:cs="Arial"/>
          <w:b/>
          <w:sz w:val="28"/>
        </w:rPr>
      </w:pPr>
      <w:r>
        <w:rPr>
          <w:rFonts w:ascii="Times New Roman" w:hAnsi="Times New Roman" w:cs="Arial"/>
          <w:b/>
          <w:sz w:val="28"/>
        </w:rPr>
        <w:t>II. stupeň:</w:t>
      </w:r>
    </w:p>
    <w:p w:rsidR="009B14C1" w:rsidRDefault="009B14C1" w:rsidP="009B14C1">
      <w:pPr>
        <w:pStyle w:val="Zkladntext"/>
        <w:rPr>
          <w:rFonts w:ascii="Times New Roman" w:hAnsi="Times New Roman"/>
          <w:b/>
          <w:sz w:val="24"/>
        </w:rPr>
      </w:pPr>
      <w:r>
        <w:rPr>
          <w:rFonts w:ascii="Times New Roman" w:hAnsi="Times New Roman"/>
          <w:b/>
          <w:sz w:val="24"/>
        </w:rPr>
        <w:t>Slovenský jazyk a literatúra</w:t>
      </w:r>
    </w:p>
    <w:p w:rsidR="009B14C1" w:rsidRDefault="009B14C1" w:rsidP="009B14C1">
      <w:pPr>
        <w:pStyle w:val="Zkladntext"/>
        <w:rPr>
          <w:rFonts w:ascii="Times New Roman" w:hAnsi="Times New Roman"/>
          <w:b/>
          <w:sz w:val="24"/>
          <w:u w:val="single"/>
        </w:rPr>
      </w:pPr>
      <w:r>
        <w:rPr>
          <w:rFonts w:ascii="Times New Roman" w:hAnsi="Times New Roman"/>
          <w:b/>
          <w:sz w:val="24"/>
          <w:u w:val="single"/>
        </w:rPr>
        <w:t>5.roč.</w:t>
      </w:r>
    </w:p>
    <w:p w:rsidR="009B14C1" w:rsidRDefault="009B14C1" w:rsidP="009B14C1">
      <w:pPr>
        <w:pStyle w:val="Zkladntext"/>
        <w:rPr>
          <w:rFonts w:ascii="Times New Roman" w:hAnsi="Times New Roman"/>
          <w:sz w:val="24"/>
        </w:rPr>
      </w:pPr>
      <w:r>
        <w:t> </w:t>
      </w:r>
      <w:r>
        <w:rPr>
          <w:rFonts w:ascii="Times New Roman" w:hAnsi="Times New Roman"/>
          <w:sz w:val="24"/>
        </w:rPr>
        <w:t>Diskusia – argument, diskusný príspevok; E-mail; Plagát, inzerát, reklama</w:t>
      </w:r>
    </w:p>
    <w:p w:rsidR="009B14C1" w:rsidRDefault="009B14C1" w:rsidP="009B14C1">
      <w:pPr>
        <w:pStyle w:val="Zkladntext"/>
        <w:rPr>
          <w:rFonts w:ascii="Times New Roman" w:hAnsi="Times New Roman"/>
          <w:b/>
          <w:sz w:val="24"/>
          <w:u w:val="single"/>
        </w:rPr>
      </w:pPr>
      <w:r>
        <w:rPr>
          <w:rFonts w:ascii="Times New Roman" w:hAnsi="Times New Roman"/>
          <w:b/>
          <w:sz w:val="24"/>
          <w:u w:val="single"/>
        </w:rPr>
        <w:lastRenderedPageBreak/>
        <w:t>7.roč.</w:t>
      </w:r>
    </w:p>
    <w:p w:rsidR="009B14C1" w:rsidRDefault="009B14C1" w:rsidP="009B14C1">
      <w:pPr>
        <w:pStyle w:val="Zkladntext"/>
        <w:rPr>
          <w:rFonts w:ascii="Times New Roman" w:hAnsi="Times New Roman"/>
          <w:sz w:val="24"/>
        </w:rPr>
      </w:pPr>
      <w:r>
        <w:rPr>
          <w:rFonts w:ascii="Times New Roman" w:hAnsi="Times New Roman"/>
          <w:sz w:val="24"/>
        </w:rPr>
        <w:t>Umelecká literatúra v próze; Umelecká literatúra v poézii; Základné číslovky; radové a násobné číslovky</w:t>
      </w:r>
    </w:p>
    <w:p w:rsidR="009B14C1" w:rsidRDefault="009B14C1" w:rsidP="009B14C1">
      <w:pPr>
        <w:pStyle w:val="Zkladntext"/>
        <w:rPr>
          <w:rFonts w:ascii="Times New Roman" w:hAnsi="Times New Roman"/>
          <w:b/>
          <w:sz w:val="24"/>
          <w:u w:val="single"/>
        </w:rPr>
      </w:pPr>
      <w:r>
        <w:rPr>
          <w:rFonts w:ascii="Times New Roman" w:hAnsi="Times New Roman"/>
          <w:b/>
          <w:sz w:val="24"/>
          <w:u w:val="single"/>
        </w:rPr>
        <w:t>8.,9.roč</w:t>
      </w:r>
    </w:p>
    <w:p w:rsidR="009B14C1" w:rsidRDefault="009B14C1" w:rsidP="009B14C1">
      <w:pPr>
        <w:pStyle w:val="Zkladntext"/>
        <w:rPr>
          <w:rFonts w:ascii="Times New Roman" w:hAnsi="Times New Roman"/>
          <w:sz w:val="24"/>
        </w:rPr>
      </w:pPr>
      <w:r>
        <w:t> </w:t>
      </w:r>
      <w:r>
        <w:rPr>
          <w:rFonts w:ascii="Times New Roman" w:hAnsi="Times New Roman"/>
          <w:sz w:val="24"/>
        </w:rPr>
        <w:t>Polemika</w:t>
      </w:r>
    </w:p>
    <w:p w:rsidR="009B14C1" w:rsidRDefault="009B14C1" w:rsidP="009B14C1">
      <w:pPr>
        <w:pStyle w:val="Zkladntext"/>
        <w:rPr>
          <w:rFonts w:ascii="Times New Roman" w:hAnsi="Times New Roman"/>
          <w:sz w:val="24"/>
        </w:rPr>
      </w:pPr>
      <w:r>
        <w:t> </w:t>
      </w:r>
      <w:r>
        <w:rPr>
          <w:rFonts w:ascii="Times New Roman" w:hAnsi="Times New Roman"/>
          <w:sz w:val="24"/>
        </w:rPr>
        <w:t>Úradný list – objednávka, reklamácia, sťažnosť, žiadosť</w:t>
      </w:r>
    </w:p>
    <w:p w:rsidR="009B14C1" w:rsidRDefault="009B14C1" w:rsidP="009B14C1">
      <w:pPr>
        <w:pStyle w:val="Zkladntext"/>
        <w:rPr>
          <w:rFonts w:ascii="Times New Roman" w:hAnsi="Times New Roman"/>
          <w:sz w:val="24"/>
        </w:rPr>
      </w:pPr>
      <w:r>
        <w:t> </w:t>
      </w:r>
      <w:r>
        <w:rPr>
          <w:rFonts w:ascii="Times New Roman" w:hAnsi="Times New Roman"/>
          <w:sz w:val="24"/>
        </w:rPr>
        <w:t>Vlastný názor</w:t>
      </w:r>
    </w:p>
    <w:p w:rsidR="009B14C1" w:rsidRDefault="009B14C1" w:rsidP="009B14C1">
      <w:pPr>
        <w:pStyle w:val="Zkladntext"/>
        <w:rPr>
          <w:rFonts w:ascii="Times New Roman" w:hAnsi="Times New Roman"/>
          <w:sz w:val="24"/>
        </w:rPr>
      </w:pPr>
      <w:r>
        <w:t> </w:t>
      </w:r>
      <w:r>
        <w:rPr>
          <w:rFonts w:ascii="Times New Roman" w:hAnsi="Times New Roman"/>
          <w:sz w:val="24"/>
        </w:rPr>
        <w:t>Poštový peňažný poukaz</w:t>
      </w:r>
    </w:p>
    <w:p w:rsidR="009B14C1" w:rsidRDefault="009B14C1" w:rsidP="009B14C1">
      <w:pPr>
        <w:pStyle w:val="Zkladntext"/>
        <w:rPr>
          <w:rFonts w:ascii="Times New Roman" w:hAnsi="Times New Roman"/>
          <w:b/>
          <w:sz w:val="24"/>
        </w:rPr>
      </w:pPr>
      <w:r>
        <w:rPr>
          <w:rFonts w:ascii="Times New Roman" w:hAnsi="Times New Roman"/>
          <w:b/>
          <w:sz w:val="24"/>
        </w:rPr>
        <w:t>Matematika</w:t>
      </w:r>
    </w:p>
    <w:p w:rsidR="009B14C1" w:rsidRDefault="009B14C1" w:rsidP="009B14C1">
      <w:pPr>
        <w:pStyle w:val="Zkladntext"/>
        <w:rPr>
          <w:rFonts w:ascii="Times New Roman" w:hAnsi="Times New Roman"/>
          <w:b/>
          <w:sz w:val="24"/>
          <w:u w:val="single"/>
        </w:rPr>
      </w:pPr>
      <w:r>
        <w:t> </w:t>
      </w:r>
      <w:r>
        <w:rPr>
          <w:rFonts w:ascii="Times New Roman" w:hAnsi="Times New Roman"/>
          <w:b/>
          <w:sz w:val="24"/>
          <w:u w:val="single"/>
        </w:rPr>
        <w:t>5.roč.</w:t>
      </w:r>
    </w:p>
    <w:p w:rsidR="009B14C1" w:rsidRDefault="009B14C1" w:rsidP="009B14C1">
      <w:pPr>
        <w:pStyle w:val="Zkladntext"/>
        <w:rPr>
          <w:rFonts w:ascii="Times New Roman" w:hAnsi="Times New Roman"/>
          <w:sz w:val="24"/>
        </w:rPr>
      </w:pPr>
      <w:r>
        <w:rPr>
          <w:rFonts w:ascii="Times New Roman" w:hAnsi="Times New Roman"/>
          <w:sz w:val="24"/>
        </w:rPr>
        <w:t>Slovné úlohy – Opakovanie učiva 4.roč.; Číselný obor do a nad 1000000; Počtové výkony s prirodzenými číslami</w:t>
      </w:r>
    </w:p>
    <w:p w:rsidR="009B14C1" w:rsidRDefault="009B14C1" w:rsidP="009B14C1">
      <w:pPr>
        <w:pStyle w:val="Zkladntext"/>
        <w:rPr>
          <w:rFonts w:ascii="Times New Roman" w:hAnsi="Times New Roman"/>
          <w:b/>
          <w:sz w:val="24"/>
          <w:u w:val="single"/>
        </w:rPr>
      </w:pPr>
      <w:r>
        <w:rPr>
          <w:rFonts w:ascii="Times New Roman" w:hAnsi="Times New Roman"/>
          <w:b/>
          <w:sz w:val="24"/>
          <w:u w:val="single"/>
        </w:rPr>
        <w:t>7.roč.</w:t>
      </w:r>
    </w:p>
    <w:p w:rsidR="009B14C1" w:rsidRDefault="009B14C1" w:rsidP="009B14C1">
      <w:pPr>
        <w:pStyle w:val="Zkladntext"/>
        <w:rPr>
          <w:rFonts w:ascii="Times New Roman" w:hAnsi="Times New Roman"/>
          <w:sz w:val="24"/>
        </w:rPr>
      </w:pPr>
      <w:r>
        <w:rPr>
          <w:rFonts w:ascii="Times New Roman" w:hAnsi="Times New Roman"/>
          <w:sz w:val="24"/>
        </w:rPr>
        <w:t>Pomer, priama a nepriama úmernosť; Percentá</w:t>
      </w:r>
    </w:p>
    <w:p w:rsidR="009B14C1" w:rsidRDefault="009B14C1" w:rsidP="009B14C1">
      <w:pPr>
        <w:pStyle w:val="Zkladntext"/>
        <w:rPr>
          <w:rFonts w:ascii="Times New Roman" w:hAnsi="Times New Roman"/>
          <w:b/>
          <w:sz w:val="24"/>
          <w:u w:val="single"/>
        </w:rPr>
      </w:pPr>
      <w:r>
        <w:rPr>
          <w:rFonts w:ascii="Times New Roman" w:hAnsi="Times New Roman"/>
          <w:b/>
          <w:sz w:val="24"/>
          <w:u w:val="single"/>
        </w:rPr>
        <w:t>8.roč.</w:t>
      </w:r>
    </w:p>
    <w:p w:rsidR="009B14C1" w:rsidRDefault="009B14C1" w:rsidP="009B14C1">
      <w:pPr>
        <w:pStyle w:val="Zkladntext"/>
        <w:rPr>
          <w:rFonts w:ascii="Times New Roman" w:hAnsi="Times New Roman"/>
          <w:sz w:val="24"/>
        </w:rPr>
      </w:pPr>
      <w:r>
        <w:rPr>
          <w:rFonts w:ascii="Times New Roman" w:hAnsi="Times New Roman"/>
          <w:sz w:val="24"/>
        </w:rPr>
        <w:t>Percentá; Priama a nepriama úmernosť; počtové výkony s celými a desatinnými číslami; Slovné úlohy</w:t>
      </w:r>
    </w:p>
    <w:p w:rsidR="009B14C1" w:rsidRDefault="009B14C1" w:rsidP="009B14C1">
      <w:pPr>
        <w:pStyle w:val="Zkladntext"/>
        <w:rPr>
          <w:rFonts w:ascii="Times New Roman" w:hAnsi="Times New Roman"/>
          <w:b/>
          <w:sz w:val="24"/>
          <w:u w:val="single"/>
        </w:rPr>
      </w:pPr>
      <w:r>
        <w:rPr>
          <w:rFonts w:ascii="Times New Roman" w:hAnsi="Times New Roman"/>
          <w:b/>
          <w:sz w:val="24"/>
          <w:u w:val="single"/>
        </w:rPr>
        <w:t>9.roč.</w:t>
      </w:r>
    </w:p>
    <w:p w:rsidR="009B14C1" w:rsidRDefault="009B14C1" w:rsidP="009B14C1">
      <w:pPr>
        <w:pStyle w:val="Zkladntext"/>
        <w:rPr>
          <w:rFonts w:ascii="Times New Roman" w:hAnsi="Times New Roman"/>
          <w:sz w:val="24"/>
        </w:rPr>
      </w:pPr>
      <w:r>
        <w:rPr>
          <w:rFonts w:ascii="Times New Roman" w:hAnsi="Times New Roman"/>
          <w:sz w:val="24"/>
        </w:rPr>
        <w:t>Operácie s kladnými a zápornými číslami; Lineárne rovnice a nerovnice v slovných úlohách; Karteziánsky systém; Sústava lineárnych rovníc s dvomi neznámymi v slovných úlohách; Grafické spracovanie údajov; Štatistické prieskumy – ich spracovanie</w:t>
      </w:r>
    </w:p>
    <w:p w:rsidR="009B14C1" w:rsidRDefault="009B14C1" w:rsidP="009B14C1">
      <w:pPr>
        <w:pStyle w:val="Zkladntext"/>
        <w:rPr>
          <w:rFonts w:ascii="Times New Roman" w:hAnsi="Times New Roman"/>
          <w:b/>
          <w:sz w:val="24"/>
        </w:rPr>
      </w:pPr>
      <w:r>
        <w:rPr>
          <w:rFonts w:ascii="Times New Roman" w:hAnsi="Times New Roman"/>
          <w:b/>
          <w:sz w:val="24"/>
        </w:rPr>
        <w:t>Informatika</w:t>
      </w:r>
    </w:p>
    <w:p w:rsidR="009B14C1" w:rsidRDefault="009B14C1" w:rsidP="009B14C1">
      <w:pPr>
        <w:pStyle w:val="Zkladntext"/>
        <w:rPr>
          <w:rFonts w:ascii="Times New Roman" w:hAnsi="Times New Roman"/>
          <w:sz w:val="24"/>
        </w:rPr>
      </w:pPr>
      <w:r>
        <w:t> </w:t>
      </w:r>
      <w:r>
        <w:rPr>
          <w:rFonts w:ascii="Times New Roman" w:hAnsi="Times New Roman"/>
          <w:sz w:val="24"/>
        </w:rPr>
        <w:t>Informácie okolo nás – vytvorenie plagátu, prezentácie</w:t>
      </w:r>
    </w:p>
    <w:p w:rsidR="009B14C1" w:rsidRDefault="009B14C1" w:rsidP="009B14C1">
      <w:pPr>
        <w:pStyle w:val="Zkladntext"/>
        <w:rPr>
          <w:rFonts w:ascii="Times New Roman" w:hAnsi="Times New Roman"/>
          <w:sz w:val="24"/>
        </w:rPr>
      </w:pPr>
      <w:r>
        <w:t> </w:t>
      </w:r>
      <w:r>
        <w:rPr>
          <w:rFonts w:ascii="Times New Roman" w:hAnsi="Times New Roman"/>
          <w:sz w:val="24"/>
        </w:rPr>
        <w:t>Komunikácia prostredníctvom IKT – vyhľadávanie informácií</w:t>
      </w:r>
    </w:p>
    <w:p w:rsidR="009B14C1" w:rsidRDefault="009B14C1" w:rsidP="009B14C1">
      <w:pPr>
        <w:pStyle w:val="Zkladntext"/>
        <w:rPr>
          <w:rFonts w:ascii="Times New Roman" w:hAnsi="Times New Roman"/>
          <w:sz w:val="24"/>
        </w:rPr>
      </w:pPr>
      <w:r>
        <w:t> </w:t>
      </w:r>
      <w:r>
        <w:rPr>
          <w:rFonts w:ascii="Times New Roman" w:hAnsi="Times New Roman"/>
          <w:sz w:val="24"/>
        </w:rPr>
        <w:t>Informačná spoločnosť – počítačová kriminalita, legálnosť programov, autorské práva</w:t>
      </w:r>
    </w:p>
    <w:p w:rsidR="009B14C1" w:rsidRDefault="009B14C1" w:rsidP="009B14C1">
      <w:pPr>
        <w:pStyle w:val="Zkladntext"/>
        <w:rPr>
          <w:rFonts w:ascii="Times New Roman" w:hAnsi="Times New Roman"/>
          <w:b/>
          <w:sz w:val="24"/>
          <w:u w:val="single"/>
        </w:rPr>
      </w:pPr>
      <w:r>
        <w:rPr>
          <w:rFonts w:ascii="Times New Roman" w:hAnsi="Times New Roman"/>
          <w:b/>
          <w:sz w:val="24"/>
          <w:u w:val="single"/>
        </w:rPr>
        <w:t>8.roč.</w:t>
      </w:r>
    </w:p>
    <w:p w:rsidR="009B14C1" w:rsidRDefault="009B14C1" w:rsidP="009B14C1">
      <w:pPr>
        <w:pStyle w:val="Zkladntext"/>
        <w:rPr>
          <w:rFonts w:ascii="Times New Roman" w:hAnsi="Times New Roman"/>
          <w:sz w:val="24"/>
        </w:rPr>
      </w:pPr>
      <w:r>
        <w:rPr>
          <w:rFonts w:ascii="Times New Roman" w:hAnsi="Times New Roman"/>
          <w:sz w:val="24"/>
        </w:rPr>
        <w:t xml:space="preserve">Microsoft Picture </w:t>
      </w:r>
      <w:proofErr w:type="spellStart"/>
      <w:r>
        <w:rPr>
          <w:rFonts w:ascii="Times New Roman" w:hAnsi="Times New Roman"/>
          <w:sz w:val="24"/>
        </w:rPr>
        <w:t>Manager</w:t>
      </w:r>
      <w:proofErr w:type="spellEnd"/>
      <w:r>
        <w:rPr>
          <w:rFonts w:ascii="Times New Roman" w:hAnsi="Times New Roman"/>
          <w:sz w:val="24"/>
        </w:rPr>
        <w:t xml:space="preserve"> – úvod </w:t>
      </w:r>
      <w:proofErr w:type="spellStart"/>
      <w:r>
        <w:rPr>
          <w:rFonts w:ascii="Times New Roman" w:hAnsi="Times New Roman"/>
          <w:sz w:val="24"/>
        </w:rPr>
        <w:t>Google</w:t>
      </w:r>
      <w:proofErr w:type="spellEnd"/>
      <w:r>
        <w:rPr>
          <w:rFonts w:ascii="Times New Roman" w:hAnsi="Times New Roman"/>
          <w:sz w:val="24"/>
        </w:rPr>
        <w:t xml:space="preserve"> </w:t>
      </w:r>
      <w:proofErr w:type="spellStart"/>
      <w:r>
        <w:rPr>
          <w:rFonts w:ascii="Times New Roman" w:hAnsi="Times New Roman"/>
          <w:sz w:val="24"/>
        </w:rPr>
        <w:t>Earth</w:t>
      </w:r>
      <w:proofErr w:type="spellEnd"/>
    </w:p>
    <w:p w:rsidR="009B14C1" w:rsidRDefault="009B14C1" w:rsidP="009B14C1">
      <w:pPr>
        <w:pStyle w:val="Zkladntext"/>
        <w:rPr>
          <w:rFonts w:ascii="Times New Roman" w:hAnsi="Times New Roman"/>
          <w:b/>
          <w:sz w:val="24"/>
        </w:rPr>
      </w:pPr>
      <w:r>
        <w:rPr>
          <w:rFonts w:ascii="Times New Roman" w:hAnsi="Times New Roman"/>
          <w:b/>
          <w:sz w:val="24"/>
        </w:rPr>
        <w:t>Fyzika</w:t>
      </w:r>
    </w:p>
    <w:p w:rsidR="009B14C1" w:rsidRDefault="009B14C1" w:rsidP="009B14C1">
      <w:pPr>
        <w:pStyle w:val="Zkladntext"/>
        <w:rPr>
          <w:rFonts w:ascii="Times New Roman" w:hAnsi="Times New Roman"/>
          <w:b/>
          <w:sz w:val="24"/>
          <w:u w:val="single"/>
        </w:rPr>
      </w:pPr>
      <w:r>
        <w:rPr>
          <w:rFonts w:ascii="Times New Roman" w:hAnsi="Times New Roman"/>
          <w:b/>
          <w:sz w:val="24"/>
          <w:u w:val="single"/>
        </w:rPr>
        <w:t>8.roč.</w:t>
      </w:r>
    </w:p>
    <w:p w:rsidR="009B14C1" w:rsidRDefault="009B14C1" w:rsidP="009B14C1">
      <w:pPr>
        <w:pStyle w:val="Zkladntext"/>
        <w:rPr>
          <w:rFonts w:ascii="Times New Roman" w:hAnsi="Times New Roman"/>
          <w:sz w:val="24"/>
        </w:rPr>
      </w:pPr>
      <w:r>
        <w:t> </w:t>
      </w:r>
      <w:r>
        <w:rPr>
          <w:rFonts w:ascii="Times New Roman" w:hAnsi="Times New Roman"/>
          <w:sz w:val="24"/>
        </w:rPr>
        <w:t>Iné zdroje energie</w:t>
      </w:r>
    </w:p>
    <w:p w:rsidR="009B14C1" w:rsidRDefault="009B14C1" w:rsidP="009B14C1">
      <w:pPr>
        <w:pStyle w:val="Zkladntext"/>
        <w:rPr>
          <w:rFonts w:ascii="Times New Roman" w:hAnsi="Times New Roman"/>
          <w:b/>
          <w:sz w:val="24"/>
        </w:rPr>
      </w:pPr>
      <w:r>
        <w:rPr>
          <w:rFonts w:ascii="Times New Roman" w:hAnsi="Times New Roman"/>
          <w:b/>
          <w:sz w:val="24"/>
        </w:rPr>
        <w:t>Geografia</w:t>
      </w:r>
    </w:p>
    <w:p w:rsidR="009B14C1" w:rsidRDefault="009B14C1" w:rsidP="009B14C1">
      <w:pPr>
        <w:pStyle w:val="Zkladntext"/>
        <w:rPr>
          <w:rFonts w:ascii="Times New Roman" w:hAnsi="Times New Roman"/>
          <w:b/>
          <w:sz w:val="24"/>
          <w:u w:val="single"/>
        </w:rPr>
      </w:pPr>
      <w:r>
        <w:rPr>
          <w:rFonts w:ascii="Times New Roman" w:hAnsi="Times New Roman"/>
          <w:b/>
          <w:sz w:val="24"/>
          <w:u w:val="single"/>
        </w:rPr>
        <w:t>6.roč.</w:t>
      </w:r>
    </w:p>
    <w:p w:rsidR="009B14C1" w:rsidRDefault="009B14C1" w:rsidP="009B14C1">
      <w:pPr>
        <w:pStyle w:val="Zkladntext"/>
        <w:rPr>
          <w:rFonts w:ascii="Times New Roman" w:hAnsi="Times New Roman"/>
          <w:sz w:val="24"/>
        </w:rPr>
      </w:pPr>
      <w:r>
        <w:lastRenderedPageBreak/>
        <w:t> </w:t>
      </w:r>
      <w:r>
        <w:rPr>
          <w:rFonts w:ascii="Times New Roman" w:hAnsi="Times New Roman"/>
          <w:sz w:val="24"/>
        </w:rPr>
        <w:t>Austrália; Amerika</w:t>
      </w:r>
    </w:p>
    <w:p w:rsidR="009B14C1" w:rsidRDefault="009B14C1" w:rsidP="009B14C1">
      <w:pPr>
        <w:pStyle w:val="Zkladntext"/>
        <w:rPr>
          <w:rFonts w:ascii="Times New Roman" w:hAnsi="Times New Roman"/>
          <w:b/>
          <w:sz w:val="24"/>
          <w:u w:val="single"/>
        </w:rPr>
      </w:pPr>
      <w:r>
        <w:rPr>
          <w:rFonts w:ascii="Times New Roman" w:hAnsi="Times New Roman"/>
          <w:b/>
          <w:sz w:val="24"/>
          <w:u w:val="single"/>
        </w:rPr>
        <w:t>7.roč.</w:t>
      </w:r>
    </w:p>
    <w:p w:rsidR="009B14C1" w:rsidRDefault="009B14C1" w:rsidP="009B14C1">
      <w:pPr>
        <w:pStyle w:val="Zkladntext"/>
        <w:rPr>
          <w:rFonts w:ascii="Times New Roman" w:hAnsi="Times New Roman"/>
          <w:sz w:val="24"/>
        </w:rPr>
      </w:pPr>
      <w:r>
        <w:t> </w:t>
      </w:r>
      <w:r>
        <w:rPr>
          <w:rFonts w:ascii="Times New Roman" w:hAnsi="Times New Roman"/>
          <w:sz w:val="24"/>
        </w:rPr>
        <w:t>Afrika; Ázia</w:t>
      </w:r>
    </w:p>
    <w:p w:rsidR="009B14C1" w:rsidRDefault="009B14C1" w:rsidP="009B14C1">
      <w:pPr>
        <w:pStyle w:val="Zkladntext"/>
        <w:rPr>
          <w:rFonts w:ascii="Times New Roman" w:hAnsi="Times New Roman"/>
          <w:b/>
          <w:sz w:val="24"/>
          <w:u w:val="single"/>
        </w:rPr>
      </w:pPr>
      <w:r>
        <w:rPr>
          <w:rFonts w:ascii="Times New Roman" w:hAnsi="Times New Roman"/>
          <w:b/>
          <w:sz w:val="24"/>
          <w:u w:val="single"/>
        </w:rPr>
        <w:t>8.roč.</w:t>
      </w:r>
    </w:p>
    <w:p w:rsidR="009B14C1" w:rsidRDefault="009B14C1" w:rsidP="009B14C1">
      <w:pPr>
        <w:pStyle w:val="Zkladntext"/>
        <w:rPr>
          <w:rFonts w:ascii="Times New Roman" w:hAnsi="Times New Roman"/>
          <w:sz w:val="24"/>
        </w:rPr>
      </w:pPr>
      <w:r>
        <w:rPr>
          <w:rFonts w:ascii="Times New Roman" w:hAnsi="Times New Roman"/>
          <w:sz w:val="24"/>
        </w:rPr>
        <w:t xml:space="preserve">Európa – Obyvateľstvo; Švajčiarska konfederácia, Lichtenštajnsko; Grécko; </w:t>
      </w:r>
      <w:proofErr w:type="spellStart"/>
      <w:r>
        <w:rPr>
          <w:rFonts w:ascii="Times New Roman" w:hAnsi="Times New Roman"/>
          <w:sz w:val="24"/>
        </w:rPr>
        <w:t>Chorvátsko,Slovinsko</w:t>
      </w:r>
      <w:proofErr w:type="spellEnd"/>
    </w:p>
    <w:p w:rsidR="009B14C1" w:rsidRDefault="009B14C1" w:rsidP="009B14C1">
      <w:pPr>
        <w:pStyle w:val="Zkladntext"/>
        <w:rPr>
          <w:rFonts w:ascii="Times New Roman" w:hAnsi="Times New Roman"/>
          <w:b/>
          <w:sz w:val="24"/>
          <w:u w:val="single"/>
        </w:rPr>
      </w:pPr>
      <w:r>
        <w:rPr>
          <w:rFonts w:ascii="Times New Roman" w:hAnsi="Times New Roman"/>
          <w:b/>
          <w:sz w:val="24"/>
          <w:u w:val="single"/>
        </w:rPr>
        <w:t>9.roč.</w:t>
      </w:r>
    </w:p>
    <w:p w:rsidR="009B14C1" w:rsidRDefault="009B14C1" w:rsidP="009B14C1">
      <w:pPr>
        <w:pStyle w:val="Zkladntext"/>
        <w:rPr>
          <w:rFonts w:ascii="Times New Roman" w:hAnsi="Times New Roman"/>
          <w:sz w:val="24"/>
        </w:rPr>
      </w:pPr>
      <w:r>
        <w:rPr>
          <w:rFonts w:ascii="Times New Roman" w:hAnsi="Times New Roman"/>
          <w:sz w:val="24"/>
        </w:rPr>
        <w:t>Slovensko</w:t>
      </w:r>
    </w:p>
    <w:p w:rsidR="009B14C1" w:rsidRDefault="009B14C1" w:rsidP="009B14C1">
      <w:pPr>
        <w:pStyle w:val="Zkladntext"/>
        <w:rPr>
          <w:rFonts w:ascii="Times New Roman" w:hAnsi="Times New Roman"/>
          <w:b/>
          <w:sz w:val="24"/>
        </w:rPr>
      </w:pPr>
      <w:r>
        <w:rPr>
          <w:rFonts w:ascii="Times New Roman" w:hAnsi="Times New Roman"/>
          <w:sz w:val="24"/>
        </w:rPr>
        <w:t>V každom regióne sa zameriame na bohatstvo a chudobu, rozdiely medzi regiónmi, environmentálne problémy</w:t>
      </w:r>
      <w:r>
        <w:rPr>
          <w:rFonts w:ascii="Times New Roman" w:hAnsi="Times New Roman"/>
          <w:b/>
          <w:sz w:val="24"/>
        </w:rPr>
        <w:t>.</w:t>
      </w:r>
    </w:p>
    <w:p w:rsidR="009B14C1" w:rsidRDefault="009B14C1" w:rsidP="009B14C1">
      <w:pPr>
        <w:pStyle w:val="Zkladntext"/>
        <w:rPr>
          <w:rFonts w:ascii="Times New Roman" w:hAnsi="Times New Roman"/>
          <w:b/>
          <w:sz w:val="24"/>
        </w:rPr>
      </w:pPr>
      <w:r>
        <w:rPr>
          <w:rFonts w:ascii="Times New Roman" w:hAnsi="Times New Roman"/>
          <w:b/>
          <w:sz w:val="24"/>
        </w:rPr>
        <w:t>Občianska náuka</w:t>
      </w:r>
    </w:p>
    <w:p w:rsidR="009B14C1" w:rsidRDefault="009B14C1" w:rsidP="009B14C1">
      <w:pPr>
        <w:pStyle w:val="Zkladntext"/>
        <w:rPr>
          <w:rFonts w:ascii="Times New Roman" w:hAnsi="Times New Roman"/>
          <w:b/>
          <w:sz w:val="24"/>
          <w:u w:val="single"/>
        </w:rPr>
      </w:pPr>
      <w:r>
        <w:rPr>
          <w:rFonts w:ascii="Times New Roman" w:hAnsi="Times New Roman"/>
          <w:b/>
          <w:sz w:val="24"/>
          <w:u w:val="single"/>
        </w:rPr>
        <w:t>5.roč.</w:t>
      </w:r>
    </w:p>
    <w:p w:rsidR="009B14C1" w:rsidRDefault="009B14C1" w:rsidP="009B14C1">
      <w:pPr>
        <w:pStyle w:val="Zkladntext"/>
        <w:rPr>
          <w:rFonts w:ascii="Times New Roman" w:hAnsi="Times New Roman"/>
          <w:sz w:val="24"/>
        </w:rPr>
      </w:pPr>
      <w:r>
        <w:rPr>
          <w:rFonts w:ascii="Times New Roman" w:hAnsi="Times New Roman"/>
          <w:sz w:val="24"/>
        </w:rPr>
        <w:t>Problémy rodinného života a ich riešenia; Naša škola</w:t>
      </w:r>
    </w:p>
    <w:p w:rsidR="009B14C1" w:rsidRDefault="009B14C1" w:rsidP="009B14C1">
      <w:pPr>
        <w:pStyle w:val="Zkladntext"/>
        <w:rPr>
          <w:rFonts w:ascii="Times New Roman" w:hAnsi="Times New Roman"/>
          <w:b/>
          <w:sz w:val="24"/>
          <w:u w:val="single"/>
        </w:rPr>
      </w:pPr>
      <w:r>
        <w:rPr>
          <w:rFonts w:ascii="Times New Roman" w:hAnsi="Times New Roman"/>
          <w:b/>
          <w:sz w:val="24"/>
          <w:u w:val="single"/>
        </w:rPr>
        <w:t>6.roč.</w:t>
      </w:r>
    </w:p>
    <w:p w:rsidR="009B14C1" w:rsidRDefault="009B14C1" w:rsidP="009B14C1">
      <w:pPr>
        <w:pStyle w:val="Zkladntext"/>
        <w:rPr>
          <w:rFonts w:ascii="Times New Roman" w:hAnsi="Times New Roman"/>
          <w:sz w:val="24"/>
        </w:rPr>
      </w:pPr>
      <w:r>
        <w:rPr>
          <w:rFonts w:ascii="Times New Roman" w:hAnsi="Times New Roman"/>
          <w:sz w:val="24"/>
        </w:rPr>
        <w:t xml:space="preserve">Verejný, kultúrny a spoločenský život v našej obci; Európska únia; </w:t>
      </w:r>
      <w:proofErr w:type="spellStart"/>
      <w:r>
        <w:rPr>
          <w:rFonts w:ascii="Times New Roman" w:hAnsi="Times New Roman"/>
          <w:sz w:val="24"/>
        </w:rPr>
        <w:t>Sociometria</w:t>
      </w:r>
      <w:proofErr w:type="spellEnd"/>
      <w:r>
        <w:rPr>
          <w:rFonts w:ascii="Times New Roman" w:hAnsi="Times New Roman"/>
          <w:sz w:val="24"/>
        </w:rPr>
        <w:t>, skupiny, sociálne vzťahy v triede</w:t>
      </w:r>
    </w:p>
    <w:p w:rsidR="009B14C1" w:rsidRDefault="009B14C1" w:rsidP="009B14C1">
      <w:pPr>
        <w:pStyle w:val="Zkladntext"/>
        <w:rPr>
          <w:rFonts w:ascii="Times New Roman" w:hAnsi="Times New Roman"/>
          <w:b/>
          <w:sz w:val="24"/>
          <w:u w:val="single"/>
        </w:rPr>
      </w:pPr>
      <w:r>
        <w:rPr>
          <w:rFonts w:ascii="Times New Roman" w:hAnsi="Times New Roman"/>
          <w:b/>
          <w:sz w:val="24"/>
          <w:u w:val="single"/>
        </w:rPr>
        <w:t>7.roč.</w:t>
      </w:r>
    </w:p>
    <w:p w:rsidR="009B14C1" w:rsidRDefault="009B14C1" w:rsidP="009B14C1">
      <w:pPr>
        <w:pStyle w:val="Zkladntext"/>
        <w:rPr>
          <w:rFonts w:ascii="Times New Roman" w:hAnsi="Times New Roman"/>
          <w:sz w:val="24"/>
        </w:rPr>
      </w:pPr>
      <w:r>
        <w:rPr>
          <w:rFonts w:ascii="Times New Roman" w:hAnsi="Times New Roman"/>
          <w:sz w:val="24"/>
        </w:rPr>
        <w:t>Sociálne zmeny v spoločnosti a ich zdroje; Základné ľudské práva a ich slobody</w:t>
      </w:r>
    </w:p>
    <w:p w:rsidR="009B14C1" w:rsidRDefault="009B14C1" w:rsidP="009B14C1">
      <w:pPr>
        <w:pStyle w:val="Zkladntext"/>
        <w:rPr>
          <w:rFonts w:ascii="Times New Roman" w:hAnsi="Times New Roman"/>
          <w:b/>
          <w:sz w:val="24"/>
          <w:u w:val="single"/>
        </w:rPr>
      </w:pPr>
      <w:r>
        <w:rPr>
          <w:rFonts w:ascii="Times New Roman" w:hAnsi="Times New Roman"/>
          <w:b/>
          <w:sz w:val="24"/>
          <w:u w:val="single"/>
        </w:rPr>
        <w:t>8.roč.</w:t>
      </w:r>
    </w:p>
    <w:p w:rsidR="009B14C1" w:rsidRDefault="009B14C1" w:rsidP="009B14C1">
      <w:pPr>
        <w:pStyle w:val="Zkladntext"/>
        <w:rPr>
          <w:rFonts w:ascii="Times New Roman" w:hAnsi="Times New Roman"/>
          <w:sz w:val="24"/>
        </w:rPr>
      </w:pPr>
      <w:r>
        <w:rPr>
          <w:rFonts w:ascii="Times New Roman" w:hAnsi="Times New Roman"/>
          <w:sz w:val="24"/>
        </w:rPr>
        <w:t>Vzťah štátu a práva; Občianske právo – ochrana spotrebiteľov; Trestné právo</w:t>
      </w:r>
    </w:p>
    <w:p w:rsidR="009B14C1" w:rsidRDefault="009B14C1" w:rsidP="009B14C1">
      <w:pPr>
        <w:pStyle w:val="Zkladntext"/>
        <w:rPr>
          <w:rFonts w:ascii="Times New Roman" w:hAnsi="Times New Roman"/>
          <w:b/>
          <w:sz w:val="24"/>
        </w:rPr>
      </w:pPr>
      <w:r>
        <w:rPr>
          <w:rFonts w:ascii="Times New Roman" w:hAnsi="Times New Roman"/>
          <w:b/>
          <w:sz w:val="24"/>
        </w:rPr>
        <w:t>Dejepis</w:t>
      </w:r>
    </w:p>
    <w:p w:rsidR="009B14C1" w:rsidRDefault="009B14C1" w:rsidP="009B14C1">
      <w:pPr>
        <w:pStyle w:val="Zkladntext"/>
        <w:rPr>
          <w:rFonts w:ascii="Times New Roman" w:hAnsi="Times New Roman"/>
          <w:b/>
          <w:sz w:val="24"/>
          <w:u w:val="single"/>
        </w:rPr>
      </w:pPr>
      <w:r>
        <w:rPr>
          <w:rFonts w:ascii="Times New Roman" w:hAnsi="Times New Roman"/>
          <w:b/>
          <w:sz w:val="24"/>
          <w:u w:val="single"/>
        </w:rPr>
        <w:t>8.roč.</w:t>
      </w:r>
    </w:p>
    <w:p w:rsidR="009B14C1" w:rsidRDefault="009B14C1" w:rsidP="009B14C1">
      <w:pPr>
        <w:pStyle w:val="Zkladntext"/>
        <w:rPr>
          <w:rFonts w:ascii="Times New Roman" w:hAnsi="Times New Roman"/>
          <w:sz w:val="24"/>
        </w:rPr>
      </w:pPr>
      <w:r>
        <w:rPr>
          <w:rFonts w:ascii="Times New Roman" w:hAnsi="Times New Roman"/>
          <w:sz w:val="24"/>
        </w:rPr>
        <w:t>Francúzska revolúcia; Priemyselná revolúcia a modernizácia; Rakúsko Uhorské vyrovnanie a Slováci</w:t>
      </w:r>
    </w:p>
    <w:p w:rsidR="009B14C1" w:rsidRDefault="009B14C1" w:rsidP="009B14C1">
      <w:pPr>
        <w:pStyle w:val="Zkladntext"/>
        <w:rPr>
          <w:rFonts w:ascii="Times New Roman" w:hAnsi="Times New Roman"/>
          <w:b/>
          <w:sz w:val="24"/>
        </w:rPr>
      </w:pPr>
      <w:r>
        <w:rPr>
          <w:rFonts w:ascii="Times New Roman" w:hAnsi="Times New Roman"/>
          <w:b/>
          <w:sz w:val="24"/>
        </w:rPr>
        <w:t>Etická výchova</w:t>
      </w:r>
    </w:p>
    <w:p w:rsidR="009B14C1" w:rsidRDefault="009B14C1" w:rsidP="009B14C1">
      <w:pPr>
        <w:pStyle w:val="Zkladntext"/>
        <w:rPr>
          <w:rFonts w:ascii="Times New Roman" w:hAnsi="Times New Roman"/>
          <w:sz w:val="24"/>
        </w:rPr>
      </w:pPr>
      <w:r>
        <w:t> </w:t>
      </w:r>
      <w:r>
        <w:rPr>
          <w:rFonts w:ascii="Times New Roman" w:hAnsi="Times New Roman"/>
          <w:sz w:val="24"/>
        </w:rPr>
        <w:t>Ekonomické hodnoty a etika</w:t>
      </w:r>
    </w:p>
    <w:p w:rsidR="009B14C1" w:rsidRDefault="009B14C1" w:rsidP="009B14C1">
      <w:pPr>
        <w:pStyle w:val="Zkladntext"/>
        <w:rPr>
          <w:rFonts w:ascii="Times New Roman" w:hAnsi="Times New Roman"/>
          <w:sz w:val="24"/>
        </w:rPr>
      </w:pPr>
      <w:r>
        <w:t> </w:t>
      </w:r>
      <w:r>
        <w:rPr>
          <w:rFonts w:ascii="Times New Roman" w:hAnsi="Times New Roman"/>
          <w:sz w:val="24"/>
        </w:rPr>
        <w:t>Pozitívne vzory správania v histórii a v literatúre</w:t>
      </w:r>
    </w:p>
    <w:p w:rsidR="009B14C1" w:rsidRDefault="009B14C1" w:rsidP="009B14C1">
      <w:pPr>
        <w:pStyle w:val="Zkladntext"/>
        <w:rPr>
          <w:rFonts w:ascii="Times New Roman" w:hAnsi="Times New Roman"/>
          <w:sz w:val="24"/>
        </w:rPr>
      </w:pPr>
      <w:r>
        <w:t> </w:t>
      </w:r>
      <w:r>
        <w:rPr>
          <w:rFonts w:ascii="Times New Roman" w:hAnsi="Times New Roman"/>
          <w:sz w:val="24"/>
        </w:rPr>
        <w:t>Pozitívne vzory v každodennom živote</w:t>
      </w:r>
    </w:p>
    <w:p w:rsidR="009B14C1" w:rsidRDefault="009B14C1" w:rsidP="009B14C1">
      <w:pPr>
        <w:pStyle w:val="Zkladntext"/>
        <w:rPr>
          <w:rFonts w:ascii="Times New Roman" w:hAnsi="Times New Roman"/>
          <w:sz w:val="24"/>
        </w:rPr>
      </w:pPr>
      <w:r>
        <w:t> </w:t>
      </w:r>
      <w:r>
        <w:rPr>
          <w:rFonts w:ascii="Times New Roman" w:hAnsi="Times New Roman"/>
          <w:sz w:val="24"/>
        </w:rPr>
        <w:t>Masmediálne vplyvy</w:t>
      </w:r>
    </w:p>
    <w:p w:rsidR="009B14C1" w:rsidRDefault="009B14C1" w:rsidP="009B14C1">
      <w:pPr>
        <w:pStyle w:val="Zkladntext"/>
        <w:rPr>
          <w:rFonts w:ascii="Times New Roman" w:hAnsi="Times New Roman"/>
          <w:sz w:val="24"/>
        </w:rPr>
      </w:pPr>
      <w:r>
        <w:t> </w:t>
      </w:r>
      <w:r>
        <w:rPr>
          <w:rFonts w:ascii="Times New Roman" w:hAnsi="Times New Roman"/>
          <w:sz w:val="24"/>
        </w:rPr>
        <w:t>Dobré meno a pravda ako etické hodnoty</w:t>
      </w:r>
    </w:p>
    <w:p w:rsidR="009B14C1" w:rsidRDefault="009B14C1" w:rsidP="009B14C1">
      <w:pPr>
        <w:pStyle w:val="Zkladntext"/>
        <w:rPr>
          <w:rFonts w:ascii="Times New Roman" w:hAnsi="Times New Roman"/>
          <w:sz w:val="24"/>
        </w:rPr>
      </w:pPr>
      <w:r>
        <w:t> </w:t>
      </w:r>
      <w:r>
        <w:rPr>
          <w:rFonts w:ascii="Times New Roman" w:hAnsi="Times New Roman"/>
          <w:sz w:val="24"/>
        </w:rPr>
        <w:t>Etické aspekty vzťahu k vlastnej rodine</w:t>
      </w:r>
    </w:p>
    <w:p w:rsidR="009B14C1" w:rsidRDefault="009B14C1" w:rsidP="009B14C1">
      <w:pPr>
        <w:pStyle w:val="Zkladntext"/>
        <w:rPr>
          <w:rFonts w:ascii="Times New Roman" w:hAnsi="Times New Roman"/>
          <w:sz w:val="24"/>
        </w:rPr>
      </w:pPr>
      <w:r>
        <w:t> </w:t>
      </w:r>
      <w:r>
        <w:rPr>
          <w:rFonts w:ascii="Times New Roman" w:hAnsi="Times New Roman"/>
          <w:sz w:val="24"/>
        </w:rPr>
        <w:t>Vzťah k chorým, starým, postihnutým ľuďom</w:t>
      </w:r>
    </w:p>
    <w:p w:rsidR="009B14C1" w:rsidRDefault="009B14C1" w:rsidP="009B14C1">
      <w:pPr>
        <w:rPr>
          <w:rFonts w:ascii="Arial" w:hAnsi="Arial" w:cs="Arial"/>
        </w:rPr>
      </w:pPr>
    </w:p>
    <w:p w:rsidR="009B14C1" w:rsidRDefault="009B14C1" w:rsidP="009B14C1">
      <w:pPr>
        <w:rPr>
          <w:rFonts w:ascii="Arial" w:hAnsi="Arial" w:cs="Arial"/>
        </w:rPr>
      </w:pPr>
    </w:p>
    <w:p w:rsidR="009B14C1" w:rsidRDefault="009B14C1" w:rsidP="009B14C1">
      <w:pPr>
        <w:rPr>
          <w:rFonts w:ascii="Arial" w:hAnsi="Arial" w:cs="Arial"/>
        </w:rPr>
      </w:pPr>
    </w:p>
    <w:p w:rsidR="009B14C1" w:rsidRDefault="009B14C1" w:rsidP="009B14C1">
      <w:pPr>
        <w:rPr>
          <w:rFonts w:ascii="Arial" w:hAnsi="Arial" w:cs="Arial"/>
        </w:rPr>
      </w:pPr>
    </w:p>
    <w:p w:rsidR="009B14C1" w:rsidRDefault="009B14C1" w:rsidP="009B14C1">
      <w:pPr>
        <w:rPr>
          <w:rFonts w:ascii="Arial" w:hAnsi="Arial" w:cs="Arial"/>
        </w:rPr>
      </w:pPr>
    </w:p>
    <w:p w:rsidR="009B14C1" w:rsidRDefault="009B14C1" w:rsidP="009B14C1">
      <w:pPr>
        <w:rPr>
          <w:rFonts w:ascii="Arial" w:hAnsi="Arial" w:cs="Arial"/>
        </w:rPr>
      </w:pPr>
    </w:p>
    <w:p w:rsidR="009B14C1" w:rsidRDefault="009B14C1" w:rsidP="009B14C1">
      <w:pPr>
        <w:rPr>
          <w:rFonts w:ascii="Arial" w:hAnsi="Arial" w:cs="Arial"/>
        </w:rPr>
      </w:pPr>
    </w:p>
    <w:p w:rsidR="009B14C1" w:rsidRDefault="009B14C1" w:rsidP="009B14C1">
      <w:pPr>
        <w:rPr>
          <w:rFonts w:ascii="Arial" w:hAnsi="Arial" w:cs="Arial"/>
        </w:rPr>
      </w:pPr>
    </w:p>
    <w:p w:rsidR="009B14C1" w:rsidRDefault="009B14C1" w:rsidP="009B14C1">
      <w:pPr>
        <w:rPr>
          <w:rFonts w:ascii="Arial" w:hAnsi="Arial" w:cs="Arial"/>
        </w:rPr>
      </w:pPr>
    </w:p>
    <w:p w:rsidR="009B14C1" w:rsidRDefault="009B14C1" w:rsidP="009B14C1">
      <w:pPr>
        <w:rPr>
          <w:rFonts w:ascii="Arial" w:hAnsi="Arial" w:cs="Arial"/>
        </w:rPr>
      </w:pPr>
    </w:p>
    <w:p w:rsidR="009B14C1" w:rsidRDefault="009B14C1" w:rsidP="009B14C1">
      <w:pPr>
        <w:rPr>
          <w:rFonts w:ascii="Arial" w:hAnsi="Arial" w:cs="Arial"/>
        </w:rPr>
      </w:pPr>
    </w:p>
    <w:p w:rsidR="009B14C1" w:rsidRDefault="009B14C1" w:rsidP="009B14C1">
      <w:pPr>
        <w:rPr>
          <w:rFonts w:ascii="Arial" w:hAnsi="Arial" w:cs="Arial"/>
        </w:rPr>
      </w:pPr>
    </w:p>
    <w:p w:rsidR="009B14C1" w:rsidRDefault="009B14C1" w:rsidP="009B14C1">
      <w:pPr>
        <w:rPr>
          <w:rFonts w:ascii="Arial" w:hAnsi="Arial" w:cs="Arial"/>
        </w:rPr>
      </w:pPr>
    </w:p>
    <w:p w:rsidR="009B14C1" w:rsidRDefault="009B14C1" w:rsidP="009B14C1">
      <w:pPr>
        <w:rPr>
          <w:rFonts w:ascii="Arial" w:hAnsi="Arial" w:cs="Arial"/>
        </w:rPr>
      </w:pPr>
    </w:p>
    <w:p w:rsidR="009B14C1" w:rsidRDefault="009B14C1" w:rsidP="009B14C1">
      <w:pPr>
        <w:spacing w:before="120" w:after="0" w:line="240" w:lineRule="auto"/>
        <w:ind w:left="800"/>
        <w:jc w:val="both"/>
        <w:rPr>
          <w:rFonts w:ascii="Times New Roman" w:hAnsi="Times New Roman"/>
          <w:b/>
          <w:sz w:val="32"/>
          <w:szCs w:val="32"/>
        </w:rPr>
      </w:pPr>
      <w:r>
        <w:rPr>
          <w:rFonts w:ascii="Times New Roman" w:hAnsi="Times New Roman"/>
          <w:b/>
          <w:sz w:val="32"/>
          <w:szCs w:val="32"/>
        </w:rPr>
        <w:t xml:space="preserve">III. Vnútorný systém kontroly a hodnotenia </w:t>
      </w:r>
    </w:p>
    <w:p w:rsidR="009B14C1" w:rsidRDefault="009B14C1" w:rsidP="009B14C1">
      <w:pPr>
        <w:rPr>
          <w:rFonts w:ascii="Arial" w:hAnsi="Arial" w:cs="Arial"/>
        </w:rPr>
      </w:pPr>
    </w:p>
    <w:p w:rsidR="009B14C1" w:rsidRDefault="009B14C1" w:rsidP="009B14C1">
      <w:pPr>
        <w:spacing w:before="120" w:after="0" w:line="240" w:lineRule="auto"/>
        <w:ind w:left="360"/>
        <w:jc w:val="both"/>
        <w:rPr>
          <w:rFonts w:ascii="Times New Roman" w:hAnsi="Times New Roman"/>
          <w:b/>
        </w:rPr>
      </w:pPr>
      <w:r>
        <w:rPr>
          <w:rFonts w:cs="Arial"/>
          <w:b/>
        </w:rPr>
        <w:t xml:space="preserve">1. </w:t>
      </w:r>
      <w:r>
        <w:rPr>
          <w:rFonts w:ascii="Times New Roman" w:hAnsi="Times New Roman"/>
          <w:b/>
        </w:rPr>
        <w:t>Hodnotenie vzdelávacích výsledkov práce žiakov</w:t>
      </w:r>
    </w:p>
    <w:p w:rsidR="009B14C1" w:rsidRDefault="009B14C1" w:rsidP="009B14C1">
      <w:pPr>
        <w:pStyle w:val="Zarkazkladnhotextu"/>
        <w:spacing w:before="120" w:after="0" w:line="240" w:lineRule="auto"/>
        <w:ind w:left="0"/>
        <w:jc w:val="both"/>
        <w:rPr>
          <w:rFonts w:ascii="Times New Roman" w:hAnsi="Times New Roman"/>
        </w:rPr>
      </w:pPr>
      <w:r>
        <w:rPr>
          <w:rFonts w:ascii="Times New Roman" w:hAnsi="Times New Roman"/>
        </w:rPr>
        <w:t xml:space="preserve">Cieľom </w:t>
      </w:r>
      <w:r>
        <w:rPr>
          <w:rFonts w:ascii="Times New Roman" w:hAnsi="Times New Roman"/>
          <w:b/>
        </w:rPr>
        <w:t>hodnotenia vzdelávacích výsledkov žiakov v škole</w:t>
      </w:r>
      <w:r>
        <w:rPr>
          <w:rFonts w:ascii="Times New Roman" w:hAnsi="Times New Roman"/>
        </w:rPr>
        <w:t xml:space="preserve"> je poskytnúť žiakovi a jeho rodičom spätnú väzbu o tom, ako žiak zvládol danú problematiku, v čom má nedostatky, kde má rezervy a aké sú jeho pokroky. Súčasťou hodnotenia je tiež povzbudenie do ďalšej práce, návod, ako postupovať pri odstraňovaní nedostatkov. Cieľom je zhodnotiť prepojenie vedomostí so zručnosťami a spôsobilosťami.</w:t>
      </w:r>
    </w:p>
    <w:p w:rsidR="009B14C1" w:rsidRDefault="009B14C1" w:rsidP="009B14C1">
      <w:pPr>
        <w:spacing w:before="120" w:after="0" w:line="240" w:lineRule="auto"/>
        <w:jc w:val="both"/>
        <w:rPr>
          <w:rFonts w:ascii="Times New Roman" w:hAnsi="Times New Roman"/>
        </w:rPr>
      </w:pPr>
      <w:r>
        <w:rPr>
          <w:rFonts w:ascii="Times New Roman" w:hAnsi="Times New Roman"/>
        </w:rPr>
        <w:t xml:space="preserve">Pri hodnotení a klasifikácii výsledkov žiakov budeme vychádzať z metodických pokynov na hodnotenie a klasifikáciu. Okrem </w:t>
      </w:r>
      <w:proofErr w:type="spellStart"/>
      <w:r>
        <w:rPr>
          <w:rFonts w:ascii="Times New Roman" w:hAnsi="Times New Roman"/>
        </w:rPr>
        <w:t>sumatívnych</w:t>
      </w:r>
      <w:proofErr w:type="spellEnd"/>
      <w:r>
        <w:rPr>
          <w:rFonts w:ascii="Times New Roman" w:hAnsi="Times New Roman"/>
        </w:rPr>
        <w:t xml:space="preserve"> výsledkov sa sústredíme na rozpracovanie </w:t>
      </w:r>
      <w:proofErr w:type="spellStart"/>
      <w:r>
        <w:rPr>
          <w:rFonts w:ascii="Times New Roman" w:hAnsi="Times New Roman"/>
        </w:rPr>
        <w:t>formatívneho</w:t>
      </w:r>
      <w:proofErr w:type="spellEnd"/>
      <w:r>
        <w:rPr>
          <w:rFonts w:ascii="Times New Roman" w:hAnsi="Times New Roman"/>
        </w:rPr>
        <w:t xml:space="preserve"> hodnotenia výsledkov žiakov formou hodnotiaceho portfólia.  </w:t>
      </w:r>
    </w:p>
    <w:p w:rsidR="009B14C1" w:rsidRDefault="009B14C1" w:rsidP="009B14C1">
      <w:pPr>
        <w:pStyle w:val="Zarkazkladnhotextu21"/>
        <w:tabs>
          <w:tab w:val="left" w:pos="1548"/>
          <w:tab w:val="left" w:pos="1985"/>
        </w:tabs>
        <w:spacing w:after="0" w:line="240" w:lineRule="auto"/>
        <w:ind w:left="0"/>
        <w:jc w:val="both"/>
        <w:rPr>
          <w:sz w:val="20"/>
          <w:szCs w:val="20"/>
        </w:rPr>
      </w:pPr>
      <w:r>
        <w:rPr>
          <w:iCs/>
          <w:sz w:val="22"/>
          <w:szCs w:val="22"/>
        </w:rPr>
        <w:t>Budeme dbať na to, aby sme prostredníctvom hodnotenia nerozdeľovali žiakov na úspešných a neúspešných. Hodnotenie budeme robiť na základe určitých kritérií, prostredníctvom ktorých budeme sledovať vývoj žiaka. Pri hodnotení učebných výsledkov ž</w:t>
      </w:r>
      <w:r>
        <w:rPr>
          <w:bCs/>
          <w:iCs/>
          <w:sz w:val="22"/>
          <w:szCs w:val="22"/>
        </w:rPr>
        <w:t xml:space="preserve">iakov </w:t>
      </w:r>
      <w:r>
        <w:rPr>
          <w:iCs/>
          <w:sz w:val="22"/>
          <w:szCs w:val="22"/>
        </w:rPr>
        <w:t>so špeciálnymi výchovno-vzdelávacími potrebami sa bude brať do úvahy možný vplyv zdravotného znevýhodnenia žiaka na jeho školský výkon. Budeme odlišovať hodnotenie spôsobilostí od hodnotenia správania</w:t>
      </w:r>
      <w:r>
        <w:rPr>
          <w:i/>
          <w:sz w:val="22"/>
          <w:szCs w:val="22"/>
        </w:rPr>
        <w:t>.</w:t>
      </w:r>
      <w:r>
        <w:rPr>
          <w:sz w:val="20"/>
          <w:szCs w:val="20"/>
        </w:rPr>
        <w:t xml:space="preserve"> </w:t>
      </w:r>
    </w:p>
    <w:p w:rsidR="009B14C1" w:rsidRDefault="009B14C1" w:rsidP="009B14C1">
      <w:pPr>
        <w:spacing w:after="0" w:line="240" w:lineRule="auto"/>
        <w:ind w:left="360"/>
        <w:jc w:val="both"/>
        <w:rPr>
          <w:rFonts w:ascii="Times New Roman" w:hAnsi="Times New Roman"/>
        </w:rPr>
      </w:pPr>
    </w:p>
    <w:p w:rsidR="009B14C1" w:rsidRDefault="009B14C1" w:rsidP="009B14C1">
      <w:pPr>
        <w:spacing w:after="0" w:line="240" w:lineRule="auto"/>
        <w:ind w:left="360"/>
        <w:jc w:val="both"/>
        <w:rPr>
          <w:rFonts w:ascii="Times New Roman" w:hAnsi="Times New Roman"/>
        </w:rPr>
      </w:pPr>
      <w:r>
        <w:rPr>
          <w:rFonts w:ascii="Times New Roman" w:hAnsi="Times New Roman"/>
        </w:rPr>
        <w:t>Vnútorný systém hodnotenia kvality zameriame na 3 oblasti:</w:t>
      </w:r>
    </w:p>
    <w:p w:rsidR="009B14C1" w:rsidRDefault="009B14C1" w:rsidP="009B14C1">
      <w:pPr>
        <w:spacing w:after="0" w:line="240" w:lineRule="auto"/>
        <w:ind w:left="360"/>
        <w:jc w:val="both"/>
        <w:rPr>
          <w:rFonts w:ascii="Times New Roman" w:hAnsi="Times New Roman"/>
        </w:rPr>
      </w:pPr>
      <w:r>
        <w:rPr>
          <w:rFonts w:ascii="Times New Roman" w:hAnsi="Times New Roman"/>
        </w:rPr>
        <w:t xml:space="preserve">1. Hodnotenie žiakov </w:t>
      </w:r>
    </w:p>
    <w:p w:rsidR="009B14C1" w:rsidRDefault="009B14C1" w:rsidP="009B14C1">
      <w:pPr>
        <w:spacing w:after="0" w:line="240" w:lineRule="auto"/>
        <w:ind w:left="360"/>
        <w:jc w:val="both"/>
        <w:rPr>
          <w:rFonts w:ascii="Times New Roman" w:hAnsi="Times New Roman"/>
        </w:rPr>
      </w:pPr>
      <w:r>
        <w:rPr>
          <w:rFonts w:ascii="Times New Roman" w:hAnsi="Times New Roman"/>
        </w:rPr>
        <w:t>2. Hodnotenie pedagogických zamestnancov</w:t>
      </w:r>
    </w:p>
    <w:p w:rsidR="009B14C1" w:rsidRDefault="009B14C1" w:rsidP="009B14C1">
      <w:pPr>
        <w:spacing w:after="0" w:line="240" w:lineRule="auto"/>
        <w:ind w:left="360"/>
        <w:jc w:val="both"/>
        <w:rPr>
          <w:rFonts w:ascii="Times New Roman" w:hAnsi="Times New Roman"/>
        </w:rPr>
      </w:pPr>
      <w:r>
        <w:rPr>
          <w:rFonts w:ascii="Times New Roman" w:hAnsi="Times New Roman"/>
        </w:rPr>
        <w:t xml:space="preserve">3. Hodnotenie školy </w:t>
      </w:r>
    </w:p>
    <w:p w:rsidR="009B14C1" w:rsidRDefault="009B14C1" w:rsidP="009B14C1">
      <w:pPr>
        <w:spacing w:after="0" w:line="240" w:lineRule="auto"/>
        <w:ind w:left="360"/>
        <w:jc w:val="both"/>
        <w:rPr>
          <w:rFonts w:ascii="Times New Roman" w:hAnsi="Times New Roman"/>
        </w:rPr>
      </w:pPr>
    </w:p>
    <w:p w:rsidR="009B14C1" w:rsidRDefault="009B14C1" w:rsidP="009B14C1">
      <w:pPr>
        <w:spacing w:after="0" w:line="240" w:lineRule="auto"/>
        <w:ind w:left="360"/>
        <w:jc w:val="both"/>
        <w:rPr>
          <w:rFonts w:ascii="Times New Roman" w:hAnsi="Times New Roman"/>
          <w:b/>
          <w:bCs/>
          <w:u w:val="single"/>
        </w:rPr>
      </w:pPr>
      <w:r>
        <w:rPr>
          <w:rFonts w:ascii="Times New Roman" w:hAnsi="Times New Roman"/>
          <w:b/>
          <w:bCs/>
          <w:u w:val="single"/>
        </w:rPr>
        <w:t xml:space="preserve">Hodnotenie žiakov  v 5. ročníku  </w:t>
      </w:r>
    </w:p>
    <w:p w:rsidR="009B14C1" w:rsidRDefault="009B14C1" w:rsidP="009B14C1">
      <w:pPr>
        <w:rPr>
          <w:b/>
          <w:u w:val="single"/>
        </w:rPr>
      </w:pPr>
    </w:p>
    <w:p w:rsidR="009B14C1" w:rsidRDefault="009B14C1" w:rsidP="009B14C1">
      <w:pPr>
        <w:rPr>
          <w:rFonts w:ascii="Times New Roman" w:hAnsi="Times New Roman"/>
        </w:rPr>
      </w:pPr>
      <w:r>
        <w:rPr>
          <w:rFonts w:ascii="Times New Roman" w:hAnsi="Times New Roman"/>
        </w:rPr>
        <w:lastRenderedPageBreak/>
        <w:t xml:space="preserve">Všetky predmety budú hodnotené známkou okrem predmetov </w:t>
      </w:r>
      <w:r>
        <w:rPr>
          <w:rFonts w:ascii="Times New Roman" w:hAnsi="Times New Roman"/>
          <w:i/>
        </w:rPr>
        <w:t xml:space="preserve">regionálna výchova, tenis, náboženská výchova a etická výchova. </w:t>
      </w:r>
      <w:r>
        <w:rPr>
          <w:rFonts w:ascii="Times New Roman" w:hAnsi="Times New Roman"/>
        </w:rPr>
        <w:t>V uvedených  predmetoch</w:t>
      </w:r>
      <w:r>
        <w:t xml:space="preserve"> </w:t>
      </w:r>
      <w:r>
        <w:rPr>
          <w:rFonts w:ascii="Times New Roman" w:hAnsi="Times New Roman"/>
        </w:rPr>
        <w:t xml:space="preserve">budú žiaci hodnotení  slovne. Na vysvedčení bude pri predmetoch uvedené </w:t>
      </w:r>
      <w:r>
        <w:rPr>
          <w:rFonts w:ascii="Times New Roman" w:hAnsi="Times New Roman"/>
          <w:b/>
        </w:rPr>
        <w:t>absolvoval</w:t>
      </w:r>
      <w:r>
        <w:rPr>
          <w:rFonts w:ascii="Times New Roman" w:hAnsi="Times New Roman"/>
        </w:rPr>
        <w:t>.</w:t>
      </w:r>
    </w:p>
    <w:tbl>
      <w:tblPr>
        <w:tblW w:w="0" w:type="auto"/>
        <w:tblInd w:w="-25" w:type="dxa"/>
        <w:tblLayout w:type="fixed"/>
        <w:tblLook w:val="0000" w:firstRow="0" w:lastRow="0" w:firstColumn="0" w:lastColumn="0" w:noHBand="0" w:noVBand="0"/>
      </w:tblPr>
      <w:tblGrid>
        <w:gridCol w:w="2009"/>
        <w:gridCol w:w="2405"/>
        <w:gridCol w:w="2580"/>
        <w:gridCol w:w="2344"/>
      </w:tblGrid>
      <w:tr w:rsidR="009B14C1" w:rsidTr="002B286C">
        <w:tc>
          <w:tcPr>
            <w:tcW w:w="200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Predmet</w:t>
            </w:r>
          </w:p>
        </w:tc>
        <w:tc>
          <w:tcPr>
            <w:tcW w:w="2405"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Predpísané výstupy/testy</w:t>
            </w:r>
          </w:p>
        </w:tc>
        <w:tc>
          <w:tcPr>
            <w:tcW w:w="2580"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Nepredpísané výstupy</w:t>
            </w:r>
          </w:p>
        </w:tc>
        <w:tc>
          <w:tcPr>
            <w:tcW w:w="2344"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Iné</w:t>
            </w:r>
          </w:p>
        </w:tc>
      </w:tr>
      <w:tr w:rsidR="009B14C1" w:rsidTr="002B286C">
        <w:tc>
          <w:tcPr>
            <w:tcW w:w="200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p w:rsidR="009B14C1" w:rsidRDefault="009B14C1" w:rsidP="002B286C">
            <w:pPr>
              <w:spacing w:after="0" w:line="240" w:lineRule="auto"/>
              <w:rPr>
                <w:rFonts w:ascii="Times New Roman" w:hAnsi="Times New Roman"/>
              </w:rPr>
            </w:pPr>
          </w:p>
          <w:p w:rsidR="009B14C1" w:rsidRDefault="009B14C1" w:rsidP="002B286C">
            <w:pPr>
              <w:spacing w:after="0" w:line="240" w:lineRule="auto"/>
              <w:rPr>
                <w:rFonts w:ascii="Times New Roman" w:hAnsi="Times New Roman"/>
              </w:rPr>
            </w:pPr>
            <w:r>
              <w:rPr>
                <w:rFonts w:ascii="Times New Roman" w:hAnsi="Times New Roman"/>
              </w:rPr>
              <w:t xml:space="preserve">  SJ</w:t>
            </w:r>
          </w:p>
          <w:p w:rsidR="009B14C1" w:rsidRDefault="009B14C1" w:rsidP="002B286C">
            <w:pPr>
              <w:spacing w:after="0" w:line="240" w:lineRule="auto"/>
              <w:rPr>
                <w:rFonts w:ascii="Times New Roman" w:hAnsi="Times New Roman"/>
              </w:rPr>
            </w:pPr>
          </w:p>
          <w:p w:rsidR="009B14C1" w:rsidRDefault="009B14C1" w:rsidP="002B286C">
            <w:pPr>
              <w:spacing w:after="0" w:line="240" w:lineRule="auto"/>
              <w:rPr>
                <w:rFonts w:ascii="Times New Roman" w:hAnsi="Times New Roman"/>
              </w:rPr>
            </w:pPr>
          </w:p>
        </w:tc>
        <w:tc>
          <w:tcPr>
            <w:tcW w:w="2405"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4 kontrolné diktáty</w:t>
            </w:r>
          </w:p>
          <w:p w:rsidR="009B14C1" w:rsidRDefault="009B14C1" w:rsidP="002B286C">
            <w:pPr>
              <w:spacing w:after="0" w:line="240" w:lineRule="auto"/>
              <w:rPr>
                <w:rFonts w:ascii="Times New Roman" w:hAnsi="Times New Roman"/>
              </w:rPr>
            </w:pPr>
            <w:r>
              <w:rPr>
                <w:rFonts w:ascii="Times New Roman" w:hAnsi="Times New Roman"/>
              </w:rPr>
              <w:t>4 nácvičné diktáty</w:t>
            </w:r>
          </w:p>
          <w:p w:rsidR="009B14C1" w:rsidRDefault="009B14C1" w:rsidP="002B286C">
            <w:pPr>
              <w:spacing w:after="0" w:line="240" w:lineRule="auto"/>
              <w:rPr>
                <w:rFonts w:ascii="Times New Roman" w:hAnsi="Times New Roman"/>
              </w:rPr>
            </w:pPr>
            <w:r>
              <w:rPr>
                <w:rFonts w:ascii="Times New Roman" w:hAnsi="Times New Roman"/>
              </w:rPr>
              <w:t>1 školská písomná prác</w:t>
            </w:r>
          </w:p>
          <w:p w:rsidR="009B14C1" w:rsidRDefault="009B14C1" w:rsidP="002B286C">
            <w:pPr>
              <w:spacing w:after="0" w:line="240" w:lineRule="auto"/>
              <w:rPr>
                <w:rFonts w:ascii="Times New Roman" w:hAnsi="Times New Roman"/>
              </w:rPr>
            </w:pPr>
            <w:r>
              <w:rPr>
                <w:rFonts w:ascii="Times New Roman" w:hAnsi="Times New Roman"/>
              </w:rPr>
              <w:t xml:space="preserve">   / sloh /</w:t>
            </w:r>
          </w:p>
        </w:tc>
        <w:tc>
          <w:tcPr>
            <w:tcW w:w="2580"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4 tematické písomky</w:t>
            </w:r>
          </w:p>
          <w:p w:rsidR="009B14C1" w:rsidRDefault="009B14C1" w:rsidP="002B286C">
            <w:pPr>
              <w:spacing w:after="0" w:line="240" w:lineRule="auto"/>
              <w:rPr>
                <w:rFonts w:ascii="Times New Roman" w:hAnsi="Times New Roman"/>
              </w:rPr>
            </w:pPr>
            <w:r>
              <w:rPr>
                <w:rFonts w:ascii="Times New Roman" w:hAnsi="Times New Roman"/>
              </w:rPr>
              <w:t>2 ústne odpovede – priebežne</w:t>
            </w:r>
          </w:p>
          <w:p w:rsidR="009B14C1" w:rsidRDefault="009B14C1" w:rsidP="002B286C">
            <w:pPr>
              <w:spacing w:after="0" w:line="240" w:lineRule="auto"/>
              <w:rPr>
                <w:rFonts w:ascii="Times New Roman" w:hAnsi="Times New Roman"/>
              </w:rPr>
            </w:pPr>
            <w:r>
              <w:rPr>
                <w:rFonts w:ascii="Times New Roman" w:hAnsi="Times New Roman"/>
              </w:rPr>
              <w:t>vstupný / výstupný test</w:t>
            </w:r>
          </w:p>
        </w:tc>
        <w:tc>
          <w:tcPr>
            <w:tcW w:w="2344"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1 projekt z literatúry</w:t>
            </w:r>
          </w:p>
          <w:p w:rsidR="009B14C1" w:rsidRDefault="009B14C1" w:rsidP="002B286C">
            <w:pPr>
              <w:spacing w:after="0" w:line="240" w:lineRule="auto"/>
              <w:rPr>
                <w:rFonts w:ascii="Times New Roman" w:hAnsi="Times New Roman"/>
              </w:rPr>
            </w:pPr>
            <w:r>
              <w:rPr>
                <w:rFonts w:ascii="Times New Roman" w:hAnsi="Times New Roman"/>
              </w:rPr>
              <w:t>1 zápis v čitateľskom</w:t>
            </w:r>
          </w:p>
          <w:p w:rsidR="009B14C1" w:rsidRDefault="009B14C1" w:rsidP="002B286C">
            <w:pPr>
              <w:spacing w:after="0" w:line="240" w:lineRule="auto"/>
              <w:rPr>
                <w:rFonts w:ascii="Times New Roman" w:hAnsi="Times New Roman"/>
              </w:rPr>
            </w:pPr>
            <w:r>
              <w:rPr>
                <w:rFonts w:ascii="Times New Roman" w:hAnsi="Times New Roman"/>
              </w:rPr>
              <w:t xml:space="preserve">   denníku</w:t>
            </w:r>
          </w:p>
          <w:p w:rsidR="009B14C1" w:rsidRDefault="009B14C1" w:rsidP="002B286C">
            <w:pPr>
              <w:spacing w:after="0" w:line="240" w:lineRule="auto"/>
              <w:rPr>
                <w:rFonts w:ascii="Times New Roman" w:hAnsi="Times New Roman"/>
              </w:rPr>
            </w:pPr>
          </w:p>
        </w:tc>
      </w:tr>
      <w:tr w:rsidR="009B14C1" w:rsidTr="002B286C">
        <w:tc>
          <w:tcPr>
            <w:tcW w:w="200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p w:rsidR="009B14C1" w:rsidRDefault="009B14C1" w:rsidP="002B286C">
            <w:pPr>
              <w:spacing w:after="0" w:line="240" w:lineRule="auto"/>
              <w:rPr>
                <w:rFonts w:ascii="Times New Roman" w:hAnsi="Times New Roman"/>
              </w:rPr>
            </w:pPr>
            <w:r>
              <w:rPr>
                <w:rFonts w:ascii="Times New Roman" w:hAnsi="Times New Roman"/>
              </w:rPr>
              <w:t xml:space="preserve">  M</w:t>
            </w:r>
          </w:p>
          <w:p w:rsidR="009B14C1" w:rsidRDefault="009B14C1" w:rsidP="002B286C">
            <w:pPr>
              <w:spacing w:after="0" w:line="240" w:lineRule="auto"/>
              <w:rPr>
                <w:rFonts w:ascii="Times New Roman" w:hAnsi="Times New Roman"/>
              </w:rPr>
            </w:pPr>
          </w:p>
          <w:p w:rsidR="009B14C1" w:rsidRDefault="009B14C1" w:rsidP="002B286C">
            <w:pPr>
              <w:spacing w:after="0" w:line="240" w:lineRule="auto"/>
              <w:rPr>
                <w:rFonts w:ascii="Times New Roman" w:hAnsi="Times New Roman"/>
              </w:rPr>
            </w:pPr>
          </w:p>
        </w:tc>
        <w:tc>
          <w:tcPr>
            <w:tcW w:w="2405"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4 štvrťročné písomné práce</w:t>
            </w:r>
          </w:p>
        </w:tc>
        <w:tc>
          <w:tcPr>
            <w:tcW w:w="2580"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6 prierezových písomiek</w:t>
            </w:r>
          </w:p>
          <w:p w:rsidR="009B14C1" w:rsidRDefault="009B14C1" w:rsidP="002B286C">
            <w:pPr>
              <w:spacing w:after="0" w:line="240" w:lineRule="auto"/>
              <w:rPr>
                <w:rFonts w:ascii="Times New Roman" w:hAnsi="Times New Roman"/>
              </w:rPr>
            </w:pPr>
            <w:r>
              <w:rPr>
                <w:rFonts w:ascii="Times New Roman" w:hAnsi="Times New Roman"/>
              </w:rPr>
              <w:t>6tematických písomiek</w:t>
            </w:r>
          </w:p>
          <w:p w:rsidR="009B14C1" w:rsidRDefault="009B14C1" w:rsidP="002B286C">
            <w:pPr>
              <w:spacing w:after="0" w:line="240" w:lineRule="auto"/>
              <w:rPr>
                <w:rFonts w:ascii="Times New Roman" w:hAnsi="Times New Roman"/>
              </w:rPr>
            </w:pPr>
            <w:r>
              <w:rPr>
                <w:rFonts w:ascii="Times New Roman" w:hAnsi="Times New Roman"/>
              </w:rPr>
              <w:t>4 ústne odpovede – priebežne</w:t>
            </w:r>
          </w:p>
          <w:p w:rsidR="009B14C1" w:rsidRDefault="009B14C1" w:rsidP="002B286C">
            <w:pPr>
              <w:spacing w:after="0" w:line="240" w:lineRule="auto"/>
              <w:rPr>
                <w:rFonts w:ascii="Times New Roman" w:hAnsi="Times New Roman"/>
              </w:rPr>
            </w:pPr>
            <w:r>
              <w:rPr>
                <w:rFonts w:ascii="Times New Roman" w:hAnsi="Times New Roman"/>
              </w:rPr>
              <w:t>vstupný / výstupný test</w:t>
            </w:r>
          </w:p>
        </w:tc>
        <w:tc>
          <w:tcPr>
            <w:tcW w:w="2344"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p>
        </w:tc>
      </w:tr>
      <w:tr w:rsidR="009B14C1" w:rsidTr="002B286C">
        <w:tc>
          <w:tcPr>
            <w:tcW w:w="200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Informatická výchova</w:t>
            </w:r>
          </w:p>
        </w:tc>
        <w:tc>
          <w:tcPr>
            <w:tcW w:w="2405"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580"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8 testov</w:t>
            </w:r>
          </w:p>
        </w:tc>
        <w:tc>
          <w:tcPr>
            <w:tcW w:w="2344"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p>
        </w:tc>
      </w:tr>
      <w:tr w:rsidR="009B14C1" w:rsidTr="002B286C">
        <w:tc>
          <w:tcPr>
            <w:tcW w:w="200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AJ</w:t>
            </w:r>
          </w:p>
        </w:tc>
        <w:tc>
          <w:tcPr>
            <w:tcW w:w="2405"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580"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6 tematických testov</w:t>
            </w:r>
          </w:p>
          <w:p w:rsidR="009B14C1" w:rsidRDefault="009B14C1" w:rsidP="002B286C">
            <w:pPr>
              <w:spacing w:after="0" w:line="240" w:lineRule="auto"/>
              <w:rPr>
                <w:rFonts w:ascii="Times New Roman" w:hAnsi="Times New Roman"/>
              </w:rPr>
            </w:pPr>
            <w:r>
              <w:rPr>
                <w:rFonts w:ascii="Times New Roman" w:hAnsi="Times New Roman"/>
              </w:rPr>
              <w:t>2 ústne odpovede - priebežne</w:t>
            </w:r>
          </w:p>
        </w:tc>
        <w:tc>
          <w:tcPr>
            <w:tcW w:w="2344"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2 projekty</w:t>
            </w:r>
          </w:p>
          <w:p w:rsidR="009B14C1" w:rsidRDefault="009B14C1" w:rsidP="002B286C">
            <w:pPr>
              <w:spacing w:after="0" w:line="240" w:lineRule="auto"/>
              <w:rPr>
                <w:rFonts w:ascii="Times New Roman" w:hAnsi="Times New Roman"/>
              </w:rPr>
            </w:pPr>
            <w:r>
              <w:rPr>
                <w:rFonts w:ascii="Times New Roman" w:hAnsi="Times New Roman"/>
              </w:rPr>
              <w:t>4 kontroly úpravy zošitov</w:t>
            </w:r>
          </w:p>
        </w:tc>
      </w:tr>
      <w:tr w:rsidR="009B14C1" w:rsidTr="002B286C">
        <w:tc>
          <w:tcPr>
            <w:tcW w:w="200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Dejepis</w:t>
            </w:r>
          </w:p>
        </w:tc>
        <w:tc>
          <w:tcPr>
            <w:tcW w:w="2405"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580"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2 ústne odpovede</w:t>
            </w:r>
          </w:p>
          <w:p w:rsidR="009B14C1" w:rsidRDefault="009B14C1" w:rsidP="002B286C">
            <w:pPr>
              <w:spacing w:after="0" w:line="240" w:lineRule="auto"/>
              <w:rPr>
                <w:rFonts w:ascii="Times New Roman" w:hAnsi="Times New Roman"/>
              </w:rPr>
            </w:pPr>
            <w:r>
              <w:rPr>
                <w:rFonts w:ascii="Times New Roman" w:hAnsi="Times New Roman"/>
              </w:rPr>
              <w:t>2 testy</w:t>
            </w:r>
          </w:p>
        </w:tc>
        <w:tc>
          <w:tcPr>
            <w:tcW w:w="2344"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1 projekt</w:t>
            </w:r>
          </w:p>
        </w:tc>
      </w:tr>
      <w:tr w:rsidR="009B14C1" w:rsidTr="002B286C">
        <w:tc>
          <w:tcPr>
            <w:tcW w:w="200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Geografia</w:t>
            </w:r>
          </w:p>
        </w:tc>
        <w:tc>
          <w:tcPr>
            <w:tcW w:w="2405"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580"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3 tematické písomky</w:t>
            </w:r>
          </w:p>
          <w:p w:rsidR="009B14C1" w:rsidRDefault="009B14C1" w:rsidP="002B286C">
            <w:pPr>
              <w:spacing w:after="0" w:line="240" w:lineRule="auto"/>
              <w:rPr>
                <w:rFonts w:ascii="Times New Roman" w:hAnsi="Times New Roman"/>
              </w:rPr>
            </w:pPr>
            <w:r>
              <w:rPr>
                <w:rFonts w:ascii="Times New Roman" w:hAnsi="Times New Roman"/>
              </w:rPr>
              <w:t>3 ústne odpovede - priebežne</w:t>
            </w:r>
          </w:p>
        </w:tc>
        <w:tc>
          <w:tcPr>
            <w:tcW w:w="2344"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1 projekt</w:t>
            </w:r>
          </w:p>
        </w:tc>
      </w:tr>
      <w:tr w:rsidR="009B14C1" w:rsidTr="002B286C">
        <w:tc>
          <w:tcPr>
            <w:tcW w:w="200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Biológia</w:t>
            </w:r>
          </w:p>
        </w:tc>
        <w:tc>
          <w:tcPr>
            <w:tcW w:w="2405"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6 praktických aktivít</w:t>
            </w:r>
          </w:p>
        </w:tc>
        <w:tc>
          <w:tcPr>
            <w:tcW w:w="2580"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7 testov</w:t>
            </w:r>
          </w:p>
          <w:p w:rsidR="009B14C1" w:rsidRDefault="009B14C1" w:rsidP="002B286C">
            <w:pPr>
              <w:spacing w:after="0" w:line="240" w:lineRule="auto"/>
              <w:rPr>
                <w:rFonts w:ascii="Times New Roman" w:hAnsi="Times New Roman"/>
              </w:rPr>
            </w:pPr>
            <w:r>
              <w:rPr>
                <w:rFonts w:ascii="Times New Roman" w:hAnsi="Times New Roman"/>
              </w:rPr>
              <w:t xml:space="preserve">2 ústne odpovede </w:t>
            </w:r>
          </w:p>
        </w:tc>
        <w:tc>
          <w:tcPr>
            <w:tcW w:w="2344"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1 projekt</w:t>
            </w:r>
          </w:p>
          <w:p w:rsidR="009B14C1" w:rsidRDefault="009B14C1" w:rsidP="002B286C">
            <w:pPr>
              <w:spacing w:after="0" w:line="240" w:lineRule="auto"/>
              <w:rPr>
                <w:rFonts w:ascii="Times New Roman" w:hAnsi="Times New Roman"/>
              </w:rPr>
            </w:pPr>
            <w:r>
              <w:rPr>
                <w:rFonts w:ascii="Times New Roman" w:hAnsi="Times New Roman"/>
              </w:rPr>
              <w:t>2 kontroly úpravy zošita</w:t>
            </w:r>
          </w:p>
        </w:tc>
      </w:tr>
      <w:tr w:rsidR="009B14C1" w:rsidTr="002B286C">
        <w:tc>
          <w:tcPr>
            <w:tcW w:w="200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OV</w:t>
            </w:r>
          </w:p>
        </w:tc>
        <w:tc>
          <w:tcPr>
            <w:tcW w:w="2405"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580"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2 ústne odpovede</w:t>
            </w:r>
          </w:p>
          <w:p w:rsidR="009B14C1" w:rsidRDefault="009B14C1" w:rsidP="002B286C">
            <w:pPr>
              <w:spacing w:after="0" w:line="240" w:lineRule="auto"/>
              <w:rPr>
                <w:rFonts w:ascii="Times New Roman" w:hAnsi="Times New Roman"/>
              </w:rPr>
            </w:pPr>
            <w:r>
              <w:rPr>
                <w:rFonts w:ascii="Times New Roman" w:hAnsi="Times New Roman"/>
              </w:rPr>
              <w:t>2 testy</w:t>
            </w:r>
          </w:p>
        </w:tc>
        <w:tc>
          <w:tcPr>
            <w:tcW w:w="2344"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p>
        </w:tc>
      </w:tr>
      <w:tr w:rsidR="009B14C1" w:rsidTr="002B286C">
        <w:tc>
          <w:tcPr>
            <w:tcW w:w="200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VV</w:t>
            </w:r>
          </w:p>
        </w:tc>
        <w:tc>
          <w:tcPr>
            <w:tcW w:w="2405"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580"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Priebežne – výtvarné práce</w:t>
            </w:r>
          </w:p>
        </w:tc>
        <w:tc>
          <w:tcPr>
            <w:tcW w:w="2344"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p>
        </w:tc>
      </w:tr>
      <w:tr w:rsidR="009B14C1" w:rsidTr="002B286C">
        <w:tc>
          <w:tcPr>
            <w:tcW w:w="200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HV</w:t>
            </w:r>
          </w:p>
        </w:tc>
        <w:tc>
          <w:tcPr>
            <w:tcW w:w="2405"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580"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 xml:space="preserve">2 spev </w:t>
            </w:r>
          </w:p>
          <w:p w:rsidR="009B14C1" w:rsidRDefault="009B14C1" w:rsidP="002B286C">
            <w:pPr>
              <w:spacing w:after="0" w:line="240" w:lineRule="auto"/>
              <w:rPr>
                <w:rFonts w:ascii="Times New Roman" w:hAnsi="Times New Roman"/>
              </w:rPr>
            </w:pPr>
            <w:r>
              <w:rPr>
                <w:rFonts w:ascii="Times New Roman" w:hAnsi="Times New Roman"/>
              </w:rPr>
              <w:t>2 ústne odpovede</w:t>
            </w:r>
          </w:p>
        </w:tc>
        <w:tc>
          <w:tcPr>
            <w:tcW w:w="2344"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p>
        </w:tc>
      </w:tr>
      <w:tr w:rsidR="009B14C1" w:rsidTr="002B286C">
        <w:tc>
          <w:tcPr>
            <w:tcW w:w="200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TV</w:t>
            </w:r>
          </w:p>
        </w:tc>
        <w:tc>
          <w:tcPr>
            <w:tcW w:w="2405"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2 gymnastika</w:t>
            </w:r>
          </w:p>
          <w:p w:rsidR="009B14C1" w:rsidRDefault="009B14C1" w:rsidP="002B286C">
            <w:pPr>
              <w:spacing w:after="0" w:line="240" w:lineRule="auto"/>
              <w:rPr>
                <w:rFonts w:ascii="Times New Roman" w:hAnsi="Times New Roman"/>
              </w:rPr>
            </w:pPr>
            <w:r>
              <w:rPr>
                <w:rFonts w:ascii="Times New Roman" w:hAnsi="Times New Roman"/>
              </w:rPr>
              <w:t>2 atletika</w:t>
            </w:r>
          </w:p>
          <w:p w:rsidR="009B14C1" w:rsidRDefault="009B14C1" w:rsidP="002B286C">
            <w:pPr>
              <w:spacing w:after="0" w:line="240" w:lineRule="auto"/>
              <w:rPr>
                <w:rFonts w:ascii="Times New Roman" w:hAnsi="Times New Roman"/>
              </w:rPr>
            </w:pPr>
            <w:r>
              <w:rPr>
                <w:rFonts w:ascii="Times New Roman" w:hAnsi="Times New Roman"/>
              </w:rPr>
              <w:t>3 športové hry</w:t>
            </w:r>
          </w:p>
        </w:tc>
        <w:tc>
          <w:tcPr>
            <w:tcW w:w="2580"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344"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p>
        </w:tc>
      </w:tr>
      <w:tr w:rsidR="009B14C1" w:rsidTr="002B286C">
        <w:tc>
          <w:tcPr>
            <w:tcW w:w="200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405"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580"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344"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p>
        </w:tc>
      </w:tr>
    </w:tbl>
    <w:p w:rsidR="009B14C1" w:rsidRDefault="009B14C1" w:rsidP="009B14C1">
      <w:pPr>
        <w:ind w:left="360"/>
        <w:jc w:val="both"/>
      </w:pPr>
    </w:p>
    <w:p w:rsidR="009B14C1" w:rsidRDefault="009B14C1" w:rsidP="009B14C1">
      <w:pPr>
        <w:spacing w:after="0" w:line="240" w:lineRule="auto"/>
        <w:rPr>
          <w:rFonts w:ascii="Times New Roman" w:hAnsi="Times New Roman"/>
          <w:b/>
        </w:rPr>
      </w:pPr>
      <w:r>
        <w:rPr>
          <w:rFonts w:ascii="Times New Roman" w:hAnsi="Times New Roman"/>
          <w:b/>
        </w:rPr>
        <w:t>Stupnica hodnotenia a klasifikácie:</w:t>
      </w:r>
    </w:p>
    <w:p w:rsidR="009B14C1" w:rsidRDefault="009B14C1" w:rsidP="009B14C1">
      <w:pPr>
        <w:spacing w:after="0" w:line="240" w:lineRule="auto"/>
        <w:rPr>
          <w:rFonts w:ascii="Times New Roman" w:hAnsi="Times New Roman"/>
          <w:u w:val="single"/>
        </w:rPr>
      </w:pPr>
      <w:r>
        <w:rPr>
          <w:rFonts w:ascii="Times New Roman" w:hAnsi="Times New Roman"/>
          <w:u w:val="single"/>
        </w:rPr>
        <w:t xml:space="preserve">Písomné práce a testy                                       diktáty  </w:t>
      </w:r>
    </w:p>
    <w:p w:rsidR="009B14C1" w:rsidRDefault="009B14C1" w:rsidP="009B14C1">
      <w:pPr>
        <w:spacing w:after="0" w:line="240" w:lineRule="auto"/>
        <w:rPr>
          <w:rFonts w:ascii="Times New Roman" w:hAnsi="Times New Roman"/>
        </w:rPr>
      </w:pPr>
      <w:r>
        <w:rPr>
          <w:rFonts w:ascii="Times New Roman" w:hAnsi="Times New Roman"/>
        </w:rPr>
        <w:t>100 % - 91%                                                     0 – 1 ch</w:t>
      </w:r>
    </w:p>
    <w:p w:rsidR="009B14C1" w:rsidRDefault="009B14C1" w:rsidP="009B14C1">
      <w:pPr>
        <w:spacing w:after="0" w:line="240" w:lineRule="auto"/>
        <w:rPr>
          <w:rFonts w:ascii="Times New Roman" w:hAnsi="Times New Roman"/>
        </w:rPr>
      </w:pPr>
      <w:r>
        <w:rPr>
          <w:rFonts w:ascii="Times New Roman" w:hAnsi="Times New Roman"/>
        </w:rPr>
        <w:t>90% - 76%                                                        2 – 4 ch</w:t>
      </w:r>
    </w:p>
    <w:p w:rsidR="009B14C1" w:rsidRDefault="009B14C1" w:rsidP="009B14C1">
      <w:pPr>
        <w:spacing w:after="0" w:line="240" w:lineRule="auto"/>
        <w:rPr>
          <w:rFonts w:ascii="Times New Roman" w:hAnsi="Times New Roman"/>
        </w:rPr>
      </w:pPr>
      <w:r>
        <w:rPr>
          <w:rFonts w:ascii="Times New Roman" w:hAnsi="Times New Roman"/>
        </w:rPr>
        <w:t>75% - 51%                                                        5 – 7 ch</w:t>
      </w:r>
    </w:p>
    <w:p w:rsidR="009B14C1" w:rsidRDefault="009B14C1" w:rsidP="009B14C1">
      <w:pPr>
        <w:spacing w:after="0" w:line="240" w:lineRule="auto"/>
        <w:rPr>
          <w:rFonts w:ascii="Times New Roman" w:hAnsi="Times New Roman"/>
        </w:rPr>
      </w:pPr>
      <w:r>
        <w:rPr>
          <w:rFonts w:ascii="Times New Roman" w:hAnsi="Times New Roman"/>
        </w:rPr>
        <w:t>50% - 28%                                                        8 – 10 ch</w:t>
      </w:r>
    </w:p>
    <w:p w:rsidR="009B14C1" w:rsidRDefault="009B14C1" w:rsidP="009B14C1">
      <w:pPr>
        <w:spacing w:after="0" w:line="240" w:lineRule="auto"/>
        <w:rPr>
          <w:rFonts w:ascii="Times New Roman" w:hAnsi="Times New Roman"/>
        </w:rPr>
      </w:pPr>
      <w:r>
        <w:rPr>
          <w:rFonts w:ascii="Times New Roman" w:hAnsi="Times New Roman"/>
        </w:rPr>
        <w:t xml:space="preserve">27% - 0%                                                          11 ch a viac </w:t>
      </w:r>
    </w:p>
    <w:p w:rsidR="009B14C1" w:rsidRDefault="009B14C1" w:rsidP="009B14C1">
      <w:pPr>
        <w:ind w:left="360"/>
        <w:jc w:val="both"/>
        <w:rPr>
          <w:rFonts w:cs="Arial"/>
          <w:b/>
          <w:bCs/>
          <w:u w:val="single"/>
        </w:rPr>
      </w:pPr>
    </w:p>
    <w:p w:rsidR="009B14C1" w:rsidRDefault="009B14C1" w:rsidP="009B14C1">
      <w:pPr>
        <w:jc w:val="both"/>
        <w:rPr>
          <w:rFonts w:ascii="Times New Roman" w:hAnsi="Times New Roman"/>
          <w:b/>
          <w:bCs/>
          <w:u w:val="single"/>
        </w:rPr>
      </w:pPr>
      <w:r>
        <w:rPr>
          <w:rFonts w:ascii="Times New Roman" w:hAnsi="Times New Roman"/>
          <w:b/>
          <w:bCs/>
          <w:u w:val="single"/>
        </w:rPr>
        <w:t xml:space="preserve">Hodnotenie žiakov 6. ročníku </w:t>
      </w:r>
    </w:p>
    <w:p w:rsidR="009B14C1" w:rsidRDefault="009B14C1" w:rsidP="009B14C1">
      <w:pPr>
        <w:ind w:left="360"/>
        <w:jc w:val="both"/>
        <w:rPr>
          <w:rFonts w:ascii="Times New Roman" w:hAnsi="Times New Roman"/>
        </w:rPr>
      </w:pPr>
      <w:r>
        <w:rPr>
          <w:rFonts w:ascii="Times New Roman" w:hAnsi="Times New Roman"/>
        </w:rPr>
        <w:lastRenderedPageBreak/>
        <w:t xml:space="preserve">Všetky predmety budú hodnotené známkou okrem predmetov </w:t>
      </w:r>
      <w:r>
        <w:rPr>
          <w:rFonts w:ascii="Times New Roman" w:hAnsi="Times New Roman"/>
          <w:i/>
        </w:rPr>
        <w:t>regionálna výchova, tenis, náboženská výchova a etická výchova</w:t>
      </w:r>
      <w:r>
        <w:rPr>
          <w:rFonts w:ascii="Times New Roman" w:hAnsi="Times New Roman"/>
        </w:rPr>
        <w:t>. V uvedených  predmetoch budú žiaci hodnotení  slovne. Na vysvedčení bude pri predmetoch uvedené absolvoval.</w:t>
      </w:r>
    </w:p>
    <w:tbl>
      <w:tblPr>
        <w:tblW w:w="0" w:type="auto"/>
        <w:tblInd w:w="-25" w:type="dxa"/>
        <w:tblLayout w:type="fixed"/>
        <w:tblLook w:val="0000" w:firstRow="0" w:lastRow="0" w:firstColumn="0" w:lastColumn="0" w:noHBand="0" w:noVBand="0"/>
      </w:tblPr>
      <w:tblGrid>
        <w:gridCol w:w="1878"/>
        <w:gridCol w:w="2394"/>
        <w:gridCol w:w="2555"/>
        <w:gridCol w:w="2511"/>
      </w:tblGrid>
      <w:tr w:rsidR="009B14C1" w:rsidTr="002B286C">
        <w:tc>
          <w:tcPr>
            <w:tcW w:w="1878"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Predmet</w:t>
            </w:r>
          </w:p>
        </w:tc>
        <w:tc>
          <w:tcPr>
            <w:tcW w:w="239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Predpísané výstupy/testy</w:t>
            </w:r>
          </w:p>
        </w:tc>
        <w:tc>
          <w:tcPr>
            <w:tcW w:w="2555"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Nepredpísané výstupy</w:t>
            </w:r>
          </w:p>
        </w:tc>
        <w:tc>
          <w:tcPr>
            <w:tcW w:w="2511"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Iné</w:t>
            </w:r>
          </w:p>
        </w:tc>
      </w:tr>
      <w:tr w:rsidR="009B14C1" w:rsidTr="002B286C">
        <w:tc>
          <w:tcPr>
            <w:tcW w:w="1878"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p w:rsidR="009B14C1" w:rsidRDefault="009B14C1" w:rsidP="002B286C">
            <w:pPr>
              <w:spacing w:after="0" w:line="240" w:lineRule="auto"/>
              <w:rPr>
                <w:rFonts w:ascii="Times New Roman" w:hAnsi="Times New Roman"/>
              </w:rPr>
            </w:pPr>
          </w:p>
          <w:p w:rsidR="009B14C1" w:rsidRDefault="009B14C1" w:rsidP="002B286C">
            <w:pPr>
              <w:spacing w:after="0" w:line="240" w:lineRule="auto"/>
              <w:rPr>
                <w:rFonts w:ascii="Times New Roman" w:hAnsi="Times New Roman"/>
              </w:rPr>
            </w:pPr>
            <w:r>
              <w:rPr>
                <w:rFonts w:ascii="Times New Roman" w:hAnsi="Times New Roman"/>
              </w:rPr>
              <w:t xml:space="preserve">  SJ</w:t>
            </w:r>
          </w:p>
          <w:p w:rsidR="009B14C1" w:rsidRDefault="009B14C1" w:rsidP="002B286C">
            <w:pPr>
              <w:spacing w:after="0" w:line="240" w:lineRule="auto"/>
              <w:rPr>
                <w:rFonts w:ascii="Times New Roman" w:hAnsi="Times New Roman"/>
              </w:rPr>
            </w:pPr>
          </w:p>
          <w:p w:rsidR="009B14C1" w:rsidRDefault="009B14C1" w:rsidP="002B286C">
            <w:pPr>
              <w:spacing w:after="0" w:line="240" w:lineRule="auto"/>
              <w:rPr>
                <w:rFonts w:ascii="Times New Roman" w:hAnsi="Times New Roman"/>
              </w:rPr>
            </w:pPr>
          </w:p>
        </w:tc>
        <w:tc>
          <w:tcPr>
            <w:tcW w:w="239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4 kontrolné diktáty</w:t>
            </w:r>
          </w:p>
          <w:p w:rsidR="009B14C1" w:rsidRDefault="009B14C1" w:rsidP="002B286C">
            <w:pPr>
              <w:spacing w:after="0" w:line="240" w:lineRule="auto"/>
              <w:rPr>
                <w:rFonts w:ascii="Times New Roman" w:hAnsi="Times New Roman"/>
              </w:rPr>
            </w:pPr>
            <w:r>
              <w:rPr>
                <w:rFonts w:ascii="Times New Roman" w:hAnsi="Times New Roman"/>
              </w:rPr>
              <w:t>4 nácvičné diktáty</w:t>
            </w:r>
          </w:p>
          <w:p w:rsidR="009B14C1" w:rsidRDefault="009B14C1" w:rsidP="002B286C">
            <w:pPr>
              <w:spacing w:after="0" w:line="240" w:lineRule="auto"/>
              <w:rPr>
                <w:rFonts w:ascii="Times New Roman" w:hAnsi="Times New Roman"/>
              </w:rPr>
            </w:pPr>
            <w:r>
              <w:rPr>
                <w:rFonts w:ascii="Times New Roman" w:hAnsi="Times New Roman"/>
              </w:rPr>
              <w:t>2 školské písomné práce/ sloh/</w:t>
            </w:r>
          </w:p>
        </w:tc>
        <w:tc>
          <w:tcPr>
            <w:tcW w:w="2555"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4 tematické písomky</w:t>
            </w:r>
          </w:p>
          <w:p w:rsidR="009B14C1" w:rsidRDefault="009B14C1" w:rsidP="002B286C">
            <w:pPr>
              <w:spacing w:after="0" w:line="240" w:lineRule="auto"/>
              <w:rPr>
                <w:rFonts w:ascii="Times New Roman" w:hAnsi="Times New Roman"/>
              </w:rPr>
            </w:pPr>
            <w:r>
              <w:rPr>
                <w:rFonts w:ascii="Times New Roman" w:hAnsi="Times New Roman"/>
              </w:rPr>
              <w:t>2 ústne odpovede – priebežne</w:t>
            </w:r>
          </w:p>
          <w:p w:rsidR="009B14C1" w:rsidRDefault="009B14C1" w:rsidP="002B286C">
            <w:pPr>
              <w:spacing w:after="0" w:line="240" w:lineRule="auto"/>
              <w:rPr>
                <w:rFonts w:ascii="Times New Roman" w:hAnsi="Times New Roman"/>
              </w:rPr>
            </w:pPr>
            <w:r>
              <w:rPr>
                <w:rFonts w:ascii="Times New Roman" w:hAnsi="Times New Roman"/>
              </w:rPr>
              <w:t>vstupný/výstupný test</w:t>
            </w:r>
          </w:p>
        </w:tc>
        <w:tc>
          <w:tcPr>
            <w:tcW w:w="2511"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1 projekt z literatúry</w:t>
            </w:r>
          </w:p>
          <w:p w:rsidR="009B14C1" w:rsidRDefault="009B14C1" w:rsidP="002B286C">
            <w:pPr>
              <w:spacing w:after="0" w:line="240" w:lineRule="auto"/>
              <w:rPr>
                <w:rFonts w:ascii="Times New Roman" w:hAnsi="Times New Roman"/>
              </w:rPr>
            </w:pPr>
            <w:r>
              <w:rPr>
                <w:rFonts w:ascii="Times New Roman" w:hAnsi="Times New Roman"/>
              </w:rPr>
              <w:t>2 zápisy v čitateľskom denníku</w:t>
            </w:r>
          </w:p>
        </w:tc>
      </w:tr>
      <w:tr w:rsidR="009B14C1" w:rsidTr="002B286C">
        <w:tc>
          <w:tcPr>
            <w:tcW w:w="1878"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p w:rsidR="009B14C1" w:rsidRDefault="009B14C1" w:rsidP="002B286C">
            <w:pPr>
              <w:spacing w:after="0" w:line="240" w:lineRule="auto"/>
              <w:rPr>
                <w:rFonts w:ascii="Times New Roman" w:hAnsi="Times New Roman"/>
              </w:rPr>
            </w:pPr>
            <w:r>
              <w:rPr>
                <w:rFonts w:ascii="Times New Roman" w:hAnsi="Times New Roman"/>
              </w:rPr>
              <w:t xml:space="preserve">  M</w:t>
            </w:r>
          </w:p>
          <w:p w:rsidR="009B14C1" w:rsidRDefault="009B14C1" w:rsidP="002B286C">
            <w:pPr>
              <w:spacing w:after="0" w:line="240" w:lineRule="auto"/>
              <w:rPr>
                <w:rFonts w:ascii="Times New Roman" w:hAnsi="Times New Roman"/>
              </w:rPr>
            </w:pPr>
          </w:p>
          <w:p w:rsidR="009B14C1" w:rsidRDefault="009B14C1" w:rsidP="002B286C">
            <w:pPr>
              <w:spacing w:after="0" w:line="240" w:lineRule="auto"/>
              <w:rPr>
                <w:rFonts w:ascii="Times New Roman" w:hAnsi="Times New Roman"/>
              </w:rPr>
            </w:pPr>
          </w:p>
        </w:tc>
        <w:tc>
          <w:tcPr>
            <w:tcW w:w="239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4 štvrťročné písomné práce</w:t>
            </w:r>
          </w:p>
        </w:tc>
        <w:tc>
          <w:tcPr>
            <w:tcW w:w="2555"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8 prierezových písomiek</w:t>
            </w:r>
          </w:p>
          <w:p w:rsidR="009B14C1" w:rsidRDefault="009B14C1" w:rsidP="002B286C">
            <w:pPr>
              <w:spacing w:after="0" w:line="240" w:lineRule="auto"/>
              <w:rPr>
                <w:rFonts w:ascii="Times New Roman" w:hAnsi="Times New Roman"/>
              </w:rPr>
            </w:pPr>
            <w:r>
              <w:rPr>
                <w:rFonts w:ascii="Times New Roman" w:hAnsi="Times New Roman"/>
              </w:rPr>
              <w:t>8 tematických písomiek</w:t>
            </w:r>
          </w:p>
          <w:p w:rsidR="009B14C1" w:rsidRDefault="009B14C1" w:rsidP="002B286C">
            <w:pPr>
              <w:spacing w:after="0" w:line="240" w:lineRule="auto"/>
              <w:rPr>
                <w:rFonts w:ascii="Times New Roman" w:hAnsi="Times New Roman"/>
              </w:rPr>
            </w:pPr>
            <w:r>
              <w:rPr>
                <w:rFonts w:ascii="Times New Roman" w:hAnsi="Times New Roman"/>
              </w:rPr>
              <w:t>4 - ústne odpovede – priebežne</w:t>
            </w:r>
          </w:p>
          <w:p w:rsidR="009B14C1" w:rsidRDefault="009B14C1" w:rsidP="002B286C">
            <w:pPr>
              <w:spacing w:after="0" w:line="240" w:lineRule="auto"/>
              <w:rPr>
                <w:rFonts w:ascii="Times New Roman" w:hAnsi="Times New Roman"/>
              </w:rPr>
            </w:pPr>
            <w:r>
              <w:rPr>
                <w:rFonts w:ascii="Times New Roman" w:hAnsi="Times New Roman"/>
              </w:rPr>
              <w:t>vstupný/výstupný test</w:t>
            </w:r>
          </w:p>
        </w:tc>
        <w:tc>
          <w:tcPr>
            <w:tcW w:w="2511"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p>
        </w:tc>
      </w:tr>
      <w:tr w:rsidR="009B14C1" w:rsidTr="002B286C">
        <w:tc>
          <w:tcPr>
            <w:tcW w:w="1878"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Informatická výchova</w:t>
            </w:r>
          </w:p>
        </w:tc>
        <w:tc>
          <w:tcPr>
            <w:tcW w:w="239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555"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6 testov</w:t>
            </w:r>
          </w:p>
        </w:tc>
        <w:tc>
          <w:tcPr>
            <w:tcW w:w="2511"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p>
        </w:tc>
      </w:tr>
      <w:tr w:rsidR="009B14C1" w:rsidTr="002B286C">
        <w:tc>
          <w:tcPr>
            <w:tcW w:w="1878"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AJ</w:t>
            </w:r>
          </w:p>
        </w:tc>
        <w:tc>
          <w:tcPr>
            <w:tcW w:w="239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555"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4 tematické testy</w:t>
            </w:r>
          </w:p>
          <w:p w:rsidR="009B14C1" w:rsidRDefault="009B14C1" w:rsidP="002B286C">
            <w:pPr>
              <w:spacing w:after="0" w:line="240" w:lineRule="auto"/>
              <w:rPr>
                <w:rFonts w:ascii="Times New Roman" w:hAnsi="Times New Roman"/>
              </w:rPr>
            </w:pPr>
            <w:r>
              <w:rPr>
                <w:rFonts w:ascii="Times New Roman" w:hAnsi="Times New Roman"/>
              </w:rPr>
              <w:t>2 ústne odpovede- priebežne</w:t>
            </w:r>
          </w:p>
        </w:tc>
        <w:tc>
          <w:tcPr>
            <w:tcW w:w="2511"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2 projekty</w:t>
            </w:r>
          </w:p>
          <w:p w:rsidR="009B14C1" w:rsidRDefault="009B14C1" w:rsidP="002B286C">
            <w:pPr>
              <w:spacing w:after="0" w:line="240" w:lineRule="auto"/>
              <w:rPr>
                <w:rFonts w:ascii="Times New Roman" w:hAnsi="Times New Roman"/>
              </w:rPr>
            </w:pPr>
            <w:r>
              <w:rPr>
                <w:rFonts w:ascii="Times New Roman" w:hAnsi="Times New Roman"/>
              </w:rPr>
              <w:t>4 kontroly úpravy zošitov</w:t>
            </w:r>
          </w:p>
        </w:tc>
      </w:tr>
      <w:tr w:rsidR="009B14C1" w:rsidTr="002B286C">
        <w:tc>
          <w:tcPr>
            <w:tcW w:w="1878"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RJ/NJ</w:t>
            </w:r>
          </w:p>
        </w:tc>
        <w:tc>
          <w:tcPr>
            <w:tcW w:w="239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555"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3 tematické previerky</w:t>
            </w:r>
          </w:p>
          <w:p w:rsidR="009B14C1" w:rsidRDefault="009B14C1" w:rsidP="002B286C">
            <w:pPr>
              <w:spacing w:after="0" w:line="240" w:lineRule="auto"/>
              <w:rPr>
                <w:rFonts w:ascii="Times New Roman" w:hAnsi="Times New Roman"/>
              </w:rPr>
            </w:pPr>
            <w:r>
              <w:rPr>
                <w:rFonts w:ascii="Times New Roman" w:hAnsi="Times New Roman"/>
              </w:rPr>
              <w:t>1 súhrnný test</w:t>
            </w:r>
          </w:p>
          <w:p w:rsidR="009B14C1" w:rsidRDefault="009B14C1" w:rsidP="002B286C">
            <w:pPr>
              <w:spacing w:after="0" w:line="240" w:lineRule="auto"/>
              <w:rPr>
                <w:rFonts w:ascii="Times New Roman" w:hAnsi="Times New Roman"/>
              </w:rPr>
            </w:pPr>
            <w:r>
              <w:rPr>
                <w:rFonts w:ascii="Times New Roman" w:hAnsi="Times New Roman"/>
              </w:rPr>
              <w:t>2 ústne odpovede</w:t>
            </w:r>
          </w:p>
        </w:tc>
        <w:tc>
          <w:tcPr>
            <w:tcW w:w="2511"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Päťminútovky - slovíčka</w:t>
            </w:r>
          </w:p>
        </w:tc>
      </w:tr>
      <w:tr w:rsidR="009B14C1" w:rsidTr="002B286C">
        <w:tc>
          <w:tcPr>
            <w:tcW w:w="1878"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Dejepis</w:t>
            </w:r>
          </w:p>
        </w:tc>
        <w:tc>
          <w:tcPr>
            <w:tcW w:w="239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555"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2 ústne odpovede</w:t>
            </w:r>
          </w:p>
          <w:p w:rsidR="009B14C1" w:rsidRDefault="009B14C1" w:rsidP="002B286C">
            <w:pPr>
              <w:spacing w:after="0" w:line="240" w:lineRule="auto"/>
              <w:rPr>
                <w:rFonts w:ascii="Times New Roman" w:hAnsi="Times New Roman"/>
              </w:rPr>
            </w:pPr>
            <w:r>
              <w:rPr>
                <w:rFonts w:ascii="Times New Roman" w:hAnsi="Times New Roman"/>
              </w:rPr>
              <w:t>4 testy</w:t>
            </w:r>
          </w:p>
        </w:tc>
        <w:tc>
          <w:tcPr>
            <w:tcW w:w="2511"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p>
        </w:tc>
      </w:tr>
      <w:tr w:rsidR="009B14C1" w:rsidTr="002B286C">
        <w:tc>
          <w:tcPr>
            <w:tcW w:w="1878"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Geografia</w:t>
            </w:r>
          </w:p>
        </w:tc>
        <w:tc>
          <w:tcPr>
            <w:tcW w:w="239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555"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3 prierezové previerky</w:t>
            </w:r>
          </w:p>
          <w:p w:rsidR="009B14C1" w:rsidRDefault="009B14C1" w:rsidP="002B286C">
            <w:pPr>
              <w:spacing w:after="0" w:line="240" w:lineRule="auto"/>
              <w:rPr>
                <w:rFonts w:ascii="Times New Roman" w:hAnsi="Times New Roman"/>
              </w:rPr>
            </w:pPr>
            <w:r>
              <w:rPr>
                <w:rFonts w:ascii="Times New Roman" w:hAnsi="Times New Roman"/>
              </w:rPr>
              <w:t xml:space="preserve">2 ústne odpovede - </w:t>
            </w:r>
            <w:proofErr w:type="spellStart"/>
            <w:r>
              <w:rPr>
                <w:rFonts w:ascii="Times New Roman" w:hAnsi="Times New Roman"/>
              </w:rPr>
              <w:t>preibežne</w:t>
            </w:r>
            <w:proofErr w:type="spellEnd"/>
          </w:p>
          <w:p w:rsidR="009B14C1" w:rsidRDefault="009B14C1" w:rsidP="002B286C">
            <w:pPr>
              <w:spacing w:after="0" w:line="240" w:lineRule="auto"/>
              <w:rPr>
                <w:rFonts w:ascii="Times New Roman" w:hAnsi="Times New Roman"/>
              </w:rPr>
            </w:pPr>
          </w:p>
        </w:tc>
        <w:tc>
          <w:tcPr>
            <w:tcW w:w="2511"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2 projekty</w:t>
            </w:r>
          </w:p>
        </w:tc>
      </w:tr>
      <w:tr w:rsidR="009B14C1" w:rsidTr="002B286C">
        <w:tc>
          <w:tcPr>
            <w:tcW w:w="1878"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Chémia</w:t>
            </w:r>
          </w:p>
        </w:tc>
        <w:tc>
          <w:tcPr>
            <w:tcW w:w="239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2 praktické aktivity</w:t>
            </w:r>
          </w:p>
        </w:tc>
        <w:tc>
          <w:tcPr>
            <w:tcW w:w="2555"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6 testov</w:t>
            </w:r>
          </w:p>
          <w:p w:rsidR="009B14C1" w:rsidRDefault="009B14C1" w:rsidP="002B286C">
            <w:pPr>
              <w:spacing w:after="0" w:line="240" w:lineRule="auto"/>
              <w:rPr>
                <w:rFonts w:ascii="Times New Roman" w:hAnsi="Times New Roman"/>
              </w:rPr>
            </w:pPr>
            <w:r>
              <w:rPr>
                <w:rFonts w:ascii="Times New Roman" w:hAnsi="Times New Roman"/>
              </w:rPr>
              <w:t>2 ústne odpovede – priebežne</w:t>
            </w:r>
          </w:p>
        </w:tc>
        <w:tc>
          <w:tcPr>
            <w:tcW w:w="2511"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2 projekty</w:t>
            </w:r>
          </w:p>
          <w:p w:rsidR="009B14C1" w:rsidRDefault="009B14C1" w:rsidP="002B286C">
            <w:pPr>
              <w:spacing w:after="0" w:line="240" w:lineRule="auto"/>
              <w:rPr>
                <w:rFonts w:ascii="Times New Roman" w:hAnsi="Times New Roman"/>
              </w:rPr>
            </w:pPr>
            <w:r>
              <w:rPr>
                <w:rFonts w:ascii="Times New Roman" w:hAnsi="Times New Roman"/>
              </w:rPr>
              <w:t>2 kontroly úpravy zošitov</w:t>
            </w:r>
          </w:p>
          <w:p w:rsidR="009B14C1" w:rsidRDefault="009B14C1" w:rsidP="002B286C">
            <w:pPr>
              <w:spacing w:after="0" w:line="240" w:lineRule="auto"/>
              <w:rPr>
                <w:rFonts w:ascii="Times New Roman" w:hAnsi="Times New Roman"/>
              </w:rPr>
            </w:pPr>
          </w:p>
        </w:tc>
      </w:tr>
      <w:tr w:rsidR="009B14C1" w:rsidTr="002B286C">
        <w:tc>
          <w:tcPr>
            <w:tcW w:w="1878"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Biológia</w:t>
            </w:r>
          </w:p>
        </w:tc>
        <w:tc>
          <w:tcPr>
            <w:tcW w:w="239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6 praktických aktivít</w:t>
            </w:r>
          </w:p>
        </w:tc>
        <w:tc>
          <w:tcPr>
            <w:tcW w:w="2555"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6 testov</w:t>
            </w:r>
          </w:p>
          <w:p w:rsidR="009B14C1" w:rsidRDefault="009B14C1" w:rsidP="002B286C">
            <w:pPr>
              <w:spacing w:after="0" w:line="240" w:lineRule="auto"/>
              <w:rPr>
                <w:rFonts w:ascii="Times New Roman" w:hAnsi="Times New Roman"/>
              </w:rPr>
            </w:pPr>
            <w:r>
              <w:rPr>
                <w:rFonts w:ascii="Times New Roman" w:hAnsi="Times New Roman"/>
              </w:rPr>
              <w:t>2 ústne odpovede - priebežne</w:t>
            </w:r>
          </w:p>
        </w:tc>
        <w:tc>
          <w:tcPr>
            <w:tcW w:w="2511"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2 projekt</w:t>
            </w:r>
          </w:p>
          <w:p w:rsidR="009B14C1" w:rsidRDefault="009B14C1" w:rsidP="002B286C">
            <w:pPr>
              <w:spacing w:after="0" w:line="240" w:lineRule="auto"/>
              <w:rPr>
                <w:rFonts w:ascii="Times New Roman" w:hAnsi="Times New Roman"/>
              </w:rPr>
            </w:pPr>
            <w:r>
              <w:rPr>
                <w:rFonts w:ascii="Times New Roman" w:hAnsi="Times New Roman"/>
              </w:rPr>
              <w:t>2 kontroly úpravy zošita</w:t>
            </w:r>
          </w:p>
        </w:tc>
      </w:tr>
      <w:tr w:rsidR="009B14C1" w:rsidTr="002B286C">
        <w:tc>
          <w:tcPr>
            <w:tcW w:w="1878"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Fyzika</w:t>
            </w:r>
          </w:p>
        </w:tc>
        <w:tc>
          <w:tcPr>
            <w:tcW w:w="239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555"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4 tematické previerky</w:t>
            </w:r>
          </w:p>
          <w:p w:rsidR="009B14C1" w:rsidRDefault="009B14C1" w:rsidP="002B286C">
            <w:pPr>
              <w:spacing w:after="0" w:line="240" w:lineRule="auto"/>
              <w:rPr>
                <w:rFonts w:ascii="Times New Roman" w:hAnsi="Times New Roman"/>
              </w:rPr>
            </w:pPr>
            <w:r>
              <w:rPr>
                <w:rFonts w:ascii="Times New Roman" w:hAnsi="Times New Roman"/>
              </w:rPr>
              <w:t>4 ústne odpovede</w:t>
            </w:r>
          </w:p>
        </w:tc>
        <w:tc>
          <w:tcPr>
            <w:tcW w:w="2511"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p>
        </w:tc>
      </w:tr>
      <w:tr w:rsidR="009B14C1" w:rsidTr="002B286C">
        <w:tc>
          <w:tcPr>
            <w:tcW w:w="1878"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OV</w:t>
            </w:r>
          </w:p>
        </w:tc>
        <w:tc>
          <w:tcPr>
            <w:tcW w:w="239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555"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2 ústne odpovede</w:t>
            </w:r>
          </w:p>
          <w:p w:rsidR="009B14C1" w:rsidRDefault="009B14C1" w:rsidP="002B286C">
            <w:pPr>
              <w:spacing w:after="0" w:line="240" w:lineRule="auto"/>
              <w:rPr>
                <w:rFonts w:ascii="Times New Roman" w:hAnsi="Times New Roman"/>
              </w:rPr>
            </w:pPr>
            <w:r>
              <w:rPr>
                <w:rFonts w:ascii="Times New Roman" w:hAnsi="Times New Roman"/>
              </w:rPr>
              <w:t>2 testy</w:t>
            </w:r>
          </w:p>
        </w:tc>
        <w:tc>
          <w:tcPr>
            <w:tcW w:w="2511"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p>
        </w:tc>
      </w:tr>
      <w:tr w:rsidR="009B14C1" w:rsidTr="002B286C">
        <w:tc>
          <w:tcPr>
            <w:tcW w:w="1878"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VV</w:t>
            </w:r>
          </w:p>
        </w:tc>
        <w:tc>
          <w:tcPr>
            <w:tcW w:w="239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555"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Priebežne – výtvarné práce</w:t>
            </w:r>
          </w:p>
        </w:tc>
        <w:tc>
          <w:tcPr>
            <w:tcW w:w="2511"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p>
        </w:tc>
      </w:tr>
      <w:tr w:rsidR="009B14C1" w:rsidTr="002B286C">
        <w:tc>
          <w:tcPr>
            <w:tcW w:w="1878"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HV</w:t>
            </w:r>
          </w:p>
        </w:tc>
        <w:tc>
          <w:tcPr>
            <w:tcW w:w="239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555"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2 testy</w:t>
            </w:r>
          </w:p>
          <w:p w:rsidR="009B14C1" w:rsidRDefault="009B14C1" w:rsidP="002B286C">
            <w:pPr>
              <w:spacing w:after="0" w:line="240" w:lineRule="auto"/>
              <w:rPr>
                <w:rFonts w:ascii="Times New Roman" w:hAnsi="Times New Roman"/>
              </w:rPr>
            </w:pPr>
            <w:r>
              <w:rPr>
                <w:rFonts w:ascii="Times New Roman" w:hAnsi="Times New Roman"/>
              </w:rPr>
              <w:t>2 spev</w:t>
            </w:r>
          </w:p>
        </w:tc>
        <w:tc>
          <w:tcPr>
            <w:tcW w:w="2511"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p>
        </w:tc>
      </w:tr>
      <w:tr w:rsidR="009B14C1" w:rsidTr="002B286C">
        <w:tc>
          <w:tcPr>
            <w:tcW w:w="1878"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TV</w:t>
            </w:r>
          </w:p>
        </w:tc>
        <w:tc>
          <w:tcPr>
            <w:tcW w:w="239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2 gymnastika</w:t>
            </w:r>
          </w:p>
          <w:p w:rsidR="009B14C1" w:rsidRDefault="009B14C1" w:rsidP="002B286C">
            <w:pPr>
              <w:spacing w:after="0" w:line="240" w:lineRule="auto"/>
              <w:rPr>
                <w:rFonts w:ascii="Times New Roman" w:hAnsi="Times New Roman"/>
              </w:rPr>
            </w:pPr>
            <w:r>
              <w:rPr>
                <w:rFonts w:ascii="Times New Roman" w:hAnsi="Times New Roman"/>
              </w:rPr>
              <w:t>2 atletika</w:t>
            </w:r>
          </w:p>
          <w:p w:rsidR="009B14C1" w:rsidRDefault="009B14C1" w:rsidP="002B286C">
            <w:pPr>
              <w:spacing w:after="0" w:line="240" w:lineRule="auto"/>
              <w:rPr>
                <w:rFonts w:ascii="Times New Roman" w:hAnsi="Times New Roman"/>
              </w:rPr>
            </w:pPr>
            <w:r>
              <w:rPr>
                <w:rFonts w:ascii="Times New Roman" w:hAnsi="Times New Roman"/>
              </w:rPr>
              <w:t>3 športové hra</w:t>
            </w:r>
          </w:p>
        </w:tc>
        <w:tc>
          <w:tcPr>
            <w:tcW w:w="2555"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511"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p>
        </w:tc>
      </w:tr>
      <w:tr w:rsidR="009B14C1" w:rsidTr="002B286C">
        <w:tc>
          <w:tcPr>
            <w:tcW w:w="1878"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39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555"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511"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p>
        </w:tc>
      </w:tr>
    </w:tbl>
    <w:p w:rsidR="009B14C1" w:rsidRDefault="009B14C1" w:rsidP="009B14C1">
      <w:pPr>
        <w:autoSpaceDE w:val="0"/>
        <w:spacing w:after="0" w:line="240" w:lineRule="auto"/>
      </w:pPr>
    </w:p>
    <w:p w:rsidR="009B14C1" w:rsidRDefault="009B14C1" w:rsidP="009B14C1">
      <w:pPr>
        <w:spacing w:after="0" w:line="240" w:lineRule="auto"/>
        <w:rPr>
          <w:rFonts w:ascii="Times New Roman" w:hAnsi="Times New Roman"/>
          <w:b/>
          <w:sz w:val="24"/>
          <w:szCs w:val="24"/>
        </w:rPr>
      </w:pPr>
      <w:r>
        <w:rPr>
          <w:rFonts w:ascii="Times New Roman" w:hAnsi="Times New Roman"/>
          <w:b/>
          <w:sz w:val="24"/>
          <w:szCs w:val="24"/>
        </w:rPr>
        <w:t>Stupnica hodnotenia a klasifikácie:</w:t>
      </w:r>
    </w:p>
    <w:p w:rsidR="009B14C1" w:rsidRDefault="009B14C1" w:rsidP="009B14C1">
      <w:pPr>
        <w:spacing w:after="0" w:line="240" w:lineRule="auto"/>
        <w:rPr>
          <w:rFonts w:ascii="Times New Roman" w:hAnsi="Times New Roman"/>
          <w:sz w:val="24"/>
          <w:szCs w:val="24"/>
          <w:u w:val="single"/>
        </w:rPr>
      </w:pPr>
      <w:r>
        <w:rPr>
          <w:rFonts w:ascii="Times New Roman" w:hAnsi="Times New Roman"/>
          <w:sz w:val="24"/>
          <w:szCs w:val="24"/>
          <w:u w:val="single"/>
        </w:rPr>
        <w:t xml:space="preserve">Písomné práce a testy                                       diktáty  </w:t>
      </w:r>
    </w:p>
    <w:p w:rsidR="009B14C1" w:rsidRDefault="009B14C1" w:rsidP="009B14C1">
      <w:pPr>
        <w:spacing w:after="0" w:line="240" w:lineRule="auto"/>
        <w:rPr>
          <w:rFonts w:ascii="Times New Roman" w:hAnsi="Times New Roman"/>
          <w:sz w:val="24"/>
          <w:szCs w:val="24"/>
        </w:rPr>
      </w:pPr>
      <w:r>
        <w:rPr>
          <w:rFonts w:ascii="Times New Roman" w:hAnsi="Times New Roman"/>
          <w:sz w:val="24"/>
          <w:szCs w:val="24"/>
        </w:rPr>
        <w:t>100 % - 91%                                                     0 – 1 ch</w:t>
      </w:r>
    </w:p>
    <w:p w:rsidR="009B14C1" w:rsidRDefault="009B14C1" w:rsidP="009B14C1">
      <w:pPr>
        <w:spacing w:after="0" w:line="240" w:lineRule="auto"/>
        <w:rPr>
          <w:rFonts w:ascii="Times New Roman" w:hAnsi="Times New Roman"/>
          <w:sz w:val="24"/>
          <w:szCs w:val="24"/>
        </w:rPr>
      </w:pPr>
      <w:r>
        <w:rPr>
          <w:rFonts w:ascii="Times New Roman" w:hAnsi="Times New Roman"/>
          <w:sz w:val="24"/>
          <w:szCs w:val="24"/>
        </w:rPr>
        <w:lastRenderedPageBreak/>
        <w:t>90% - 76%                                                        2 – 4 ch</w:t>
      </w:r>
    </w:p>
    <w:p w:rsidR="009B14C1" w:rsidRDefault="009B14C1" w:rsidP="009B14C1">
      <w:pPr>
        <w:spacing w:after="0" w:line="240" w:lineRule="auto"/>
        <w:rPr>
          <w:rFonts w:ascii="Times New Roman" w:hAnsi="Times New Roman"/>
          <w:sz w:val="24"/>
          <w:szCs w:val="24"/>
        </w:rPr>
      </w:pPr>
      <w:r>
        <w:rPr>
          <w:rFonts w:ascii="Times New Roman" w:hAnsi="Times New Roman"/>
          <w:sz w:val="24"/>
          <w:szCs w:val="24"/>
        </w:rPr>
        <w:t>75% - 51%                                                        5 – 7 ch</w:t>
      </w:r>
    </w:p>
    <w:p w:rsidR="009B14C1" w:rsidRDefault="009B14C1" w:rsidP="009B14C1">
      <w:pPr>
        <w:spacing w:after="0" w:line="240" w:lineRule="auto"/>
        <w:rPr>
          <w:rFonts w:ascii="Times New Roman" w:hAnsi="Times New Roman"/>
          <w:sz w:val="24"/>
          <w:szCs w:val="24"/>
        </w:rPr>
      </w:pPr>
      <w:r>
        <w:rPr>
          <w:rFonts w:ascii="Times New Roman" w:hAnsi="Times New Roman"/>
          <w:sz w:val="24"/>
          <w:szCs w:val="24"/>
        </w:rPr>
        <w:t>50% - 28%                                                        8 – 10 ch</w:t>
      </w:r>
    </w:p>
    <w:p w:rsidR="009B14C1" w:rsidRDefault="009B14C1" w:rsidP="009B14C1">
      <w:pPr>
        <w:autoSpaceDE w:val="0"/>
        <w:spacing w:after="0" w:line="240" w:lineRule="auto"/>
        <w:rPr>
          <w:rFonts w:ascii="Times New Roman" w:hAnsi="Times New Roman"/>
          <w:sz w:val="24"/>
          <w:szCs w:val="24"/>
        </w:rPr>
      </w:pPr>
      <w:r>
        <w:rPr>
          <w:rFonts w:ascii="Times New Roman" w:hAnsi="Times New Roman"/>
          <w:sz w:val="24"/>
          <w:szCs w:val="24"/>
        </w:rPr>
        <w:t xml:space="preserve">27% - 0%                                                          11 ch a viac </w:t>
      </w:r>
    </w:p>
    <w:p w:rsidR="009B14C1" w:rsidRDefault="009B14C1" w:rsidP="009B14C1">
      <w:pPr>
        <w:autoSpaceDE w:val="0"/>
        <w:spacing w:after="0" w:line="240" w:lineRule="auto"/>
        <w:rPr>
          <w:rFonts w:ascii="Times New Roman" w:hAnsi="Times New Roman"/>
          <w:color w:val="000000"/>
          <w:sz w:val="24"/>
          <w:szCs w:val="24"/>
        </w:rPr>
      </w:pPr>
    </w:p>
    <w:p w:rsidR="009B14C1" w:rsidRDefault="009B14C1" w:rsidP="009B14C1">
      <w:pPr>
        <w:rPr>
          <w:rFonts w:ascii="Times New Roman" w:hAnsi="Times New Roman"/>
          <w:b/>
          <w:u w:val="single"/>
        </w:rPr>
      </w:pPr>
      <w:r>
        <w:rPr>
          <w:rFonts w:ascii="Times New Roman" w:hAnsi="Times New Roman"/>
          <w:b/>
          <w:u w:val="single"/>
        </w:rPr>
        <w:t>Hodnotenie žiakov v 7. Ročníku</w:t>
      </w:r>
    </w:p>
    <w:p w:rsidR="009B14C1" w:rsidRDefault="009B14C1" w:rsidP="009B14C1">
      <w:pPr>
        <w:rPr>
          <w:rFonts w:ascii="Times New Roman" w:hAnsi="Times New Roman"/>
        </w:rPr>
      </w:pPr>
      <w:r>
        <w:rPr>
          <w:rFonts w:ascii="Times New Roman" w:hAnsi="Times New Roman"/>
        </w:rPr>
        <w:t xml:space="preserve">Všetky predmety budú hodnotené známkou okrem predmetov </w:t>
      </w:r>
      <w:r>
        <w:rPr>
          <w:rFonts w:ascii="Times New Roman" w:hAnsi="Times New Roman"/>
          <w:i/>
        </w:rPr>
        <w:t>regionálna výchova, náboženská výchova a etická výchova.</w:t>
      </w:r>
      <w:r>
        <w:rPr>
          <w:rFonts w:ascii="Times New Roman" w:hAnsi="Times New Roman"/>
        </w:rPr>
        <w:t xml:space="preserve"> V uvedených  predmetoch budú žiaci hodnotení  slovne. Na vysvedčení bude pri predmetoch uvedené absolvoval.</w:t>
      </w:r>
    </w:p>
    <w:tbl>
      <w:tblPr>
        <w:tblW w:w="0" w:type="auto"/>
        <w:tblInd w:w="-25" w:type="dxa"/>
        <w:tblLayout w:type="fixed"/>
        <w:tblLook w:val="0000" w:firstRow="0" w:lastRow="0" w:firstColumn="0" w:lastColumn="0" w:noHBand="0" w:noVBand="0"/>
      </w:tblPr>
      <w:tblGrid>
        <w:gridCol w:w="1864"/>
        <w:gridCol w:w="2080"/>
        <w:gridCol w:w="2749"/>
        <w:gridCol w:w="2645"/>
      </w:tblGrid>
      <w:tr w:rsidR="009B14C1" w:rsidTr="002B286C">
        <w:tc>
          <w:tcPr>
            <w:tcW w:w="186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Predmet</w:t>
            </w:r>
          </w:p>
        </w:tc>
        <w:tc>
          <w:tcPr>
            <w:tcW w:w="2080"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Predpísané výstupy/testy</w:t>
            </w:r>
          </w:p>
        </w:tc>
        <w:tc>
          <w:tcPr>
            <w:tcW w:w="274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Nepredpísané výstupy</w:t>
            </w:r>
          </w:p>
        </w:tc>
        <w:tc>
          <w:tcPr>
            <w:tcW w:w="2645"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Iné</w:t>
            </w:r>
          </w:p>
        </w:tc>
      </w:tr>
      <w:tr w:rsidR="009B14C1" w:rsidTr="002B286C">
        <w:tc>
          <w:tcPr>
            <w:tcW w:w="186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p w:rsidR="009B14C1" w:rsidRDefault="009B14C1" w:rsidP="002B286C">
            <w:pPr>
              <w:spacing w:after="0" w:line="240" w:lineRule="auto"/>
              <w:rPr>
                <w:rFonts w:ascii="Times New Roman" w:hAnsi="Times New Roman"/>
              </w:rPr>
            </w:pPr>
          </w:p>
          <w:p w:rsidR="009B14C1" w:rsidRDefault="009B14C1" w:rsidP="002B286C">
            <w:pPr>
              <w:spacing w:after="0" w:line="240" w:lineRule="auto"/>
              <w:rPr>
                <w:rFonts w:ascii="Times New Roman" w:hAnsi="Times New Roman"/>
              </w:rPr>
            </w:pPr>
            <w:r>
              <w:rPr>
                <w:rFonts w:ascii="Times New Roman" w:hAnsi="Times New Roman"/>
              </w:rPr>
              <w:t xml:space="preserve">  SJ</w:t>
            </w:r>
          </w:p>
          <w:p w:rsidR="009B14C1" w:rsidRDefault="009B14C1" w:rsidP="002B286C">
            <w:pPr>
              <w:spacing w:after="0" w:line="240" w:lineRule="auto"/>
              <w:rPr>
                <w:rFonts w:ascii="Times New Roman" w:hAnsi="Times New Roman"/>
              </w:rPr>
            </w:pPr>
          </w:p>
          <w:p w:rsidR="009B14C1" w:rsidRDefault="009B14C1" w:rsidP="002B286C">
            <w:pPr>
              <w:spacing w:after="0" w:line="240" w:lineRule="auto"/>
              <w:rPr>
                <w:rFonts w:ascii="Times New Roman" w:hAnsi="Times New Roman"/>
              </w:rPr>
            </w:pPr>
          </w:p>
        </w:tc>
        <w:tc>
          <w:tcPr>
            <w:tcW w:w="2080"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4 kontrolné diktáty</w:t>
            </w:r>
          </w:p>
          <w:p w:rsidR="009B14C1" w:rsidRDefault="009B14C1" w:rsidP="002B286C">
            <w:pPr>
              <w:spacing w:after="0" w:line="240" w:lineRule="auto"/>
              <w:rPr>
                <w:rFonts w:ascii="Times New Roman" w:hAnsi="Times New Roman"/>
              </w:rPr>
            </w:pPr>
            <w:r>
              <w:rPr>
                <w:rFonts w:ascii="Times New Roman" w:hAnsi="Times New Roman"/>
              </w:rPr>
              <w:t>4 nácvičné diktáty</w:t>
            </w:r>
          </w:p>
          <w:p w:rsidR="009B14C1" w:rsidRDefault="009B14C1" w:rsidP="002B286C">
            <w:pPr>
              <w:spacing w:after="0" w:line="240" w:lineRule="auto"/>
              <w:rPr>
                <w:rFonts w:ascii="Times New Roman" w:hAnsi="Times New Roman"/>
              </w:rPr>
            </w:pPr>
            <w:r>
              <w:rPr>
                <w:rFonts w:ascii="Times New Roman" w:hAnsi="Times New Roman"/>
              </w:rPr>
              <w:t>2 školské písomné práce</w:t>
            </w:r>
          </w:p>
          <w:p w:rsidR="009B14C1" w:rsidRDefault="009B14C1" w:rsidP="002B286C">
            <w:pPr>
              <w:spacing w:after="0" w:line="240" w:lineRule="auto"/>
              <w:rPr>
                <w:rFonts w:ascii="Times New Roman" w:hAnsi="Times New Roman"/>
              </w:rPr>
            </w:pPr>
            <w:r>
              <w:rPr>
                <w:rFonts w:ascii="Times New Roman" w:hAnsi="Times New Roman"/>
              </w:rPr>
              <w:t xml:space="preserve">   / sloh /</w:t>
            </w:r>
          </w:p>
        </w:tc>
        <w:tc>
          <w:tcPr>
            <w:tcW w:w="274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4 tematické písomky</w:t>
            </w:r>
          </w:p>
          <w:p w:rsidR="009B14C1" w:rsidRDefault="009B14C1" w:rsidP="002B286C">
            <w:pPr>
              <w:spacing w:after="0" w:line="240" w:lineRule="auto"/>
              <w:rPr>
                <w:rFonts w:ascii="Times New Roman" w:hAnsi="Times New Roman"/>
              </w:rPr>
            </w:pPr>
            <w:r>
              <w:rPr>
                <w:rFonts w:ascii="Times New Roman" w:hAnsi="Times New Roman"/>
              </w:rPr>
              <w:t>2 ústne odpovede – priebežne</w:t>
            </w:r>
          </w:p>
          <w:p w:rsidR="009B14C1" w:rsidRDefault="009B14C1" w:rsidP="002B286C">
            <w:pPr>
              <w:spacing w:after="0" w:line="240" w:lineRule="auto"/>
              <w:rPr>
                <w:rFonts w:ascii="Times New Roman" w:hAnsi="Times New Roman"/>
              </w:rPr>
            </w:pPr>
            <w:r>
              <w:rPr>
                <w:rFonts w:ascii="Times New Roman" w:hAnsi="Times New Roman"/>
              </w:rPr>
              <w:t>vstupný / výstupný test</w:t>
            </w:r>
          </w:p>
        </w:tc>
        <w:tc>
          <w:tcPr>
            <w:tcW w:w="2645"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1 projekt z literatúry</w:t>
            </w:r>
          </w:p>
          <w:p w:rsidR="009B14C1" w:rsidRDefault="009B14C1" w:rsidP="002B286C">
            <w:pPr>
              <w:spacing w:after="0" w:line="240" w:lineRule="auto"/>
              <w:rPr>
                <w:rFonts w:ascii="Times New Roman" w:hAnsi="Times New Roman"/>
              </w:rPr>
            </w:pPr>
            <w:r>
              <w:rPr>
                <w:rFonts w:ascii="Times New Roman" w:hAnsi="Times New Roman"/>
              </w:rPr>
              <w:t>2 zápisy v čitateľskom</w:t>
            </w:r>
          </w:p>
          <w:p w:rsidR="009B14C1" w:rsidRDefault="009B14C1" w:rsidP="002B286C">
            <w:pPr>
              <w:spacing w:after="0" w:line="240" w:lineRule="auto"/>
              <w:rPr>
                <w:rFonts w:ascii="Times New Roman" w:hAnsi="Times New Roman"/>
              </w:rPr>
            </w:pPr>
            <w:r>
              <w:rPr>
                <w:rFonts w:ascii="Times New Roman" w:hAnsi="Times New Roman"/>
              </w:rPr>
              <w:t>denníku</w:t>
            </w:r>
          </w:p>
          <w:p w:rsidR="009B14C1" w:rsidRDefault="009B14C1" w:rsidP="002B286C">
            <w:pPr>
              <w:spacing w:after="0" w:line="240" w:lineRule="auto"/>
              <w:rPr>
                <w:rFonts w:ascii="Times New Roman" w:hAnsi="Times New Roman"/>
              </w:rPr>
            </w:pPr>
            <w:r>
              <w:rPr>
                <w:rFonts w:ascii="Times New Roman" w:hAnsi="Times New Roman"/>
              </w:rPr>
              <w:t>4 kontroly úpravy zošitov</w:t>
            </w:r>
          </w:p>
        </w:tc>
      </w:tr>
      <w:tr w:rsidR="009B14C1" w:rsidTr="002B286C">
        <w:tc>
          <w:tcPr>
            <w:tcW w:w="186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p w:rsidR="009B14C1" w:rsidRDefault="009B14C1" w:rsidP="002B286C">
            <w:pPr>
              <w:spacing w:after="0" w:line="240" w:lineRule="auto"/>
              <w:rPr>
                <w:rFonts w:ascii="Times New Roman" w:hAnsi="Times New Roman"/>
              </w:rPr>
            </w:pPr>
            <w:r>
              <w:rPr>
                <w:rFonts w:ascii="Times New Roman" w:hAnsi="Times New Roman"/>
              </w:rPr>
              <w:t xml:space="preserve">  M</w:t>
            </w:r>
          </w:p>
          <w:p w:rsidR="009B14C1" w:rsidRDefault="009B14C1" w:rsidP="002B286C">
            <w:pPr>
              <w:spacing w:after="0" w:line="240" w:lineRule="auto"/>
              <w:rPr>
                <w:rFonts w:ascii="Times New Roman" w:hAnsi="Times New Roman"/>
              </w:rPr>
            </w:pPr>
          </w:p>
          <w:p w:rsidR="009B14C1" w:rsidRDefault="009B14C1" w:rsidP="002B286C">
            <w:pPr>
              <w:spacing w:after="0" w:line="240" w:lineRule="auto"/>
              <w:rPr>
                <w:rFonts w:ascii="Times New Roman" w:hAnsi="Times New Roman"/>
              </w:rPr>
            </w:pPr>
          </w:p>
        </w:tc>
        <w:tc>
          <w:tcPr>
            <w:tcW w:w="2080"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4 štvrťročné písomné práce</w:t>
            </w:r>
          </w:p>
        </w:tc>
        <w:tc>
          <w:tcPr>
            <w:tcW w:w="274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8 prierezových písomiek</w:t>
            </w:r>
          </w:p>
          <w:p w:rsidR="009B14C1" w:rsidRDefault="009B14C1" w:rsidP="002B286C">
            <w:pPr>
              <w:spacing w:after="0" w:line="240" w:lineRule="auto"/>
              <w:rPr>
                <w:rFonts w:ascii="Times New Roman" w:hAnsi="Times New Roman"/>
              </w:rPr>
            </w:pPr>
            <w:r>
              <w:rPr>
                <w:rFonts w:ascii="Times New Roman" w:hAnsi="Times New Roman"/>
              </w:rPr>
              <w:t>8 tematických písomiek</w:t>
            </w:r>
          </w:p>
          <w:p w:rsidR="009B14C1" w:rsidRDefault="009B14C1" w:rsidP="002B286C">
            <w:pPr>
              <w:spacing w:after="0" w:line="240" w:lineRule="auto"/>
              <w:rPr>
                <w:rFonts w:ascii="Times New Roman" w:hAnsi="Times New Roman"/>
              </w:rPr>
            </w:pPr>
            <w:r>
              <w:rPr>
                <w:rFonts w:ascii="Times New Roman" w:hAnsi="Times New Roman"/>
              </w:rPr>
              <w:t>4 ústne odpovede – priebežne</w:t>
            </w:r>
          </w:p>
          <w:p w:rsidR="009B14C1" w:rsidRDefault="009B14C1" w:rsidP="002B286C">
            <w:pPr>
              <w:spacing w:after="0" w:line="240" w:lineRule="auto"/>
              <w:rPr>
                <w:rFonts w:ascii="Times New Roman" w:hAnsi="Times New Roman"/>
              </w:rPr>
            </w:pPr>
            <w:r>
              <w:rPr>
                <w:rFonts w:ascii="Times New Roman" w:hAnsi="Times New Roman"/>
              </w:rPr>
              <w:t>vstupný / výstupný test</w:t>
            </w:r>
          </w:p>
        </w:tc>
        <w:tc>
          <w:tcPr>
            <w:tcW w:w="2645"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p>
        </w:tc>
      </w:tr>
      <w:tr w:rsidR="009B14C1" w:rsidTr="002B286C">
        <w:tc>
          <w:tcPr>
            <w:tcW w:w="186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Informatická výchova</w:t>
            </w:r>
          </w:p>
        </w:tc>
        <w:tc>
          <w:tcPr>
            <w:tcW w:w="2080"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74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6 testov</w:t>
            </w:r>
          </w:p>
        </w:tc>
        <w:tc>
          <w:tcPr>
            <w:tcW w:w="2645"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p>
        </w:tc>
      </w:tr>
      <w:tr w:rsidR="009B14C1" w:rsidTr="002B286C">
        <w:tc>
          <w:tcPr>
            <w:tcW w:w="186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AJ</w:t>
            </w:r>
          </w:p>
        </w:tc>
        <w:tc>
          <w:tcPr>
            <w:tcW w:w="2080"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74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6 tematických testov</w:t>
            </w:r>
          </w:p>
          <w:p w:rsidR="009B14C1" w:rsidRDefault="009B14C1" w:rsidP="002B286C">
            <w:pPr>
              <w:spacing w:after="0" w:line="240" w:lineRule="auto"/>
              <w:rPr>
                <w:rFonts w:ascii="Times New Roman" w:hAnsi="Times New Roman"/>
              </w:rPr>
            </w:pPr>
            <w:r>
              <w:rPr>
                <w:rFonts w:ascii="Times New Roman" w:hAnsi="Times New Roman"/>
              </w:rPr>
              <w:t>4 ústne odpovede - priebežne</w:t>
            </w:r>
          </w:p>
        </w:tc>
        <w:tc>
          <w:tcPr>
            <w:tcW w:w="2645"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2 projekty</w:t>
            </w:r>
          </w:p>
          <w:p w:rsidR="009B14C1" w:rsidRDefault="009B14C1" w:rsidP="002B286C">
            <w:pPr>
              <w:spacing w:after="0" w:line="240" w:lineRule="auto"/>
              <w:rPr>
                <w:rFonts w:ascii="Times New Roman" w:hAnsi="Times New Roman"/>
              </w:rPr>
            </w:pPr>
            <w:r>
              <w:rPr>
                <w:rFonts w:ascii="Times New Roman" w:hAnsi="Times New Roman"/>
              </w:rPr>
              <w:t>4 kontroly úpravy zošitov</w:t>
            </w:r>
          </w:p>
        </w:tc>
      </w:tr>
      <w:tr w:rsidR="009B14C1" w:rsidTr="002B286C">
        <w:tc>
          <w:tcPr>
            <w:tcW w:w="186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RJ/FJ</w:t>
            </w:r>
          </w:p>
        </w:tc>
        <w:tc>
          <w:tcPr>
            <w:tcW w:w="2080"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74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3 tematické previerky</w:t>
            </w:r>
          </w:p>
          <w:p w:rsidR="009B14C1" w:rsidRDefault="009B14C1" w:rsidP="002B286C">
            <w:pPr>
              <w:spacing w:after="0" w:line="240" w:lineRule="auto"/>
              <w:rPr>
                <w:rFonts w:ascii="Times New Roman" w:hAnsi="Times New Roman"/>
              </w:rPr>
            </w:pPr>
            <w:r>
              <w:rPr>
                <w:rFonts w:ascii="Times New Roman" w:hAnsi="Times New Roman"/>
              </w:rPr>
              <w:t>1 súhrnný test</w:t>
            </w:r>
          </w:p>
          <w:p w:rsidR="009B14C1" w:rsidRDefault="009B14C1" w:rsidP="002B286C">
            <w:pPr>
              <w:spacing w:after="0" w:line="240" w:lineRule="auto"/>
              <w:rPr>
                <w:rFonts w:ascii="Times New Roman" w:hAnsi="Times New Roman"/>
              </w:rPr>
            </w:pPr>
            <w:r>
              <w:rPr>
                <w:rFonts w:ascii="Times New Roman" w:hAnsi="Times New Roman"/>
              </w:rPr>
              <w:t>2 ústne odpovede</w:t>
            </w:r>
          </w:p>
        </w:tc>
        <w:tc>
          <w:tcPr>
            <w:tcW w:w="2645"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Päťminútovky – slovíčka - priebežne</w:t>
            </w:r>
          </w:p>
        </w:tc>
      </w:tr>
      <w:tr w:rsidR="009B14C1" w:rsidTr="002B286C">
        <w:tc>
          <w:tcPr>
            <w:tcW w:w="186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Dejepis</w:t>
            </w:r>
          </w:p>
        </w:tc>
        <w:tc>
          <w:tcPr>
            <w:tcW w:w="2080"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74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2 ústne odpovede</w:t>
            </w:r>
          </w:p>
          <w:p w:rsidR="009B14C1" w:rsidRDefault="009B14C1" w:rsidP="002B286C">
            <w:pPr>
              <w:spacing w:after="0" w:line="240" w:lineRule="auto"/>
              <w:rPr>
                <w:rFonts w:ascii="Times New Roman" w:hAnsi="Times New Roman"/>
              </w:rPr>
            </w:pPr>
            <w:r>
              <w:rPr>
                <w:rFonts w:ascii="Times New Roman" w:hAnsi="Times New Roman"/>
              </w:rPr>
              <w:t>2 testy</w:t>
            </w:r>
          </w:p>
        </w:tc>
        <w:tc>
          <w:tcPr>
            <w:tcW w:w="2645"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1 projekt</w:t>
            </w:r>
          </w:p>
        </w:tc>
      </w:tr>
      <w:tr w:rsidR="009B14C1" w:rsidTr="002B286C">
        <w:tc>
          <w:tcPr>
            <w:tcW w:w="186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Geografia</w:t>
            </w:r>
          </w:p>
        </w:tc>
        <w:tc>
          <w:tcPr>
            <w:tcW w:w="2080"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74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4 tematické písomky</w:t>
            </w:r>
          </w:p>
          <w:p w:rsidR="009B14C1" w:rsidRDefault="009B14C1" w:rsidP="002B286C">
            <w:pPr>
              <w:spacing w:after="0" w:line="240" w:lineRule="auto"/>
              <w:rPr>
                <w:rFonts w:ascii="Times New Roman" w:hAnsi="Times New Roman"/>
              </w:rPr>
            </w:pPr>
            <w:r>
              <w:rPr>
                <w:rFonts w:ascii="Times New Roman" w:hAnsi="Times New Roman"/>
              </w:rPr>
              <w:t>4 ústne odpovede - priebežne</w:t>
            </w:r>
          </w:p>
        </w:tc>
        <w:tc>
          <w:tcPr>
            <w:tcW w:w="2645"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1 projekt</w:t>
            </w:r>
          </w:p>
        </w:tc>
      </w:tr>
      <w:tr w:rsidR="009B14C1" w:rsidTr="002B286C">
        <w:tc>
          <w:tcPr>
            <w:tcW w:w="186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Chémia</w:t>
            </w:r>
          </w:p>
        </w:tc>
        <w:tc>
          <w:tcPr>
            <w:tcW w:w="2080"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4 praktické aktivity</w:t>
            </w:r>
          </w:p>
        </w:tc>
        <w:tc>
          <w:tcPr>
            <w:tcW w:w="274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4 testy</w:t>
            </w:r>
          </w:p>
          <w:p w:rsidR="009B14C1" w:rsidRDefault="009B14C1" w:rsidP="002B286C">
            <w:pPr>
              <w:spacing w:after="0" w:line="240" w:lineRule="auto"/>
              <w:rPr>
                <w:rFonts w:ascii="Times New Roman" w:hAnsi="Times New Roman"/>
              </w:rPr>
            </w:pPr>
            <w:r>
              <w:rPr>
                <w:rFonts w:ascii="Times New Roman" w:hAnsi="Times New Roman"/>
              </w:rPr>
              <w:t>2 ústne odpovede – priebežne</w:t>
            </w:r>
          </w:p>
        </w:tc>
        <w:tc>
          <w:tcPr>
            <w:tcW w:w="2645"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1 projekt</w:t>
            </w:r>
          </w:p>
          <w:p w:rsidR="009B14C1" w:rsidRDefault="009B14C1" w:rsidP="002B286C">
            <w:pPr>
              <w:spacing w:after="0" w:line="240" w:lineRule="auto"/>
              <w:rPr>
                <w:rFonts w:ascii="Times New Roman" w:hAnsi="Times New Roman"/>
              </w:rPr>
            </w:pPr>
            <w:r>
              <w:rPr>
                <w:rFonts w:ascii="Times New Roman" w:hAnsi="Times New Roman"/>
              </w:rPr>
              <w:t>2 kontroly úpravy zošitov</w:t>
            </w:r>
          </w:p>
          <w:p w:rsidR="009B14C1" w:rsidRDefault="009B14C1" w:rsidP="002B286C">
            <w:pPr>
              <w:spacing w:after="0" w:line="240" w:lineRule="auto"/>
              <w:rPr>
                <w:rFonts w:ascii="Times New Roman" w:hAnsi="Times New Roman"/>
              </w:rPr>
            </w:pPr>
          </w:p>
        </w:tc>
      </w:tr>
      <w:tr w:rsidR="009B14C1" w:rsidTr="002B286C">
        <w:tc>
          <w:tcPr>
            <w:tcW w:w="186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Biológia</w:t>
            </w:r>
          </w:p>
        </w:tc>
        <w:tc>
          <w:tcPr>
            <w:tcW w:w="2080"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6 praktických aktivít</w:t>
            </w:r>
          </w:p>
        </w:tc>
        <w:tc>
          <w:tcPr>
            <w:tcW w:w="274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9 testov</w:t>
            </w:r>
          </w:p>
          <w:p w:rsidR="009B14C1" w:rsidRDefault="009B14C1" w:rsidP="002B286C">
            <w:pPr>
              <w:spacing w:after="0" w:line="240" w:lineRule="auto"/>
              <w:rPr>
                <w:rFonts w:ascii="Times New Roman" w:hAnsi="Times New Roman"/>
              </w:rPr>
            </w:pPr>
            <w:r>
              <w:rPr>
                <w:rFonts w:ascii="Times New Roman" w:hAnsi="Times New Roman"/>
              </w:rPr>
              <w:t>2 ústne odpovede - priebežne</w:t>
            </w:r>
          </w:p>
        </w:tc>
        <w:tc>
          <w:tcPr>
            <w:tcW w:w="2645"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2 kontroly úpravy zošita</w:t>
            </w:r>
          </w:p>
        </w:tc>
      </w:tr>
      <w:tr w:rsidR="009B14C1" w:rsidTr="002B286C">
        <w:tc>
          <w:tcPr>
            <w:tcW w:w="186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Fyzika</w:t>
            </w:r>
          </w:p>
        </w:tc>
        <w:tc>
          <w:tcPr>
            <w:tcW w:w="2080"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74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4 tematické previerky</w:t>
            </w:r>
          </w:p>
          <w:p w:rsidR="009B14C1" w:rsidRDefault="009B14C1" w:rsidP="002B286C">
            <w:pPr>
              <w:spacing w:after="0" w:line="240" w:lineRule="auto"/>
              <w:rPr>
                <w:rFonts w:ascii="Times New Roman" w:hAnsi="Times New Roman"/>
              </w:rPr>
            </w:pPr>
            <w:r>
              <w:rPr>
                <w:rFonts w:ascii="Times New Roman" w:hAnsi="Times New Roman"/>
              </w:rPr>
              <w:t>4 ústne odpovede</w:t>
            </w:r>
          </w:p>
        </w:tc>
        <w:tc>
          <w:tcPr>
            <w:tcW w:w="2645"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p>
        </w:tc>
      </w:tr>
      <w:tr w:rsidR="009B14C1" w:rsidTr="002B286C">
        <w:tc>
          <w:tcPr>
            <w:tcW w:w="186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OV</w:t>
            </w:r>
          </w:p>
        </w:tc>
        <w:tc>
          <w:tcPr>
            <w:tcW w:w="2080"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74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2 ústne odpovede</w:t>
            </w:r>
          </w:p>
          <w:p w:rsidR="009B14C1" w:rsidRDefault="009B14C1" w:rsidP="002B286C">
            <w:pPr>
              <w:spacing w:after="0" w:line="240" w:lineRule="auto"/>
              <w:rPr>
                <w:rFonts w:ascii="Times New Roman" w:hAnsi="Times New Roman"/>
              </w:rPr>
            </w:pPr>
            <w:r>
              <w:rPr>
                <w:rFonts w:ascii="Times New Roman" w:hAnsi="Times New Roman"/>
              </w:rPr>
              <w:t>2 testy</w:t>
            </w:r>
          </w:p>
        </w:tc>
        <w:tc>
          <w:tcPr>
            <w:tcW w:w="2645"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p>
        </w:tc>
      </w:tr>
      <w:tr w:rsidR="009B14C1" w:rsidTr="002B286C">
        <w:tc>
          <w:tcPr>
            <w:tcW w:w="186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VV</w:t>
            </w:r>
          </w:p>
        </w:tc>
        <w:tc>
          <w:tcPr>
            <w:tcW w:w="2080"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74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Priebežne – výtvarné práce – 5 stupňami</w:t>
            </w:r>
          </w:p>
        </w:tc>
        <w:tc>
          <w:tcPr>
            <w:tcW w:w="2645"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p>
        </w:tc>
      </w:tr>
      <w:tr w:rsidR="009B14C1" w:rsidTr="002B286C">
        <w:tc>
          <w:tcPr>
            <w:tcW w:w="186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HV</w:t>
            </w:r>
          </w:p>
        </w:tc>
        <w:tc>
          <w:tcPr>
            <w:tcW w:w="2080"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74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2 testy</w:t>
            </w:r>
          </w:p>
          <w:p w:rsidR="009B14C1" w:rsidRDefault="009B14C1" w:rsidP="002B286C">
            <w:pPr>
              <w:spacing w:after="0" w:line="240" w:lineRule="auto"/>
              <w:rPr>
                <w:rFonts w:ascii="Times New Roman" w:hAnsi="Times New Roman"/>
              </w:rPr>
            </w:pPr>
            <w:r>
              <w:rPr>
                <w:rFonts w:ascii="Times New Roman" w:hAnsi="Times New Roman"/>
              </w:rPr>
              <w:t>2 x spev</w:t>
            </w:r>
          </w:p>
        </w:tc>
        <w:tc>
          <w:tcPr>
            <w:tcW w:w="2645"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p>
        </w:tc>
      </w:tr>
      <w:tr w:rsidR="009B14C1" w:rsidTr="002B286C">
        <w:tc>
          <w:tcPr>
            <w:tcW w:w="186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TV</w:t>
            </w:r>
          </w:p>
        </w:tc>
        <w:tc>
          <w:tcPr>
            <w:tcW w:w="2080"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2 x gymnastika</w:t>
            </w:r>
          </w:p>
          <w:p w:rsidR="009B14C1" w:rsidRDefault="009B14C1" w:rsidP="002B286C">
            <w:pPr>
              <w:spacing w:after="0" w:line="240" w:lineRule="auto"/>
              <w:rPr>
                <w:rFonts w:ascii="Times New Roman" w:hAnsi="Times New Roman"/>
              </w:rPr>
            </w:pPr>
            <w:r>
              <w:rPr>
                <w:rFonts w:ascii="Times New Roman" w:hAnsi="Times New Roman"/>
              </w:rPr>
              <w:t>2 x atletika</w:t>
            </w:r>
          </w:p>
          <w:p w:rsidR="009B14C1" w:rsidRDefault="009B14C1" w:rsidP="002B286C">
            <w:pPr>
              <w:spacing w:after="0" w:line="240" w:lineRule="auto"/>
              <w:rPr>
                <w:rFonts w:ascii="Times New Roman" w:hAnsi="Times New Roman"/>
              </w:rPr>
            </w:pPr>
            <w:r>
              <w:rPr>
                <w:rFonts w:ascii="Times New Roman" w:hAnsi="Times New Roman"/>
              </w:rPr>
              <w:lastRenderedPageBreak/>
              <w:t>3 x športové hry</w:t>
            </w:r>
          </w:p>
        </w:tc>
        <w:tc>
          <w:tcPr>
            <w:tcW w:w="274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645"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p>
        </w:tc>
      </w:tr>
      <w:tr w:rsidR="009B14C1" w:rsidTr="002B286C">
        <w:tc>
          <w:tcPr>
            <w:tcW w:w="186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lastRenderedPageBreak/>
              <w:t>Svet práce/technika</w:t>
            </w:r>
          </w:p>
        </w:tc>
        <w:tc>
          <w:tcPr>
            <w:tcW w:w="2080"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74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4 ústne odpovede</w:t>
            </w:r>
          </w:p>
        </w:tc>
        <w:tc>
          <w:tcPr>
            <w:tcW w:w="2645"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p>
        </w:tc>
      </w:tr>
      <w:tr w:rsidR="009B14C1" w:rsidTr="002B286C">
        <w:tc>
          <w:tcPr>
            <w:tcW w:w="186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080"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74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645"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p>
        </w:tc>
      </w:tr>
    </w:tbl>
    <w:p w:rsidR="009B14C1" w:rsidRDefault="009B14C1" w:rsidP="009B14C1">
      <w:pPr>
        <w:spacing w:after="0" w:line="240" w:lineRule="auto"/>
      </w:pPr>
    </w:p>
    <w:p w:rsidR="009B14C1" w:rsidRDefault="009B14C1" w:rsidP="009B14C1">
      <w:pPr>
        <w:spacing w:after="0" w:line="240" w:lineRule="auto"/>
        <w:rPr>
          <w:rFonts w:ascii="Times New Roman" w:hAnsi="Times New Roman"/>
          <w:b/>
        </w:rPr>
      </w:pPr>
      <w:r>
        <w:rPr>
          <w:rFonts w:ascii="Times New Roman" w:hAnsi="Times New Roman"/>
          <w:b/>
        </w:rPr>
        <w:t>Stupnica hodnotenia a klasifikácie:</w:t>
      </w:r>
    </w:p>
    <w:p w:rsidR="009B14C1" w:rsidRDefault="009B14C1" w:rsidP="009B14C1">
      <w:pPr>
        <w:spacing w:after="0" w:line="240" w:lineRule="auto"/>
        <w:rPr>
          <w:rFonts w:ascii="Times New Roman" w:hAnsi="Times New Roman"/>
          <w:u w:val="single"/>
        </w:rPr>
      </w:pPr>
      <w:r>
        <w:rPr>
          <w:rFonts w:ascii="Times New Roman" w:hAnsi="Times New Roman"/>
          <w:u w:val="single"/>
        </w:rPr>
        <w:t xml:space="preserve">Písomné práce a testy                                       diktáty  </w:t>
      </w:r>
    </w:p>
    <w:p w:rsidR="009B14C1" w:rsidRDefault="009B14C1" w:rsidP="009B14C1">
      <w:pPr>
        <w:spacing w:after="0" w:line="240" w:lineRule="auto"/>
        <w:rPr>
          <w:rFonts w:ascii="Times New Roman" w:hAnsi="Times New Roman"/>
        </w:rPr>
      </w:pPr>
      <w:r>
        <w:rPr>
          <w:rFonts w:ascii="Times New Roman" w:hAnsi="Times New Roman"/>
        </w:rPr>
        <w:t>100 % - 91%                                                     0 – 1 ch</w:t>
      </w:r>
    </w:p>
    <w:p w:rsidR="009B14C1" w:rsidRDefault="009B14C1" w:rsidP="009B14C1">
      <w:pPr>
        <w:spacing w:after="0" w:line="240" w:lineRule="auto"/>
        <w:rPr>
          <w:rFonts w:ascii="Times New Roman" w:hAnsi="Times New Roman"/>
        </w:rPr>
      </w:pPr>
      <w:r>
        <w:rPr>
          <w:rFonts w:ascii="Times New Roman" w:hAnsi="Times New Roman"/>
        </w:rPr>
        <w:t>90% - 76%                                                        2 – 4 ch</w:t>
      </w:r>
    </w:p>
    <w:p w:rsidR="009B14C1" w:rsidRDefault="009B14C1" w:rsidP="009B14C1">
      <w:pPr>
        <w:spacing w:after="0" w:line="240" w:lineRule="auto"/>
        <w:rPr>
          <w:rFonts w:ascii="Times New Roman" w:hAnsi="Times New Roman"/>
        </w:rPr>
      </w:pPr>
      <w:r>
        <w:rPr>
          <w:rFonts w:ascii="Times New Roman" w:hAnsi="Times New Roman"/>
        </w:rPr>
        <w:t>75% - 51%                                                        5 – 7 ch</w:t>
      </w:r>
    </w:p>
    <w:p w:rsidR="009B14C1" w:rsidRDefault="009B14C1" w:rsidP="009B14C1">
      <w:pPr>
        <w:spacing w:after="0" w:line="240" w:lineRule="auto"/>
        <w:rPr>
          <w:rFonts w:ascii="Times New Roman" w:hAnsi="Times New Roman"/>
        </w:rPr>
      </w:pPr>
      <w:r>
        <w:rPr>
          <w:rFonts w:ascii="Times New Roman" w:hAnsi="Times New Roman"/>
        </w:rPr>
        <w:t>50% - 28%                                                        8 – 10 ch</w:t>
      </w:r>
    </w:p>
    <w:p w:rsidR="009B14C1" w:rsidRDefault="009B14C1" w:rsidP="009B14C1">
      <w:pPr>
        <w:spacing w:after="0" w:line="240" w:lineRule="auto"/>
        <w:rPr>
          <w:rFonts w:ascii="Times New Roman" w:hAnsi="Times New Roman"/>
        </w:rPr>
      </w:pPr>
      <w:r>
        <w:rPr>
          <w:rFonts w:ascii="Times New Roman" w:hAnsi="Times New Roman"/>
        </w:rPr>
        <w:t xml:space="preserve">27% - 0%                                                          11 ch a viac </w:t>
      </w:r>
    </w:p>
    <w:p w:rsidR="009B14C1" w:rsidRDefault="009B14C1" w:rsidP="009B14C1"/>
    <w:p w:rsidR="009B14C1" w:rsidRDefault="009B14C1" w:rsidP="009B14C1">
      <w:pPr>
        <w:spacing w:after="0" w:line="240" w:lineRule="auto"/>
        <w:rPr>
          <w:rFonts w:ascii="Times New Roman" w:hAnsi="Times New Roman"/>
          <w:b/>
          <w:u w:val="single"/>
        </w:rPr>
      </w:pPr>
      <w:r>
        <w:rPr>
          <w:rFonts w:ascii="Times New Roman" w:hAnsi="Times New Roman"/>
          <w:b/>
          <w:u w:val="single"/>
        </w:rPr>
        <w:t xml:space="preserve">Hodnotenie žiakov v 8. ročníku </w:t>
      </w:r>
    </w:p>
    <w:p w:rsidR="009B14C1" w:rsidRDefault="009B14C1" w:rsidP="009B14C1">
      <w:pPr>
        <w:spacing w:after="0" w:line="240" w:lineRule="auto"/>
        <w:rPr>
          <w:rFonts w:ascii="Times New Roman" w:hAnsi="Times New Roman"/>
          <w:b/>
        </w:rPr>
      </w:pPr>
      <w:r>
        <w:rPr>
          <w:rFonts w:ascii="Times New Roman" w:hAnsi="Times New Roman"/>
        </w:rPr>
        <w:t>Všetky predmety budú hodnotené známkou okrem predmetov r</w:t>
      </w:r>
      <w:r>
        <w:rPr>
          <w:rFonts w:ascii="Times New Roman" w:hAnsi="Times New Roman"/>
          <w:i/>
        </w:rPr>
        <w:t>egionálna výchova, tenis, náboženská výchova a etická výchova.</w:t>
      </w:r>
      <w:r>
        <w:rPr>
          <w:rFonts w:ascii="Times New Roman" w:hAnsi="Times New Roman"/>
        </w:rPr>
        <w:t xml:space="preserve"> V uvedených  predmetoch budú žiaci hodnotení  slovne. Na vysvedčení bude pri predmetoch uvedené absolvoval.          </w:t>
      </w:r>
      <w:r>
        <w:rPr>
          <w:rFonts w:ascii="Times New Roman" w:hAnsi="Times New Roman"/>
          <w:b/>
        </w:rPr>
        <w:t xml:space="preserve">                                                                                </w:t>
      </w:r>
    </w:p>
    <w:tbl>
      <w:tblPr>
        <w:tblW w:w="0" w:type="auto"/>
        <w:tblInd w:w="-25" w:type="dxa"/>
        <w:tblLayout w:type="fixed"/>
        <w:tblLook w:val="0000" w:firstRow="0" w:lastRow="0" w:firstColumn="0" w:lastColumn="0" w:noHBand="0" w:noVBand="0"/>
      </w:tblPr>
      <w:tblGrid>
        <w:gridCol w:w="1526"/>
        <w:gridCol w:w="2581"/>
        <w:gridCol w:w="2664"/>
        <w:gridCol w:w="2567"/>
      </w:tblGrid>
      <w:tr w:rsidR="009B14C1" w:rsidTr="002B286C">
        <w:tc>
          <w:tcPr>
            <w:tcW w:w="1526"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b/>
              </w:rPr>
            </w:pPr>
            <w:r>
              <w:rPr>
                <w:rFonts w:ascii="Times New Roman" w:hAnsi="Times New Roman"/>
                <w:b/>
              </w:rPr>
              <w:t>Predmet</w:t>
            </w:r>
          </w:p>
        </w:tc>
        <w:tc>
          <w:tcPr>
            <w:tcW w:w="2581"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b/>
              </w:rPr>
            </w:pPr>
            <w:r>
              <w:rPr>
                <w:rFonts w:ascii="Times New Roman" w:hAnsi="Times New Roman"/>
                <w:b/>
              </w:rPr>
              <w:t>Predpísané výstupy/testy</w:t>
            </w:r>
          </w:p>
        </w:tc>
        <w:tc>
          <w:tcPr>
            <w:tcW w:w="266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b/>
              </w:rPr>
            </w:pPr>
            <w:r>
              <w:rPr>
                <w:rFonts w:ascii="Times New Roman" w:hAnsi="Times New Roman"/>
                <w:b/>
              </w:rPr>
              <w:t>Nepredpísané výstupy</w:t>
            </w:r>
          </w:p>
        </w:tc>
        <w:tc>
          <w:tcPr>
            <w:tcW w:w="2567"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b/>
              </w:rPr>
            </w:pPr>
            <w:r>
              <w:rPr>
                <w:rFonts w:ascii="Times New Roman" w:hAnsi="Times New Roman"/>
                <w:b/>
              </w:rPr>
              <w:t>Iné</w:t>
            </w:r>
          </w:p>
        </w:tc>
      </w:tr>
      <w:tr w:rsidR="009B14C1" w:rsidTr="002B286C">
        <w:tc>
          <w:tcPr>
            <w:tcW w:w="1526"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p w:rsidR="009B14C1" w:rsidRDefault="009B14C1" w:rsidP="002B286C">
            <w:pPr>
              <w:spacing w:after="0" w:line="240" w:lineRule="auto"/>
              <w:rPr>
                <w:rFonts w:ascii="Times New Roman" w:hAnsi="Times New Roman"/>
              </w:rPr>
            </w:pPr>
          </w:p>
          <w:p w:rsidR="009B14C1" w:rsidRDefault="009B14C1" w:rsidP="002B286C">
            <w:pPr>
              <w:spacing w:after="0" w:line="240" w:lineRule="auto"/>
              <w:rPr>
                <w:rFonts w:ascii="Times New Roman" w:hAnsi="Times New Roman"/>
              </w:rPr>
            </w:pPr>
            <w:r>
              <w:rPr>
                <w:rFonts w:ascii="Times New Roman" w:hAnsi="Times New Roman"/>
              </w:rPr>
              <w:t xml:space="preserve">  SJ</w:t>
            </w:r>
          </w:p>
          <w:p w:rsidR="009B14C1" w:rsidRDefault="009B14C1" w:rsidP="002B286C">
            <w:pPr>
              <w:spacing w:after="0" w:line="240" w:lineRule="auto"/>
              <w:rPr>
                <w:rFonts w:ascii="Times New Roman" w:hAnsi="Times New Roman"/>
              </w:rPr>
            </w:pPr>
          </w:p>
          <w:p w:rsidR="009B14C1" w:rsidRDefault="009B14C1" w:rsidP="002B286C">
            <w:pPr>
              <w:spacing w:after="0" w:line="240" w:lineRule="auto"/>
              <w:rPr>
                <w:rFonts w:ascii="Times New Roman" w:hAnsi="Times New Roman"/>
              </w:rPr>
            </w:pPr>
          </w:p>
        </w:tc>
        <w:tc>
          <w:tcPr>
            <w:tcW w:w="2581"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4 kontrolné diktáty</w:t>
            </w:r>
          </w:p>
          <w:p w:rsidR="009B14C1" w:rsidRDefault="009B14C1" w:rsidP="002B286C">
            <w:pPr>
              <w:spacing w:after="0" w:line="240" w:lineRule="auto"/>
              <w:rPr>
                <w:rFonts w:ascii="Times New Roman" w:hAnsi="Times New Roman"/>
              </w:rPr>
            </w:pPr>
            <w:r>
              <w:rPr>
                <w:rFonts w:ascii="Times New Roman" w:hAnsi="Times New Roman"/>
              </w:rPr>
              <w:t>4 nácvičné diktáty</w:t>
            </w:r>
          </w:p>
          <w:p w:rsidR="009B14C1" w:rsidRDefault="009B14C1" w:rsidP="002B286C">
            <w:pPr>
              <w:spacing w:after="0" w:line="240" w:lineRule="auto"/>
              <w:rPr>
                <w:rFonts w:ascii="Times New Roman" w:hAnsi="Times New Roman"/>
              </w:rPr>
            </w:pPr>
            <w:r>
              <w:rPr>
                <w:rFonts w:ascii="Times New Roman" w:hAnsi="Times New Roman"/>
              </w:rPr>
              <w:t>2 školské písomné práce</w:t>
            </w:r>
          </w:p>
          <w:p w:rsidR="009B14C1" w:rsidRDefault="009B14C1" w:rsidP="002B286C">
            <w:pPr>
              <w:spacing w:after="0" w:line="240" w:lineRule="auto"/>
              <w:rPr>
                <w:rFonts w:ascii="Times New Roman" w:hAnsi="Times New Roman"/>
              </w:rPr>
            </w:pPr>
            <w:r>
              <w:rPr>
                <w:rFonts w:ascii="Times New Roman" w:hAnsi="Times New Roman"/>
              </w:rPr>
              <w:t xml:space="preserve">   / sloh /</w:t>
            </w:r>
          </w:p>
        </w:tc>
        <w:tc>
          <w:tcPr>
            <w:tcW w:w="266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4 tematické písomky</w:t>
            </w:r>
          </w:p>
          <w:p w:rsidR="009B14C1" w:rsidRDefault="009B14C1" w:rsidP="002B286C">
            <w:pPr>
              <w:spacing w:after="0" w:line="240" w:lineRule="auto"/>
              <w:rPr>
                <w:rFonts w:ascii="Times New Roman" w:hAnsi="Times New Roman"/>
              </w:rPr>
            </w:pPr>
            <w:r>
              <w:rPr>
                <w:rFonts w:ascii="Times New Roman" w:hAnsi="Times New Roman"/>
              </w:rPr>
              <w:t>2 ústne odpovede – priebežne</w:t>
            </w:r>
          </w:p>
          <w:p w:rsidR="009B14C1" w:rsidRDefault="009B14C1" w:rsidP="002B286C">
            <w:pPr>
              <w:spacing w:after="0" w:line="240" w:lineRule="auto"/>
              <w:rPr>
                <w:rFonts w:ascii="Times New Roman" w:hAnsi="Times New Roman"/>
              </w:rPr>
            </w:pPr>
            <w:r>
              <w:rPr>
                <w:rFonts w:ascii="Times New Roman" w:hAnsi="Times New Roman"/>
              </w:rPr>
              <w:t>vstupný / výstupný test</w:t>
            </w:r>
          </w:p>
        </w:tc>
        <w:tc>
          <w:tcPr>
            <w:tcW w:w="2567"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1 projekt z literatúry</w:t>
            </w:r>
          </w:p>
          <w:p w:rsidR="009B14C1" w:rsidRDefault="009B14C1" w:rsidP="002B286C">
            <w:pPr>
              <w:spacing w:after="0" w:line="240" w:lineRule="auto"/>
              <w:rPr>
                <w:rFonts w:ascii="Times New Roman" w:hAnsi="Times New Roman"/>
              </w:rPr>
            </w:pPr>
            <w:r>
              <w:rPr>
                <w:rFonts w:ascii="Times New Roman" w:hAnsi="Times New Roman"/>
              </w:rPr>
              <w:t>2 zápisy v čitateľskom</w:t>
            </w:r>
          </w:p>
          <w:p w:rsidR="009B14C1" w:rsidRDefault="009B14C1" w:rsidP="002B286C">
            <w:pPr>
              <w:spacing w:after="0" w:line="240" w:lineRule="auto"/>
              <w:rPr>
                <w:rFonts w:ascii="Times New Roman" w:hAnsi="Times New Roman"/>
              </w:rPr>
            </w:pPr>
            <w:r>
              <w:rPr>
                <w:rFonts w:ascii="Times New Roman" w:hAnsi="Times New Roman"/>
              </w:rPr>
              <w:t>denníku</w:t>
            </w:r>
          </w:p>
          <w:p w:rsidR="009B14C1" w:rsidRDefault="009B14C1" w:rsidP="002B286C">
            <w:pPr>
              <w:spacing w:after="0" w:line="240" w:lineRule="auto"/>
              <w:rPr>
                <w:rFonts w:ascii="Times New Roman" w:hAnsi="Times New Roman"/>
              </w:rPr>
            </w:pPr>
          </w:p>
        </w:tc>
      </w:tr>
      <w:tr w:rsidR="009B14C1" w:rsidTr="002B286C">
        <w:tc>
          <w:tcPr>
            <w:tcW w:w="1526"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p w:rsidR="009B14C1" w:rsidRDefault="009B14C1" w:rsidP="002B286C">
            <w:pPr>
              <w:spacing w:after="0" w:line="240" w:lineRule="auto"/>
              <w:rPr>
                <w:rFonts w:ascii="Times New Roman" w:hAnsi="Times New Roman"/>
              </w:rPr>
            </w:pPr>
            <w:r>
              <w:rPr>
                <w:rFonts w:ascii="Times New Roman" w:hAnsi="Times New Roman"/>
              </w:rPr>
              <w:t xml:space="preserve">  M</w:t>
            </w:r>
          </w:p>
          <w:p w:rsidR="009B14C1" w:rsidRDefault="009B14C1" w:rsidP="002B286C">
            <w:pPr>
              <w:spacing w:after="0" w:line="240" w:lineRule="auto"/>
              <w:rPr>
                <w:rFonts w:ascii="Times New Roman" w:hAnsi="Times New Roman"/>
              </w:rPr>
            </w:pPr>
          </w:p>
          <w:p w:rsidR="009B14C1" w:rsidRDefault="009B14C1" w:rsidP="002B286C">
            <w:pPr>
              <w:spacing w:after="0" w:line="240" w:lineRule="auto"/>
              <w:rPr>
                <w:rFonts w:ascii="Times New Roman" w:hAnsi="Times New Roman"/>
              </w:rPr>
            </w:pPr>
          </w:p>
        </w:tc>
        <w:tc>
          <w:tcPr>
            <w:tcW w:w="2581"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4 štvrťročné písomné práce</w:t>
            </w:r>
          </w:p>
        </w:tc>
        <w:tc>
          <w:tcPr>
            <w:tcW w:w="266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8 prierezových písomiek</w:t>
            </w:r>
          </w:p>
          <w:p w:rsidR="009B14C1" w:rsidRDefault="009B14C1" w:rsidP="002B286C">
            <w:pPr>
              <w:spacing w:after="0" w:line="240" w:lineRule="auto"/>
              <w:rPr>
                <w:rFonts w:ascii="Times New Roman" w:hAnsi="Times New Roman"/>
              </w:rPr>
            </w:pPr>
            <w:r>
              <w:rPr>
                <w:rFonts w:ascii="Times New Roman" w:hAnsi="Times New Roman"/>
              </w:rPr>
              <w:t>8 tematických písomiek</w:t>
            </w:r>
          </w:p>
          <w:p w:rsidR="009B14C1" w:rsidRDefault="009B14C1" w:rsidP="002B286C">
            <w:pPr>
              <w:spacing w:after="0" w:line="240" w:lineRule="auto"/>
              <w:rPr>
                <w:rFonts w:ascii="Times New Roman" w:hAnsi="Times New Roman"/>
              </w:rPr>
            </w:pPr>
            <w:r>
              <w:rPr>
                <w:rFonts w:ascii="Times New Roman" w:hAnsi="Times New Roman"/>
              </w:rPr>
              <w:t>4 ústne odpovede – priebežne</w:t>
            </w:r>
          </w:p>
          <w:p w:rsidR="009B14C1" w:rsidRDefault="009B14C1" w:rsidP="002B286C">
            <w:pPr>
              <w:spacing w:after="0" w:line="240" w:lineRule="auto"/>
              <w:rPr>
                <w:rFonts w:ascii="Times New Roman" w:hAnsi="Times New Roman"/>
              </w:rPr>
            </w:pPr>
            <w:r>
              <w:rPr>
                <w:rFonts w:ascii="Times New Roman" w:hAnsi="Times New Roman"/>
              </w:rPr>
              <w:t>vstupný / výstupný test</w:t>
            </w:r>
          </w:p>
        </w:tc>
        <w:tc>
          <w:tcPr>
            <w:tcW w:w="2567"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p>
        </w:tc>
      </w:tr>
      <w:tr w:rsidR="009B14C1" w:rsidTr="002B286C">
        <w:tc>
          <w:tcPr>
            <w:tcW w:w="1526"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Informatická výchova</w:t>
            </w:r>
          </w:p>
        </w:tc>
        <w:tc>
          <w:tcPr>
            <w:tcW w:w="2581"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66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6 testov</w:t>
            </w:r>
          </w:p>
        </w:tc>
        <w:tc>
          <w:tcPr>
            <w:tcW w:w="2567"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p>
        </w:tc>
      </w:tr>
      <w:tr w:rsidR="009B14C1" w:rsidTr="002B286C">
        <w:tc>
          <w:tcPr>
            <w:tcW w:w="1526"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AJ</w:t>
            </w:r>
          </w:p>
        </w:tc>
        <w:tc>
          <w:tcPr>
            <w:tcW w:w="2581"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66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4 tematických testov</w:t>
            </w:r>
          </w:p>
          <w:p w:rsidR="009B14C1" w:rsidRDefault="009B14C1" w:rsidP="002B286C">
            <w:pPr>
              <w:spacing w:after="0" w:line="240" w:lineRule="auto"/>
              <w:rPr>
                <w:rFonts w:ascii="Times New Roman" w:hAnsi="Times New Roman"/>
              </w:rPr>
            </w:pPr>
            <w:r>
              <w:rPr>
                <w:rFonts w:ascii="Times New Roman" w:hAnsi="Times New Roman"/>
              </w:rPr>
              <w:t>2 ústne odpovede - priebežne</w:t>
            </w:r>
          </w:p>
        </w:tc>
        <w:tc>
          <w:tcPr>
            <w:tcW w:w="2567"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2 projekty</w:t>
            </w:r>
          </w:p>
          <w:p w:rsidR="009B14C1" w:rsidRDefault="009B14C1" w:rsidP="002B286C">
            <w:pPr>
              <w:spacing w:after="0" w:line="240" w:lineRule="auto"/>
              <w:rPr>
                <w:rFonts w:ascii="Times New Roman" w:hAnsi="Times New Roman"/>
              </w:rPr>
            </w:pPr>
            <w:r>
              <w:rPr>
                <w:rFonts w:ascii="Times New Roman" w:hAnsi="Times New Roman"/>
              </w:rPr>
              <w:t>4 kontroly úpravy zošitov</w:t>
            </w:r>
          </w:p>
        </w:tc>
      </w:tr>
      <w:tr w:rsidR="009B14C1" w:rsidTr="002B286C">
        <w:tc>
          <w:tcPr>
            <w:tcW w:w="1526"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FJ</w:t>
            </w:r>
          </w:p>
        </w:tc>
        <w:tc>
          <w:tcPr>
            <w:tcW w:w="2581"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66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3 tematické previerky</w:t>
            </w:r>
          </w:p>
          <w:p w:rsidR="009B14C1" w:rsidRDefault="009B14C1" w:rsidP="002B286C">
            <w:pPr>
              <w:spacing w:after="0" w:line="240" w:lineRule="auto"/>
              <w:rPr>
                <w:rFonts w:ascii="Times New Roman" w:hAnsi="Times New Roman"/>
              </w:rPr>
            </w:pPr>
            <w:r>
              <w:rPr>
                <w:rFonts w:ascii="Times New Roman" w:hAnsi="Times New Roman"/>
              </w:rPr>
              <w:t>1 súhrnný test</w:t>
            </w:r>
          </w:p>
          <w:p w:rsidR="009B14C1" w:rsidRDefault="009B14C1" w:rsidP="002B286C">
            <w:pPr>
              <w:spacing w:after="0" w:line="240" w:lineRule="auto"/>
              <w:rPr>
                <w:rFonts w:ascii="Times New Roman" w:hAnsi="Times New Roman"/>
              </w:rPr>
            </w:pPr>
            <w:r>
              <w:rPr>
                <w:rFonts w:ascii="Times New Roman" w:hAnsi="Times New Roman"/>
              </w:rPr>
              <w:t>2 ústne odpovede</w:t>
            </w:r>
          </w:p>
        </w:tc>
        <w:tc>
          <w:tcPr>
            <w:tcW w:w="2567"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Päťminútovky – slovíčka - priebežne</w:t>
            </w:r>
          </w:p>
        </w:tc>
      </w:tr>
      <w:tr w:rsidR="009B14C1" w:rsidTr="002B286C">
        <w:tc>
          <w:tcPr>
            <w:tcW w:w="1526"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Dejepis</w:t>
            </w:r>
          </w:p>
        </w:tc>
        <w:tc>
          <w:tcPr>
            <w:tcW w:w="2581"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66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2 ústne odpovede</w:t>
            </w:r>
          </w:p>
          <w:p w:rsidR="009B14C1" w:rsidRDefault="009B14C1" w:rsidP="002B286C">
            <w:pPr>
              <w:spacing w:after="0" w:line="240" w:lineRule="auto"/>
              <w:rPr>
                <w:rFonts w:ascii="Times New Roman" w:hAnsi="Times New Roman"/>
              </w:rPr>
            </w:pPr>
            <w:r>
              <w:rPr>
                <w:rFonts w:ascii="Times New Roman" w:hAnsi="Times New Roman"/>
              </w:rPr>
              <w:t>2 testy</w:t>
            </w:r>
          </w:p>
        </w:tc>
        <w:tc>
          <w:tcPr>
            <w:tcW w:w="2567"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1 projekt</w:t>
            </w:r>
          </w:p>
        </w:tc>
      </w:tr>
      <w:tr w:rsidR="009B14C1" w:rsidTr="002B286C">
        <w:tc>
          <w:tcPr>
            <w:tcW w:w="1526"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Geografia</w:t>
            </w:r>
          </w:p>
        </w:tc>
        <w:tc>
          <w:tcPr>
            <w:tcW w:w="2581"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66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3 tematické písomky</w:t>
            </w:r>
          </w:p>
          <w:p w:rsidR="009B14C1" w:rsidRDefault="009B14C1" w:rsidP="002B286C">
            <w:pPr>
              <w:spacing w:after="0" w:line="240" w:lineRule="auto"/>
              <w:rPr>
                <w:rFonts w:ascii="Times New Roman" w:hAnsi="Times New Roman"/>
              </w:rPr>
            </w:pPr>
            <w:r>
              <w:rPr>
                <w:rFonts w:ascii="Times New Roman" w:hAnsi="Times New Roman"/>
              </w:rPr>
              <w:t>3 ústne odpovede - priebežne</w:t>
            </w:r>
          </w:p>
        </w:tc>
        <w:tc>
          <w:tcPr>
            <w:tcW w:w="2567"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1 projekt</w:t>
            </w:r>
          </w:p>
        </w:tc>
      </w:tr>
      <w:tr w:rsidR="009B14C1" w:rsidTr="002B286C">
        <w:trPr>
          <w:trHeight w:val="570"/>
        </w:trPr>
        <w:tc>
          <w:tcPr>
            <w:tcW w:w="1526"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Chémia</w:t>
            </w:r>
          </w:p>
        </w:tc>
        <w:tc>
          <w:tcPr>
            <w:tcW w:w="2581"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3 praktické aktivity</w:t>
            </w:r>
          </w:p>
        </w:tc>
        <w:tc>
          <w:tcPr>
            <w:tcW w:w="266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4 testy</w:t>
            </w:r>
          </w:p>
          <w:p w:rsidR="009B14C1" w:rsidRDefault="009B14C1" w:rsidP="002B286C">
            <w:pPr>
              <w:spacing w:after="0" w:line="240" w:lineRule="auto"/>
              <w:rPr>
                <w:rFonts w:ascii="Times New Roman" w:hAnsi="Times New Roman"/>
                <w:sz w:val="20"/>
                <w:szCs w:val="20"/>
              </w:rPr>
            </w:pPr>
            <w:r>
              <w:rPr>
                <w:rFonts w:ascii="Times New Roman" w:hAnsi="Times New Roman"/>
              </w:rPr>
              <w:t>2 ústne odpovede–</w:t>
            </w:r>
            <w:r>
              <w:rPr>
                <w:rFonts w:ascii="Times New Roman" w:hAnsi="Times New Roman"/>
                <w:sz w:val="20"/>
                <w:szCs w:val="20"/>
              </w:rPr>
              <w:t>priebežne</w:t>
            </w:r>
          </w:p>
        </w:tc>
        <w:tc>
          <w:tcPr>
            <w:tcW w:w="2567"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1 projekt</w:t>
            </w:r>
          </w:p>
          <w:p w:rsidR="009B14C1" w:rsidRDefault="009B14C1" w:rsidP="002B286C">
            <w:pPr>
              <w:spacing w:after="0" w:line="240" w:lineRule="auto"/>
              <w:rPr>
                <w:rFonts w:ascii="Times New Roman" w:hAnsi="Times New Roman"/>
              </w:rPr>
            </w:pPr>
            <w:r>
              <w:rPr>
                <w:rFonts w:ascii="Times New Roman" w:hAnsi="Times New Roman"/>
              </w:rPr>
              <w:t>2 kontroly úpravy zošitov</w:t>
            </w:r>
          </w:p>
          <w:p w:rsidR="009B14C1" w:rsidRDefault="009B14C1" w:rsidP="002B286C">
            <w:pPr>
              <w:spacing w:after="0" w:line="240" w:lineRule="auto"/>
              <w:rPr>
                <w:rFonts w:ascii="Times New Roman" w:hAnsi="Times New Roman"/>
              </w:rPr>
            </w:pPr>
          </w:p>
        </w:tc>
      </w:tr>
      <w:tr w:rsidR="009B14C1" w:rsidTr="002B286C">
        <w:tc>
          <w:tcPr>
            <w:tcW w:w="1526"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Biológia</w:t>
            </w:r>
          </w:p>
        </w:tc>
        <w:tc>
          <w:tcPr>
            <w:tcW w:w="2581"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4 praktických aktivít</w:t>
            </w:r>
          </w:p>
        </w:tc>
        <w:tc>
          <w:tcPr>
            <w:tcW w:w="266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6 testov</w:t>
            </w:r>
          </w:p>
          <w:p w:rsidR="009B14C1" w:rsidRDefault="009B14C1" w:rsidP="002B286C">
            <w:pPr>
              <w:spacing w:after="0" w:line="240" w:lineRule="auto"/>
              <w:rPr>
                <w:rFonts w:ascii="Times New Roman" w:hAnsi="Times New Roman"/>
              </w:rPr>
            </w:pPr>
            <w:r>
              <w:rPr>
                <w:rFonts w:ascii="Times New Roman" w:hAnsi="Times New Roman"/>
              </w:rPr>
              <w:t>2 ústne odpovede - priebežne</w:t>
            </w:r>
          </w:p>
        </w:tc>
        <w:tc>
          <w:tcPr>
            <w:tcW w:w="2567"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1 projekt</w:t>
            </w:r>
          </w:p>
          <w:p w:rsidR="009B14C1" w:rsidRDefault="009B14C1" w:rsidP="002B286C">
            <w:pPr>
              <w:spacing w:after="0" w:line="240" w:lineRule="auto"/>
              <w:rPr>
                <w:rFonts w:ascii="Times New Roman" w:hAnsi="Times New Roman"/>
              </w:rPr>
            </w:pPr>
            <w:r>
              <w:rPr>
                <w:rFonts w:ascii="Times New Roman" w:hAnsi="Times New Roman"/>
              </w:rPr>
              <w:t>2 kontroly úpravy zošita</w:t>
            </w:r>
          </w:p>
        </w:tc>
      </w:tr>
      <w:tr w:rsidR="009B14C1" w:rsidTr="002B286C">
        <w:tc>
          <w:tcPr>
            <w:tcW w:w="1526"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Fyzika</w:t>
            </w:r>
          </w:p>
        </w:tc>
        <w:tc>
          <w:tcPr>
            <w:tcW w:w="2581"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66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4 tematické previerky</w:t>
            </w:r>
          </w:p>
          <w:p w:rsidR="009B14C1" w:rsidRDefault="009B14C1" w:rsidP="002B286C">
            <w:pPr>
              <w:spacing w:after="0" w:line="240" w:lineRule="auto"/>
              <w:rPr>
                <w:rFonts w:ascii="Times New Roman" w:hAnsi="Times New Roman"/>
              </w:rPr>
            </w:pPr>
            <w:r>
              <w:rPr>
                <w:rFonts w:ascii="Times New Roman" w:hAnsi="Times New Roman"/>
              </w:rPr>
              <w:t>4 ústne odpovede</w:t>
            </w:r>
          </w:p>
        </w:tc>
        <w:tc>
          <w:tcPr>
            <w:tcW w:w="2567"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p>
        </w:tc>
      </w:tr>
      <w:tr w:rsidR="009B14C1" w:rsidTr="002B286C">
        <w:tc>
          <w:tcPr>
            <w:tcW w:w="1526"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OV</w:t>
            </w:r>
          </w:p>
        </w:tc>
        <w:tc>
          <w:tcPr>
            <w:tcW w:w="2581"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66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2 ústne odpovede</w:t>
            </w:r>
          </w:p>
          <w:p w:rsidR="009B14C1" w:rsidRDefault="009B14C1" w:rsidP="002B286C">
            <w:pPr>
              <w:spacing w:after="0" w:line="240" w:lineRule="auto"/>
              <w:rPr>
                <w:rFonts w:ascii="Times New Roman" w:hAnsi="Times New Roman"/>
              </w:rPr>
            </w:pPr>
            <w:r>
              <w:rPr>
                <w:rFonts w:ascii="Times New Roman" w:hAnsi="Times New Roman"/>
              </w:rPr>
              <w:t>2 testy</w:t>
            </w:r>
          </w:p>
        </w:tc>
        <w:tc>
          <w:tcPr>
            <w:tcW w:w="2567"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p>
        </w:tc>
      </w:tr>
      <w:tr w:rsidR="009B14C1" w:rsidTr="002B286C">
        <w:tc>
          <w:tcPr>
            <w:tcW w:w="1526"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 xml:space="preserve">Výchova </w:t>
            </w:r>
            <w:r>
              <w:rPr>
                <w:rFonts w:ascii="Times New Roman" w:hAnsi="Times New Roman"/>
              </w:rPr>
              <w:lastRenderedPageBreak/>
              <w:t>umením</w:t>
            </w:r>
          </w:p>
        </w:tc>
        <w:tc>
          <w:tcPr>
            <w:tcW w:w="2581"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66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1 ústna odpoveď</w:t>
            </w:r>
          </w:p>
        </w:tc>
        <w:tc>
          <w:tcPr>
            <w:tcW w:w="2567"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1 projekt</w:t>
            </w:r>
          </w:p>
        </w:tc>
      </w:tr>
      <w:tr w:rsidR="009B14C1" w:rsidTr="002B286C">
        <w:tc>
          <w:tcPr>
            <w:tcW w:w="1526"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lastRenderedPageBreak/>
              <w:t>TV</w:t>
            </w:r>
          </w:p>
        </w:tc>
        <w:tc>
          <w:tcPr>
            <w:tcW w:w="2581"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2 x gymnastika</w:t>
            </w:r>
          </w:p>
          <w:p w:rsidR="009B14C1" w:rsidRDefault="009B14C1" w:rsidP="002B286C">
            <w:pPr>
              <w:spacing w:after="0" w:line="240" w:lineRule="auto"/>
              <w:rPr>
                <w:rFonts w:ascii="Times New Roman" w:hAnsi="Times New Roman"/>
              </w:rPr>
            </w:pPr>
            <w:r>
              <w:rPr>
                <w:rFonts w:ascii="Times New Roman" w:hAnsi="Times New Roman"/>
              </w:rPr>
              <w:t>2 x atletika</w:t>
            </w:r>
          </w:p>
          <w:p w:rsidR="009B14C1" w:rsidRDefault="009B14C1" w:rsidP="002B286C">
            <w:pPr>
              <w:spacing w:after="0" w:line="240" w:lineRule="auto"/>
              <w:rPr>
                <w:rFonts w:ascii="Times New Roman" w:hAnsi="Times New Roman"/>
              </w:rPr>
            </w:pPr>
            <w:r>
              <w:rPr>
                <w:rFonts w:ascii="Times New Roman" w:hAnsi="Times New Roman"/>
              </w:rPr>
              <w:t>3 x športové hry</w:t>
            </w:r>
          </w:p>
        </w:tc>
        <w:tc>
          <w:tcPr>
            <w:tcW w:w="266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567"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p>
        </w:tc>
      </w:tr>
      <w:tr w:rsidR="009B14C1" w:rsidTr="002B286C">
        <w:tc>
          <w:tcPr>
            <w:tcW w:w="1526"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Svet práce/ technika</w:t>
            </w:r>
          </w:p>
        </w:tc>
        <w:tc>
          <w:tcPr>
            <w:tcW w:w="2581"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66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4 ústne odpovede</w:t>
            </w:r>
          </w:p>
        </w:tc>
        <w:tc>
          <w:tcPr>
            <w:tcW w:w="2567"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p>
        </w:tc>
      </w:tr>
      <w:tr w:rsidR="009B14C1" w:rsidTr="002B286C">
        <w:tc>
          <w:tcPr>
            <w:tcW w:w="1526"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581"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664"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567"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p>
        </w:tc>
      </w:tr>
    </w:tbl>
    <w:p w:rsidR="009B14C1" w:rsidRDefault="009B14C1" w:rsidP="009B14C1">
      <w:pPr>
        <w:spacing w:after="0" w:line="240" w:lineRule="auto"/>
        <w:rPr>
          <w:rFonts w:ascii="Times New Roman" w:hAnsi="Times New Roman"/>
          <w:b/>
        </w:rPr>
      </w:pPr>
      <w:r>
        <w:rPr>
          <w:rFonts w:ascii="Times New Roman" w:hAnsi="Times New Roman"/>
          <w:b/>
        </w:rPr>
        <w:t>Stupnica hodnotenia a klasifikácie:</w:t>
      </w:r>
    </w:p>
    <w:p w:rsidR="009B14C1" w:rsidRDefault="009B14C1" w:rsidP="009B14C1">
      <w:pPr>
        <w:spacing w:after="0" w:line="240" w:lineRule="auto"/>
        <w:rPr>
          <w:rFonts w:ascii="Times New Roman" w:hAnsi="Times New Roman"/>
          <w:u w:val="single"/>
        </w:rPr>
      </w:pPr>
      <w:r>
        <w:rPr>
          <w:rFonts w:ascii="Times New Roman" w:hAnsi="Times New Roman"/>
          <w:u w:val="single"/>
        </w:rPr>
        <w:t xml:space="preserve">Písomné práce a testy                                       diktáty  </w:t>
      </w:r>
    </w:p>
    <w:p w:rsidR="009B14C1" w:rsidRDefault="009B14C1" w:rsidP="009B14C1">
      <w:pPr>
        <w:spacing w:after="0" w:line="240" w:lineRule="auto"/>
        <w:rPr>
          <w:rFonts w:ascii="Times New Roman" w:hAnsi="Times New Roman"/>
        </w:rPr>
      </w:pPr>
      <w:r>
        <w:rPr>
          <w:rFonts w:ascii="Times New Roman" w:hAnsi="Times New Roman"/>
        </w:rPr>
        <w:t>100 % - 91%                                                     0 – 1 ch</w:t>
      </w:r>
    </w:p>
    <w:p w:rsidR="009B14C1" w:rsidRDefault="009B14C1" w:rsidP="009B14C1">
      <w:pPr>
        <w:spacing w:after="0" w:line="240" w:lineRule="auto"/>
        <w:rPr>
          <w:rFonts w:ascii="Times New Roman" w:hAnsi="Times New Roman"/>
        </w:rPr>
      </w:pPr>
      <w:r>
        <w:rPr>
          <w:rFonts w:ascii="Times New Roman" w:hAnsi="Times New Roman"/>
        </w:rPr>
        <w:t>90% - 76%                                                        2 – 4 ch</w:t>
      </w:r>
    </w:p>
    <w:p w:rsidR="009B14C1" w:rsidRDefault="009B14C1" w:rsidP="009B14C1">
      <w:pPr>
        <w:spacing w:after="0" w:line="240" w:lineRule="auto"/>
        <w:rPr>
          <w:rFonts w:ascii="Times New Roman" w:hAnsi="Times New Roman"/>
        </w:rPr>
      </w:pPr>
      <w:r>
        <w:rPr>
          <w:rFonts w:ascii="Times New Roman" w:hAnsi="Times New Roman"/>
        </w:rPr>
        <w:t>75% - 51%                                                        5 – 7 ch</w:t>
      </w:r>
    </w:p>
    <w:p w:rsidR="009B14C1" w:rsidRDefault="009B14C1" w:rsidP="009B14C1">
      <w:pPr>
        <w:spacing w:after="0" w:line="240" w:lineRule="auto"/>
        <w:rPr>
          <w:rFonts w:ascii="Times New Roman" w:hAnsi="Times New Roman"/>
        </w:rPr>
      </w:pPr>
      <w:r>
        <w:rPr>
          <w:rFonts w:ascii="Times New Roman" w:hAnsi="Times New Roman"/>
        </w:rPr>
        <w:t>50% - 28%                                                        8 – 10 ch</w:t>
      </w:r>
    </w:p>
    <w:p w:rsidR="009B14C1" w:rsidRDefault="009B14C1" w:rsidP="009B14C1">
      <w:pPr>
        <w:spacing w:after="0" w:line="240" w:lineRule="auto"/>
        <w:rPr>
          <w:rFonts w:ascii="Times New Roman" w:hAnsi="Times New Roman"/>
          <w:u w:val="single"/>
        </w:rPr>
      </w:pPr>
      <w:r>
        <w:rPr>
          <w:rFonts w:ascii="Times New Roman" w:hAnsi="Times New Roman"/>
        </w:rPr>
        <w:t xml:space="preserve">27% - 0%                                                          11 ch a viac  </w:t>
      </w:r>
      <w:r>
        <w:rPr>
          <w:rFonts w:ascii="Times New Roman" w:hAnsi="Times New Roman"/>
          <w:u w:val="single"/>
        </w:rPr>
        <w:t xml:space="preserve">           </w:t>
      </w:r>
    </w:p>
    <w:p w:rsidR="009B14C1" w:rsidRDefault="009B14C1" w:rsidP="009B14C1">
      <w:pPr>
        <w:spacing w:after="0" w:line="240" w:lineRule="auto"/>
        <w:rPr>
          <w:rFonts w:ascii="Times New Roman" w:hAnsi="Times New Roman"/>
          <w:b/>
          <w:u w:val="single"/>
        </w:rPr>
      </w:pPr>
      <w:r>
        <w:rPr>
          <w:rFonts w:ascii="Times New Roman" w:hAnsi="Times New Roman"/>
          <w:b/>
          <w:u w:val="single"/>
        </w:rPr>
        <w:t>Hodnotenie žiakov v 9. ročníku</w:t>
      </w:r>
    </w:p>
    <w:p w:rsidR="009B14C1" w:rsidRDefault="009B14C1" w:rsidP="009B14C1">
      <w:pPr>
        <w:spacing w:after="0" w:line="240" w:lineRule="auto"/>
        <w:rPr>
          <w:rFonts w:ascii="Times New Roman" w:hAnsi="Times New Roman"/>
        </w:rPr>
      </w:pPr>
      <w:r>
        <w:rPr>
          <w:rFonts w:ascii="Times New Roman" w:hAnsi="Times New Roman"/>
        </w:rPr>
        <w:t xml:space="preserve">Všetky predmety budú hodnotené známkou okrem predmetov </w:t>
      </w:r>
      <w:r>
        <w:rPr>
          <w:rFonts w:ascii="Times New Roman" w:hAnsi="Times New Roman"/>
          <w:i/>
        </w:rPr>
        <w:t>regionálna výchova, náboženská výchova a etická výchova.</w:t>
      </w:r>
      <w:r>
        <w:rPr>
          <w:rFonts w:ascii="Times New Roman" w:hAnsi="Times New Roman"/>
        </w:rPr>
        <w:t xml:space="preserve"> V uvedených  predmetoch budú žiaci hodnotení  slovne. Na vysvedčení bude pri predmetoch uvedené absolvoval.</w:t>
      </w:r>
    </w:p>
    <w:tbl>
      <w:tblPr>
        <w:tblW w:w="0" w:type="auto"/>
        <w:tblInd w:w="-25" w:type="dxa"/>
        <w:tblLayout w:type="fixed"/>
        <w:tblLook w:val="0000" w:firstRow="0" w:lastRow="0" w:firstColumn="0" w:lastColumn="0" w:noHBand="0" w:noVBand="0"/>
      </w:tblPr>
      <w:tblGrid>
        <w:gridCol w:w="1889"/>
        <w:gridCol w:w="2217"/>
        <w:gridCol w:w="2366"/>
        <w:gridCol w:w="2866"/>
      </w:tblGrid>
      <w:tr w:rsidR="009B14C1" w:rsidTr="002B286C">
        <w:tc>
          <w:tcPr>
            <w:tcW w:w="188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Predmet</w:t>
            </w:r>
          </w:p>
        </w:tc>
        <w:tc>
          <w:tcPr>
            <w:tcW w:w="2217"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Predpísané výstupy/testy</w:t>
            </w:r>
          </w:p>
        </w:tc>
        <w:tc>
          <w:tcPr>
            <w:tcW w:w="2366"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Nepredpísané výstupy</w:t>
            </w:r>
          </w:p>
        </w:tc>
        <w:tc>
          <w:tcPr>
            <w:tcW w:w="2866"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Iné</w:t>
            </w:r>
          </w:p>
        </w:tc>
      </w:tr>
      <w:tr w:rsidR="009B14C1" w:rsidTr="002B286C">
        <w:tc>
          <w:tcPr>
            <w:tcW w:w="188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sz w:val="20"/>
                <w:szCs w:val="20"/>
              </w:rPr>
            </w:pPr>
          </w:p>
          <w:p w:rsidR="009B14C1" w:rsidRDefault="009B14C1" w:rsidP="002B286C">
            <w:pPr>
              <w:spacing w:after="0" w:line="240" w:lineRule="auto"/>
              <w:rPr>
                <w:rFonts w:ascii="Times New Roman" w:hAnsi="Times New Roman"/>
              </w:rPr>
            </w:pPr>
          </w:p>
          <w:p w:rsidR="009B14C1" w:rsidRDefault="009B14C1" w:rsidP="002B286C">
            <w:pPr>
              <w:spacing w:after="0" w:line="240" w:lineRule="auto"/>
              <w:rPr>
                <w:rFonts w:ascii="Times New Roman" w:hAnsi="Times New Roman"/>
              </w:rPr>
            </w:pPr>
            <w:r>
              <w:rPr>
                <w:rFonts w:ascii="Times New Roman" w:hAnsi="Times New Roman"/>
              </w:rPr>
              <w:t xml:space="preserve">  SJ</w:t>
            </w:r>
          </w:p>
          <w:p w:rsidR="009B14C1" w:rsidRDefault="009B14C1" w:rsidP="002B286C">
            <w:pPr>
              <w:spacing w:after="0" w:line="240" w:lineRule="auto"/>
              <w:rPr>
                <w:rFonts w:ascii="Times New Roman" w:hAnsi="Times New Roman"/>
              </w:rPr>
            </w:pPr>
          </w:p>
          <w:p w:rsidR="009B14C1" w:rsidRDefault="009B14C1" w:rsidP="002B286C">
            <w:pPr>
              <w:spacing w:after="0" w:line="240" w:lineRule="auto"/>
              <w:rPr>
                <w:rFonts w:ascii="Times New Roman" w:hAnsi="Times New Roman"/>
              </w:rPr>
            </w:pPr>
          </w:p>
        </w:tc>
        <w:tc>
          <w:tcPr>
            <w:tcW w:w="2217"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4 kontrolné diktáty</w:t>
            </w:r>
          </w:p>
          <w:p w:rsidR="009B14C1" w:rsidRDefault="009B14C1" w:rsidP="002B286C">
            <w:pPr>
              <w:spacing w:after="0" w:line="240" w:lineRule="auto"/>
              <w:rPr>
                <w:rFonts w:ascii="Times New Roman" w:hAnsi="Times New Roman"/>
              </w:rPr>
            </w:pPr>
            <w:r>
              <w:rPr>
                <w:rFonts w:ascii="Times New Roman" w:hAnsi="Times New Roman"/>
              </w:rPr>
              <w:t>8 nácvičných diktátov</w:t>
            </w:r>
          </w:p>
          <w:p w:rsidR="009B14C1" w:rsidRDefault="009B14C1" w:rsidP="002B286C">
            <w:pPr>
              <w:spacing w:after="0" w:line="240" w:lineRule="auto"/>
              <w:rPr>
                <w:rFonts w:ascii="Times New Roman" w:hAnsi="Times New Roman"/>
              </w:rPr>
            </w:pPr>
            <w:r>
              <w:rPr>
                <w:rFonts w:ascii="Times New Roman" w:hAnsi="Times New Roman"/>
              </w:rPr>
              <w:t>2 školské písomné práce</w:t>
            </w:r>
          </w:p>
          <w:p w:rsidR="009B14C1" w:rsidRDefault="009B14C1" w:rsidP="002B286C">
            <w:pPr>
              <w:spacing w:after="0" w:line="240" w:lineRule="auto"/>
              <w:rPr>
                <w:rFonts w:ascii="Times New Roman" w:hAnsi="Times New Roman"/>
              </w:rPr>
            </w:pPr>
            <w:r>
              <w:rPr>
                <w:rFonts w:ascii="Times New Roman" w:hAnsi="Times New Roman"/>
              </w:rPr>
              <w:t xml:space="preserve">   / sloh /</w:t>
            </w:r>
          </w:p>
        </w:tc>
        <w:tc>
          <w:tcPr>
            <w:tcW w:w="2366"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4 tematické písomky</w:t>
            </w:r>
          </w:p>
          <w:p w:rsidR="009B14C1" w:rsidRDefault="009B14C1" w:rsidP="002B286C">
            <w:pPr>
              <w:spacing w:after="0" w:line="240" w:lineRule="auto"/>
              <w:rPr>
                <w:rFonts w:ascii="Times New Roman" w:hAnsi="Times New Roman"/>
              </w:rPr>
            </w:pPr>
            <w:r>
              <w:rPr>
                <w:rFonts w:ascii="Times New Roman" w:hAnsi="Times New Roman"/>
              </w:rPr>
              <w:t>2 ústne odpovede – priebežne</w:t>
            </w:r>
          </w:p>
          <w:p w:rsidR="009B14C1" w:rsidRDefault="009B14C1" w:rsidP="002B286C">
            <w:pPr>
              <w:spacing w:after="0" w:line="240" w:lineRule="auto"/>
              <w:rPr>
                <w:rFonts w:ascii="Times New Roman" w:hAnsi="Times New Roman"/>
              </w:rPr>
            </w:pPr>
            <w:r>
              <w:rPr>
                <w:rFonts w:ascii="Times New Roman" w:hAnsi="Times New Roman"/>
              </w:rPr>
              <w:t>vstupný / výstupný test</w:t>
            </w:r>
          </w:p>
        </w:tc>
        <w:tc>
          <w:tcPr>
            <w:tcW w:w="2866"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1 tvorba z literatúry</w:t>
            </w:r>
          </w:p>
          <w:p w:rsidR="009B14C1" w:rsidRDefault="009B14C1" w:rsidP="002B286C">
            <w:pPr>
              <w:spacing w:after="0" w:line="240" w:lineRule="auto"/>
              <w:rPr>
                <w:rFonts w:ascii="Times New Roman" w:hAnsi="Times New Roman"/>
              </w:rPr>
            </w:pPr>
            <w:r>
              <w:rPr>
                <w:rFonts w:ascii="Times New Roman" w:hAnsi="Times New Roman"/>
              </w:rPr>
              <w:t>2 zápisy v čitateľskom</w:t>
            </w:r>
          </w:p>
          <w:p w:rsidR="009B14C1" w:rsidRDefault="009B14C1" w:rsidP="002B286C">
            <w:pPr>
              <w:spacing w:after="0" w:line="240" w:lineRule="auto"/>
              <w:rPr>
                <w:rFonts w:ascii="Times New Roman" w:hAnsi="Times New Roman"/>
              </w:rPr>
            </w:pPr>
            <w:r>
              <w:rPr>
                <w:rFonts w:ascii="Times New Roman" w:hAnsi="Times New Roman"/>
              </w:rPr>
              <w:t>denníku</w:t>
            </w:r>
          </w:p>
          <w:p w:rsidR="009B14C1" w:rsidRDefault="009B14C1" w:rsidP="002B286C">
            <w:pPr>
              <w:spacing w:after="0" w:line="240" w:lineRule="auto"/>
              <w:rPr>
                <w:rFonts w:ascii="Times New Roman" w:hAnsi="Times New Roman"/>
              </w:rPr>
            </w:pPr>
          </w:p>
        </w:tc>
      </w:tr>
      <w:tr w:rsidR="009B14C1" w:rsidTr="002B286C">
        <w:tc>
          <w:tcPr>
            <w:tcW w:w="188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sz w:val="20"/>
                <w:szCs w:val="20"/>
              </w:rPr>
            </w:pPr>
          </w:p>
          <w:p w:rsidR="009B14C1" w:rsidRDefault="009B14C1" w:rsidP="002B286C">
            <w:pPr>
              <w:spacing w:after="0" w:line="240" w:lineRule="auto"/>
              <w:rPr>
                <w:rFonts w:ascii="Times New Roman" w:hAnsi="Times New Roman"/>
              </w:rPr>
            </w:pPr>
            <w:r>
              <w:rPr>
                <w:rFonts w:ascii="Times New Roman" w:hAnsi="Times New Roman"/>
              </w:rPr>
              <w:t xml:space="preserve">  M</w:t>
            </w:r>
          </w:p>
          <w:p w:rsidR="009B14C1" w:rsidRDefault="009B14C1" w:rsidP="002B286C">
            <w:pPr>
              <w:spacing w:after="0" w:line="240" w:lineRule="auto"/>
              <w:rPr>
                <w:rFonts w:ascii="Times New Roman" w:hAnsi="Times New Roman"/>
              </w:rPr>
            </w:pPr>
          </w:p>
          <w:p w:rsidR="009B14C1" w:rsidRDefault="009B14C1" w:rsidP="002B286C">
            <w:pPr>
              <w:spacing w:after="0" w:line="240" w:lineRule="auto"/>
              <w:rPr>
                <w:rFonts w:ascii="Times New Roman" w:hAnsi="Times New Roman"/>
              </w:rPr>
            </w:pPr>
          </w:p>
        </w:tc>
        <w:tc>
          <w:tcPr>
            <w:tcW w:w="2217"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4 štvrťročné písomné práce</w:t>
            </w:r>
          </w:p>
        </w:tc>
        <w:tc>
          <w:tcPr>
            <w:tcW w:w="2366"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8 prierezových písomiek</w:t>
            </w:r>
          </w:p>
          <w:p w:rsidR="009B14C1" w:rsidRDefault="009B14C1" w:rsidP="002B286C">
            <w:pPr>
              <w:spacing w:after="0" w:line="240" w:lineRule="auto"/>
              <w:rPr>
                <w:rFonts w:ascii="Times New Roman" w:hAnsi="Times New Roman"/>
              </w:rPr>
            </w:pPr>
            <w:r>
              <w:rPr>
                <w:rFonts w:ascii="Times New Roman" w:hAnsi="Times New Roman"/>
              </w:rPr>
              <w:t>8 tematických písomiek</w:t>
            </w:r>
          </w:p>
          <w:p w:rsidR="009B14C1" w:rsidRDefault="009B14C1" w:rsidP="002B286C">
            <w:pPr>
              <w:spacing w:after="0" w:line="240" w:lineRule="auto"/>
              <w:rPr>
                <w:rFonts w:ascii="Times New Roman" w:hAnsi="Times New Roman"/>
              </w:rPr>
            </w:pPr>
            <w:r>
              <w:rPr>
                <w:rFonts w:ascii="Times New Roman" w:hAnsi="Times New Roman"/>
              </w:rPr>
              <w:t>4 ústne odpovede – priebežne</w:t>
            </w:r>
          </w:p>
          <w:p w:rsidR="009B14C1" w:rsidRDefault="009B14C1" w:rsidP="002B286C">
            <w:pPr>
              <w:spacing w:after="0" w:line="240" w:lineRule="auto"/>
              <w:rPr>
                <w:rFonts w:ascii="Times New Roman" w:hAnsi="Times New Roman"/>
              </w:rPr>
            </w:pPr>
            <w:r>
              <w:rPr>
                <w:rFonts w:ascii="Times New Roman" w:hAnsi="Times New Roman"/>
              </w:rPr>
              <w:t>vstupný / výstupný test</w:t>
            </w:r>
          </w:p>
        </w:tc>
        <w:tc>
          <w:tcPr>
            <w:tcW w:w="2866"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p>
        </w:tc>
      </w:tr>
      <w:tr w:rsidR="009B14C1" w:rsidTr="002B286C">
        <w:tc>
          <w:tcPr>
            <w:tcW w:w="188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Informatická výchova</w:t>
            </w:r>
          </w:p>
        </w:tc>
        <w:tc>
          <w:tcPr>
            <w:tcW w:w="2217"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366"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4 testy</w:t>
            </w:r>
          </w:p>
        </w:tc>
        <w:tc>
          <w:tcPr>
            <w:tcW w:w="2866"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p>
        </w:tc>
      </w:tr>
      <w:tr w:rsidR="009B14C1" w:rsidTr="002B286C">
        <w:tc>
          <w:tcPr>
            <w:tcW w:w="188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AJ</w:t>
            </w:r>
          </w:p>
        </w:tc>
        <w:tc>
          <w:tcPr>
            <w:tcW w:w="2217"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366"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4 tematických testov</w:t>
            </w:r>
          </w:p>
          <w:p w:rsidR="009B14C1" w:rsidRDefault="009B14C1" w:rsidP="002B286C">
            <w:pPr>
              <w:spacing w:after="0" w:line="240" w:lineRule="auto"/>
              <w:rPr>
                <w:rFonts w:ascii="Times New Roman" w:hAnsi="Times New Roman"/>
              </w:rPr>
            </w:pPr>
            <w:r>
              <w:rPr>
                <w:rFonts w:ascii="Times New Roman" w:hAnsi="Times New Roman"/>
              </w:rPr>
              <w:t>2 ústne odpovede - priebežne</w:t>
            </w:r>
          </w:p>
        </w:tc>
        <w:tc>
          <w:tcPr>
            <w:tcW w:w="2866"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2 projekty</w:t>
            </w:r>
          </w:p>
          <w:p w:rsidR="009B14C1" w:rsidRDefault="009B14C1" w:rsidP="002B286C">
            <w:pPr>
              <w:spacing w:after="0" w:line="240" w:lineRule="auto"/>
              <w:rPr>
                <w:rFonts w:ascii="Times New Roman" w:hAnsi="Times New Roman"/>
              </w:rPr>
            </w:pPr>
            <w:r>
              <w:rPr>
                <w:rFonts w:ascii="Times New Roman" w:hAnsi="Times New Roman"/>
              </w:rPr>
              <w:t>4 kontroly úpravy zošitov</w:t>
            </w:r>
          </w:p>
        </w:tc>
      </w:tr>
      <w:tr w:rsidR="009B14C1" w:rsidTr="002B286C">
        <w:tc>
          <w:tcPr>
            <w:tcW w:w="188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FJ</w:t>
            </w:r>
          </w:p>
        </w:tc>
        <w:tc>
          <w:tcPr>
            <w:tcW w:w="2217"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366"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3 tematické previerky</w:t>
            </w:r>
          </w:p>
          <w:p w:rsidR="009B14C1" w:rsidRDefault="009B14C1" w:rsidP="002B286C">
            <w:pPr>
              <w:spacing w:after="0" w:line="240" w:lineRule="auto"/>
              <w:rPr>
                <w:rFonts w:ascii="Times New Roman" w:hAnsi="Times New Roman"/>
              </w:rPr>
            </w:pPr>
            <w:r>
              <w:rPr>
                <w:rFonts w:ascii="Times New Roman" w:hAnsi="Times New Roman"/>
              </w:rPr>
              <w:t>1 súhrnný test</w:t>
            </w:r>
          </w:p>
          <w:p w:rsidR="009B14C1" w:rsidRDefault="009B14C1" w:rsidP="002B286C">
            <w:pPr>
              <w:spacing w:after="0" w:line="240" w:lineRule="auto"/>
              <w:rPr>
                <w:rFonts w:ascii="Times New Roman" w:hAnsi="Times New Roman"/>
              </w:rPr>
            </w:pPr>
            <w:r>
              <w:rPr>
                <w:rFonts w:ascii="Times New Roman" w:hAnsi="Times New Roman"/>
              </w:rPr>
              <w:t>2 ústne odpovede</w:t>
            </w:r>
          </w:p>
        </w:tc>
        <w:tc>
          <w:tcPr>
            <w:tcW w:w="2866"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Päťminútovky – slovíčka - priebežne</w:t>
            </w:r>
          </w:p>
        </w:tc>
      </w:tr>
      <w:tr w:rsidR="009B14C1" w:rsidTr="002B286C">
        <w:tc>
          <w:tcPr>
            <w:tcW w:w="188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Dejepis</w:t>
            </w:r>
          </w:p>
        </w:tc>
        <w:tc>
          <w:tcPr>
            <w:tcW w:w="2217"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366"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2 ústne odpovede</w:t>
            </w:r>
          </w:p>
          <w:p w:rsidR="009B14C1" w:rsidRDefault="009B14C1" w:rsidP="002B286C">
            <w:pPr>
              <w:spacing w:after="0" w:line="240" w:lineRule="auto"/>
              <w:rPr>
                <w:rFonts w:ascii="Times New Roman" w:hAnsi="Times New Roman"/>
              </w:rPr>
            </w:pPr>
            <w:r>
              <w:rPr>
                <w:rFonts w:ascii="Times New Roman" w:hAnsi="Times New Roman"/>
              </w:rPr>
              <w:t>2 testy</w:t>
            </w:r>
          </w:p>
        </w:tc>
        <w:tc>
          <w:tcPr>
            <w:tcW w:w="2866"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1 projekt</w:t>
            </w:r>
          </w:p>
        </w:tc>
      </w:tr>
      <w:tr w:rsidR="009B14C1" w:rsidTr="002B286C">
        <w:tc>
          <w:tcPr>
            <w:tcW w:w="188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Geografia</w:t>
            </w:r>
          </w:p>
        </w:tc>
        <w:tc>
          <w:tcPr>
            <w:tcW w:w="2217"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366"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3 tematické písomky</w:t>
            </w:r>
          </w:p>
          <w:p w:rsidR="009B14C1" w:rsidRDefault="009B14C1" w:rsidP="002B286C">
            <w:pPr>
              <w:spacing w:after="0" w:line="240" w:lineRule="auto"/>
              <w:rPr>
                <w:rFonts w:ascii="Times New Roman" w:hAnsi="Times New Roman"/>
              </w:rPr>
            </w:pPr>
            <w:r>
              <w:rPr>
                <w:rFonts w:ascii="Times New Roman" w:hAnsi="Times New Roman"/>
              </w:rPr>
              <w:t>3 ústne odpovede - priebežne</w:t>
            </w:r>
          </w:p>
        </w:tc>
        <w:tc>
          <w:tcPr>
            <w:tcW w:w="2866"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1 projekt</w:t>
            </w:r>
          </w:p>
        </w:tc>
      </w:tr>
      <w:tr w:rsidR="009B14C1" w:rsidTr="002B286C">
        <w:tc>
          <w:tcPr>
            <w:tcW w:w="188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Chémia</w:t>
            </w:r>
          </w:p>
        </w:tc>
        <w:tc>
          <w:tcPr>
            <w:tcW w:w="2217"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3 praktické aktivity</w:t>
            </w:r>
          </w:p>
        </w:tc>
        <w:tc>
          <w:tcPr>
            <w:tcW w:w="2366"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4 testy</w:t>
            </w:r>
          </w:p>
          <w:p w:rsidR="009B14C1" w:rsidRDefault="009B14C1" w:rsidP="002B286C">
            <w:pPr>
              <w:spacing w:after="0" w:line="240" w:lineRule="auto"/>
              <w:rPr>
                <w:rFonts w:ascii="Times New Roman" w:hAnsi="Times New Roman"/>
              </w:rPr>
            </w:pPr>
            <w:r>
              <w:rPr>
                <w:rFonts w:ascii="Times New Roman" w:hAnsi="Times New Roman"/>
              </w:rPr>
              <w:t>2 ústne odpovede – priebežne</w:t>
            </w:r>
          </w:p>
        </w:tc>
        <w:tc>
          <w:tcPr>
            <w:tcW w:w="2866"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1 projekt</w:t>
            </w:r>
          </w:p>
          <w:p w:rsidR="009B14C1" w:rsidRDefault="009B14C1" w:rsidP="002B286C">
            <w:pPr>
              <w:spacing w:after="0" w:line="240" w:lineRule="auto"/>
              <w:rPr>
                <w:rFonts w:ascii="Times New Roman" w:hAnsi="Times New Roman"/>
              </w:rPr>
            </w:pPr>
            <w:r>
              <w:rPr>
                <w:rFonts w:ascii="Times New Roman" w:hAnsi="Times New Roman"/>
              </w:rPr>
              <w:t>2 kontroly úpravy zošitov</w:t>
            </w:r>
          </w:p>
          <w:p w:rsidR="009B14C1" w:rsidRDefault="009B14C1" w:rsidP="002B286C">
            <w:pPr>
              <w:spacing w:after="0" w:line="240" w:lineRule="auto"/>
              <w:rPr>
                <w:rFonts w:ascii="Times New Roman" w:hAnsi="Times New Roman"/>
              </w:rPr>
            </w:pPr>
          </w:p>
        </w:tc>
      </w:tr>
      <w:tr w:rsidR="009B14C1" w:rsidTr="002B286C">
        <w:tc>
          <w:tcPr>
            <w:tcW w:w="188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Biológia</w:t>
            </w:r>
          </w:p>
        </w:tc>
        <w:tc>
          <w:tcPr>
            <w:tcW w:w="2217"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4 praktických aktivít</w:t>
            </w:r>
          </w:p>
        </w:tc>
        <w:tc>
          <w:tcPr>
            <w:tcW w:w="2366"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6 testov</w:t>
            </w:r>
          </w:p>
          <w:p w:rsidR="009B14C1" w:rsidRDefault="009B14C1" w:rsidP="002B286C">
            <w:pPr>
              <w:spacing w:after="0" w:line="240" w:lineRule="auto"/>
              <w:rPr>
                <w:rFonts w:ascii="Times New Roman" w:hAnsi="Times New Roman"/>
              </w:rPr>
            </w:pPr>
            <w:r>
              <w:rPr>
                <w:rFonts w:ascii="Times New Roman" w:hAnsi="Times New Roman"/>
              </w:rPr>
              <w:t>2 ústne odpovede - priebežne</w:t>
            </w:r>
          </w:p>
        </w:tc>
        <w:tc>
          <w:tcPr>
            <w:tcW w:w="2866"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1 projekt</w:t>
            </w:r>
          </w:p>
          <w:p w:rsidR="009B14C1" w:rsidRDefault="009B14C1" w:rsidP="002B286C">
            <w:pPr>
              <w:spacing w:after="0" w:line="240" w:lineRule="auto"/>
              <w:rPr>
                <w:rFonts w:ascii="Times New Roman" w:hAnsi="Times New Roman"/>
              </w:rPr>
            </w:pPr>
            <w:r>
              <w:rPr>
                <w:rFonts w:ascii="Times New Roman" w:hAnsi="Times New Roman"/>
              </w:rPr>
              <w:t>2 kontroly úpravy zošita</w:t>
            </w:r>
          </w:p>
        </w:tc>
      </w:tr>
      <w:tr w:rsidR="009B14C1" w:rsidTr="002B286C">
        <w:tc>
          <w:tcPr>
            <w:tcW w:w="188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Fyzika</w:t>
            </w:r>
          </w:p>
        </w:tc>
        <w:tc>
          <w:tcPr>
            <w:tcW w:w="2217"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366"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4 tematické previerky</w:t>
            </w:r>
          </w:p>
          <w:p w:rsidR="009B14C1" w:rsidRDefault="009B14C1" w:rsidP="002B286C">
            <w:pPr>
              <w:spacing w:after="0" w:line="240" w:lineRule="auto"/>
              <w:rPr>
                <w:rFonts w:ascii="Times New Roman" w:hAnsi="Times New Roman"/>
              </w:rPr>
            </w:pPr>
            <w:r>
              <w:rPr>
                <w:rFonts w:ascii="Times New Roman" w:hAnsi="Times New Roman"/>
              </w:rPr>
              <w:t>4 ústne odpovede</w:t>
            </w:r>
          </w:p>
        </w:tc>
        <w:tc>
          <w:tcPr>
            <w:tcW w:w="2866"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p>
        </w:tc>
      </w:tr>
      <w:tr w:rsidR="009B14C1" w:rsidTr="002B286C">
        <w:tc>
          <w:tcPr>
            <w:tcW w:w="188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OV</w:t>
            </w:r>
          </w:p>
        </w:tc>
        <w:tc>
          <w:tcPr>
            <w:tcW w:w="2217"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366"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2 ústne odpovede</w:t>
            </w:r>
          </w:p>
          <w:p w:rsidR="009B14C1" w:rsidRDefault="009B14C1" w:rsidP="002B286C">
            <w:pPr>
              <w:spacing w:after="0" w:line="240" w:lineRule="auto"/>
              <w:rPr>
                <w:rFonts w:ascii="Times New Roman" w:hAnsi="Times New Roman"/>
              </w:rPr>
            </w:pPr>
            <w:r>
              <w:rPr>
                <w:rFonts w:ascii="Times New Roman" w:hAnsi="Times New Roman"/>
              </w:rPr>
              <w:lastRenderedPageBreak/>
              <w:t>2 testy</w:t>
            </w:r>
          </w:p>
        </w:tc>
        <w:tc>
          <w:tcPr>
            <w:tcW w:w="2866"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p>
        </w:tc>
      </w:tr>
      <w:tr w:rsidR="009B14C1" w:rsidTr="002B286C">
        <w:tc>
          <w:tcPr>
            <w:tcW w:w="188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lastRenderedPageBreak/>
              <w:t>Výchova umením</w:t>
            </w:r>
          </w:p>
        </w:tc>
        <w:tc>
          <w:tcPr>
            <w:tcW w:w="2217"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366"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1 ústna odpoveď</w:t>
            </w:r>
          </w:p>
        </w:tc>
        <w:tc>
          <w:tcPr>
            <w:tcW w:w="2866"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1 projekt</w:t>
            </w:r>
          </w:p>
        </w:tc>
      </w:tr>
      <w:tr w:rsidR="009B14C1" w:rsidTr="002B286C">
        <w:tc>
          <w:tcPr>
            <w:tcW w:w="188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TV</w:t>
            </w:r>
          </w:p>
        </w:tc>
        <w:tc>
          <w:tcPr>
            <w:tcW w:w="2217"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2 x gymnastika</w:t>
            </w:r>
          </w:p>
          <w:p w:rsidR="009B14C1" w:rsidRDefault="009B14C1" w:rsidP="002B286C">
            <w:pPr>
              <w:spacing w:after="0" w:line="240" w:lineRule="auto"/>
              <w:rPr>
                <w:rFonts w:ascii="Times New Roman" w:hAnsi="Times New Roman"/>
              </w:rPr>
            </w:pPr>
            <w:r>
              <w:rPr>
                <w:rFonts w:ascii="Times New Roman" w:hAnsi="Times New Roman"/>
              </w:rPr>
              <w:t>2 x atletika</w:t>
            </w:r>
          </w:p>
          <w:p w:rsidR="009B14C1" w:rsidRDefault="009B14C1" w:rsidP="002B286C">
            <w:pPr>
              <w:spacing w:after="0" w:line="240" w:lineRule="auto"/>
              <w:rPr>
                <w:rFonts w:ascii="Times New Roman" w:hAnsi="Times New Roman"/>
              </w:rPr>
            </w:pPr>
            <w:r>
              <w:rPr>
                <w:rFonts w:ascii="Times New Roman" w:hAnsi="Times New Roman"/>
              </w:rPr>
              <w:t>3 x športové hry</w:t>
            </w:r>
          </w:p>
        </w:tc>
        <w:tc>
          <w:tcPr>
            <w:tcW w:w="2366"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866"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p>
        </w:tc>
      </w:tr>
      <w:tr w:rsidR="009B14C1" w:rsidTr="002B286C">
        <w:tc>
          <w:tcPr>
            <w:tcW w:w="188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Svet práce/ technika</w:t>
            </w:r>
          </w:p>
        </w:tc>
        <w:tc>
          <w:tcPr>
            <w:tcW w:w="2217"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366"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r>
              <w:rPr>
                <w:rFonts w:ascii="Times New Roman" w:hAnsi="Times New Roman"/>
              </w:rPr>
              <w:t>4 ústne odpovede</w:t>
            </w:r>
          </w:p>
        </w:tc>
        <w:tc>
          <w:tcPr>
            <w:tcW w:w="2866"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p>
        </w:tc>
      </w:tr>
      <w:tr w:rsidR="009B14C1" w:rsidTr="002B286C">
        <w:tc>
          <w:tcPr>
            <w:tcW w:w="1889"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sz w:val="20"/>
                <w:szCs w:val="20"/>
              </w:rPr>
            </w:pPr>
          </w:p>
        </w:tc>
        <w:tc>
          <w:tcPr>
            <w:tcW w:w="2217"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366" w:type="dxa"/>
            <w:tcBorders>
              <w:top w:val="single" w:sz="4" w:space="0" w:color="000000"/>
              <w:left w:val="single" w:sz="4" w:space="0" w:color="000000"/>
              <w:bottom w:val="single" w:sz="4" w:space="0" w:color="000000"/>
            </w:tcBorders>
          </w:tcPr>
          <w:p w:rsidR="009B14C1" w:rsidRDefault="009B14C1" w:rsidP="002B286C">
            <w:pPr>
              <w:snapToGrid w:val="0"/>
              <w:spacing w:after="0" w:line="240" w:lineRule="auto"/>
              <w:rPr>
                <w:rFonts w:ascii="Times New Roman" w:hAnsi="Times New Roman"/>
              </w:rPr>
            </w:pPr>
          </w:p>
        </w:tc>
        <w:tc>
          <w:tcPr>
            <w:tcW w:w="2866" w:type="dxa"/>
            <w:tcBorders>
              <w:top w:val="single" w:sz="4" w:space="0" w:color="000000"/>
              <w:left w:val="single" w:sz="4" w:space="0" w:color="000000"/>
              <w:bottom w:val="single" w:sz="4" w:space="0" w:color="000000"/>
              <w:right w:val="single" w:sz="4" w:space="0" w:color="000000"/>
            </w:tcBorders>
          </w:tcPr>
          <w:p w:rsidR="009B14C1" w:rsidRDefault="009B14C1" w:rsidP="002B286C">
            <w:pPr>
              <w:snapToGrid w:val="0"/>
              <w:spacing w:after="0" w:line="240" w:lineRule="auto"/>
              <w:rPr>
                <w:rFonts w:ascii="Times New Roman" w:hAnsi="Times New Roman"/>
              </w:rPr>
            </w:pPr>
          </w:p>
        </w:tc>
      </w:tr>
    </w:tbl>
    <w:p w:rsidR="009B14C1" w:rsidRDefault="009B14C1" w:rsidP="009B14C1">
      <w:pPr>
        <w:spacing w:after="0" w:line="240" w:lineRule="auto"/>
        <w:rPr>
          <w:rFonts w:ascii="Times New Roman" w:hAnsi="Times New Roman"/>
          <w:b/>
          <w:sz w:val="20"/>
          <w:szCs w:val="20"/>
        </w:rPr>
      </w:pPr>
      <w:r>
        <w:rPr>
          <w:rFonts w:ascii="Times New Roman" w:hAnsi="Times New Roman"/>
          <w:b/>
          <w:sz w:val="20"/>
          <w:szCs w:val="20"/>
        </w:rPr>
        <w:t>Stupnica hodnotenia a klasifikácie:</w:t>
      </w:r>
    </w:p>
    <w:p w:rsidR="009B14C1" w:rsidRDefault="009B14C1" w:rsidP="009B14C1">
      <w:pPr>
        <w:spacing w:after="0" w:line="240" w:lineRule="auto"/>
        <w:rPr>
          <w:rFonts w:ascii="Times New Roman" w:hAnsi="Times New Roman"/>
          <w:sz w:val="20"/>
          <w:szCs w:val="20"/>
          <w:u w:val="single"/>
        </w:rPr>
      </w:pPr>
      <w:r>
        <w:rPr>
          <w:rFonts w:ascii="Times New Roman" w:hAnsi="Times New Roman"/>
          <w:sz w:val="20"/>
          <w:szCs w:val="20"/>
          <w:u w:val="single"/>
        </w:rPr>
        <w:t xml:space="preserve">Písomné práce a testy                                       diktáty  </w:t>
      </w:r>
    </w:p>
    <w:p w:rsidR="009B14C1" w:rsidRDefault="009B14C1" w:rsidP="009B14C1">
      <w:pPr>
        <w:spacing w:after="0" w:line="240" w:lineRule="auto"/>
        <w:rPr>
          <w:rFonts w:ascii="Times New Roman" w:hAnsi="Times New Roman"/>
          <w:sz w:val="20"/>
          <w:szCs w:val="20"/>
        </w:rPr>
      </w:pPr>
      <w:r>
        <w:rPr>
          <w:rFonts w:ascii="Times New Roman" w:hAnsi="Times New Roman"/>
          <w:sz w:val="20"/>
          <w:szCs w:val="20"/>
        </w:rPr>
        <w:t>100 % - 91%                                                     0 – 1 ch</w:t>
      </w:r>
    </w:p>
    <w:p w:rsidR="009B14C1" w:rsidRDefault="009B14C1" w:rsidP="009B14C1">
      <w:pPr>
        <w:spacing w:after="0" w:line="240" w:lineRule="auto"/>
        <w:rPr>
          <w:rFonts w:ascii="Times New Roman" w:hAnsi="Times New Roman"/>
          <w:sz w:val="20"/>
          <w:szCs w:val="20"/>
        </w:rPr>
      </w:pPr>
      <w:r>
        <w:rPr>
          <w:rFonts w:ascii="Times New Roman" w:hAnsi="Times New Roman"/>
          <w:sz w:val="20"/>
          <w:szCs w:val="20"/>
        </w:rPr>
        <w:t>90% - 76%                                                        2 – 4 ch</w:t>
      </w:r>
    </w:p>
    <w:p w:rsidR="009B14C1" w:rsidRDefault="009B14C1" w:rsidP="009B14C1">
      <w:pPr>
        <w:spacing w:after="0" w:line="240" w:lineRule="auto"/>
        <w:rPr>
          <w:rFonts w:ascii="Times New Roman" w:hAnsi="Times New Roman"/>
          <w:sz w:val="20"/>
          <w:szCs w:val="20"/>
        </w:rPr>
      </w:pPr>
      <w:r>
        <w:rPr>
          <w:rFonts w:ascii="Times New Roman" w:hAnsi="Times New Roman"/>
          <w:sz w:val="20"/>
          <w:szCs w:val="20"/>
        </w:rPr>
        <w:t>75% - 51%                                                        5 – 7 ch</w:t>
      </w:r>
    </w:p>
    <w:p w:rsidR="009B14C1" w:rsidRDefault="009B14C1" w:rsidP="009B14C1">
      <w:pPr>
        <w:spacing w:after="0" w:line="240" w:lineRule="auto"/>
        <w:rPr>
          <w:rFonts w:ascii="Times New Roman" w:hAnsi="Times New Roman"/>
          <w:sz w:val="20"/>
          <w:szCs w:val="20"/>
        </w:rPr>
      </w:pPr>
      <w:r>
        <w:rPr>
          <w:rFonts w:ascii="Times New Roman" w:hAnsi="Times New Roman"/>
          <w:sz w:val="20"/>
          <w:szCs w:val="20"/>
        </w:rPr>
        <w:t>50% - 28%                                                        8 – 10 ch</w:t>
      </w:r>
    </w:p>
    <w:p w:rsidR="009B14C1" w:rsidRDefault="009B14C1" w:rsidP="009B14C1">
      <w:pPr>
        <w:spacing w:after="0" w:line="240" w:lineRule="auto"/>
        <w:rPr>
          <w:rFonts w:ascii="Times New Roman" w:hAnsi="Times New Roman"/>
          <w:sz w:val="20"/>
          <w:szCs w:val="20"/>
        </w:rPr>
      </w:pPr>
      <w:r>
        <w:rPr>
          <w:rFonts w:ascii="Times New Roman" w:hAnsi="Times New Roman"/>
          <w:sz w:val="20"/>
          <w:szCs w:val="20"/>
        </w:rPr>
        <w:t>27% - 0%                                                           11 ch a viac</w:t>
      </w:r>
    </w:p>
    <w:p w:rsidR="009B14C1" w:rsidRDefault="009B14C1" w:rsidP="009B14C1">
      <w:pPr>
        <w:spacing w:before="120" w:after="0" w:line="240" w:lineRule="auto"/>
        <w:jc w:val="both"/>
        <w:rPr>
          <w:rFonts w:ascii="Times New Roman" w:hAnsi="Times New Roman"/>
          <w:b/>
          <w:sz w:val="32"/>
          <w:szCs w:val="32"/>
        </w:rPr>
      </w:pPr>
      <w:r>
        <w:rPr>
          <w:rFonts w:ascii="Times New Roman" w:hAnsi="Times New Roman"/>
          <w:b/>
          <w:sz w:val="32"/>
          <w:szCs w:val="32"/>
        </w:rPr>
        <w:t xml:space="preserve">2. Hodnotenie pedagogických zamestnancov </w:t>
      </w:r>
    </w:p>
    <w:p w:rsidR="009B14C1" w:rsidRDefault="009B14C1" w:rsidP="009B14C1">
      <w:pPr>
        <w:spacing w:before="120" w:after="0" w:line="240" w:lineRule="auto"/>
        <w:jc w:val="both"/>
        <w:rPr>
          <w:rFonts w:ascii="Times New Roman" w:hAnsi="Times New Roman"/>
          <w:iCs/>
        </w:rPr>
      </w:pPr>
      <w:r>
        <w:rPr>
          <w:rFonts w:ascii="Times New Roman" w:hAnsi="Times New Roman"/>
          <w:iCs/>
        </w:rPr>
        <w:t xml:space="preserve">Hodnotenie zamestnancov sa bude zakladať na bodovom hodnotení. Body sa budú prideľovať na základe: </w:t>
      </w:r>
    </w:p>
    <w:p w:rsidR="009B14C1" w:rsidRDefault="009B14C1" w:rsidP="009B14C1">
      <w:pPr>
        <w:numPr>
          <w:ilvl w:val="0"/>
          <w:numId w:val="12"/>
        </w:numPr>
        <w:spacing w:before="120" w:after="0" w:line="240" w:lineRule="auto"/>
        <w:jc w:val="both"/>
        <w:rPr>
          <w:rFonts w:ascii="Times New Roman" w:hAnsi="Times New Roman"/>
          <w:iCs/>
        </w:rPr>
      </w:pPr>
      <w:r>
        <w:rPr>
          <w:rFonts w:ascii="Times New Roman" w:hAnsi="Times New Roman"/>
          <w:iCs/>
        </w:rPr>
        <w:t>Pozorovania (hospitácie)</w:t>
      </w:r>
    </w:p>
    <w:p w:rsidR="009B14C1" w:rsidRDefault="009B14C1" w:rsidP="009B14C1">
      <w:pPr>
        <w:pStyle w:val="Zoznamsodrkami1"/>
        <w:numPr>
          <w:ilvl w:val="0"/>
          <w:numId w:val="12"/>
        </w:numPr>
        <w:spacing w:before="0"/>
        <w:rPr>
          <w:rFonts w:ascii="Times New Roman" w:hAnsi="Times New Roman" w:cs="Times New Roman"/>
          <w:iCs/>
          <w:sz w:val="22"/>
          <w:szCs w:val="22"/>
          <w:lang w:val="sk-SK"/>
        </w:rPr>
      </w:pPr>
      <w:r>
        <w:rPr>
          <w:rFonts w:ascii="Times New Roman" w:hAnsi="Times New Roman" w:cs="Times New Roman"/>
          <w:iCs/>
          <w:sz w:val="22"/>
          <w:szCs w:val="22"/>
          <w:lang w:val="sk-SK"/>
        </w:rPr>
        <w:t>Rozhovoru</w:t>
      </w:r>
    </w:p>
    <w:p w:rsidR="009B14C1" w:rsidRDefault="009B14C1" w:rsidP="009B14C1">
      <w:pPr>
        <w:pStyle w:val="Zoznamsodrkami1"/>
        <w:numPr>
          <w:ilvl w:val="0"/>
          <w:numId w:val="12"/>
        </w:numPr>
        <w:spacing w:before="0"/>
        <w:rPr>
          <w:rFonts w:ascii="Times New Roman" w:hAnsi="Times New Roman" w:cs="Times New Roman"/>
          <w:iCs/>
          <w:sz w:val="22"/>
          <w:szCs w:val="22"/>
          <w:lang w:val="sk-SK"/>
        </w:rPr>
      </w:pPr>
      <w:r>
        <w:rPr>
          <w:rFonts w:ascii="Times New Roman" w:hAnsi="Times New Roman" w:cs="Times New Roman"/>
          <w:iCs/>
          <w:sz w:val="22"/>
          <w:szCs w:val="22"/>
          <w:lang w:val="sk-SK"/>
        </w:rPr>
        <w:t>Výsledkov žiakov, ktorých učiteľ vyučuje (prospech, žiacke súťaže, didaktické testy zadané naraz vo všetkých paralelných triedach, úspešnosť prijatia žiakov na vyšší stupeň školy a pod)</w:t>
      </w:r>
    </w:p>
    <w:p w:rsidR="009B14C1" w:rsidRDefault="009B14C1" w:rsidP="009B14C1">
      <w:pPr>
        <w:pStyle w:val="Zoznamsodrkami1"/>
        <w:numPr>
          <w:ilvl w:val="0"/>
          <w:numId w:val="12"/>
        </w:numPr>
        <w:spacing w:before="0"/>
        <w:rPr>
          <w:rFonts w:ascii="Times New Roman" w:hAnsi="Times New Roman" w:cs="Times New Roman"/>
          <w:iCs/>
          <w:sz w:val="22"/>
          <w:szCs w:val="22"/>
          <w:lang w:val="sk-SK"/>
        </w:rPr>
      </w:pPr>
      <w:r>
        <w:rPr>
          <w:rFonts w:ascii="Times New Roman" w:hAnsi="Times New Roman" w:cs="Times New Roman"/>
          <w:iCs/>
          <w:sz w:val="22"/>
          <w:szCs w:val="22"/>
          <w:lang w:val="sk-SK"/>
        </w:rPr>
        <w:t>Sledovania pokroku žiakov vo výsledkoch pod vedením učiteľa</w:t>
      </w:r>
    </w:p>
    <w:p w:rsidR="009B14C1" w:rsidRDefault="009B14C1" w:rsidP="009B14C1">
      <w:pPr>
        <w:pStyle w:val="Zoznamsodrkami1"/>
        <w:numPr>
          <w:ilvl w:val="0"/>
          <w:numId w:val="12"/>
        </w:numPr>
        <w:spacing w:before="0"/>
        <w:rPr>
          <w:rFonts w:ascii="Times New Roman" w:hAnsi="Times New Roman" w:cs="Times New Roman"/>
          <w:iCs/>
          <w:sz w:val="22"/>
          <w:szCs w:val="22"/>
          <w:lang w:val="sk-SK"/>
        </w:rPr>
      </w:pPr>
      <w:r>
        <w:rPr>
          <w:rFonts w:ascii="Times New Roman" w:hAnsi="Times New Roman" w:cs="Times New Roman"/>
          <w:iCs/>
          <w:sz w:val="22"/>
          <w:szCs w:val="22"/>
          <w:lang w:val="sk-SK"/>
        </w:rPr>
        <w:t>Hodnotenia výsledkov pedagogických zamestnancov v oblasti ďalšieho vzdelávania,</w:t>
      </w:r>
    </w:p>
    <w:p w:rsidR="009B14C1" w:rsidRDefault="009B14C1" w:rsidP="009B14C1">
      <w:pPr>
        <w:pStyle w:val="Zoznamsodrkami1"/>
        <w:spacing w:before="0"/>
        <w:ind w:left="360"/>
        <w:rPr>
          <w:rFonts w:ascii="Times New Roman" w:hAnsi="Times New Roman" w:cs="Times New Roman"/>
          <w:iCs/>
          <w:sz w:val="22"/>
          <w:szCs w:val="22"/>
          <w:lang w:val="sk-SK"/>
        </w:rPr>
      </w:pPr>
      <w:r>
        <w:rPr>
          <w:rFonts w:ascii="Times New Roman" w:hAnsi="Times New Roman" w:cs="Times New Roman"/>
          <w:iCs/>
          <w:sz w:val="22"/>
          <w:szCs w:val="22"/>
          <w:lang w:val="sk-SK"/>
        </w:rPr>
        <w:t xml:space="preserve">        tvorby učebných pomôcok, mimoškolskej činnosti a pod.</w:t>
      </w:r>
    </w:p>
    <w:p w:rsidR="009B14C1" w:rsidRDefault="009B14C1" w:rsidP="009B14C1">
      <w:pPr>
        <w:pStyle w:val="Zoznamsodrkami1"/>
        <w:numPr>
          <w:ilvl w:val="0"/>
          <w:numId w:val="12"/>
        </w:numPr>
        <w:spacing w:before="0"/>
        <w:rPr>
          <w:rFonts w:ascii="Times New Roman" w:hAnsi="Times New Roman" w:cs="Times New Roman"/>
          <w:iCs/>
          <w:sz w:val="22"/>
          <w:szCs w:val="22"/>
          <w:lang w:val="sk-SK"/>
        </w:rPr>
      </w:pPr>
      <w:r>
        <w:rPr>
          <w:rFonts w:ascii="Times New Roman" w:hAnsi="Times New Roman" w:cs="Times New Roman"/>
          <w:iCs/>
          <w:sz w:val="22"/>
          <w:szCs w:val="22"/>
          <w:lang w:val="sk-SK"/>
        </w:rPr>
        <w:t>Hodnotenia pedagogických a odborných zamestnancov manažmentom školy.</w:t>
      </w:r>
    </w:p>
    <w:p w:rsidR="009B14C1" w:rsidRDefault="009B14C1" w:rsidP="009B14C1">
      <w:pPr>
        <w:pStyle w:val="Zoznamsodrkami1"/>
        <w:numPr>
          <w:ilvl w:val="0"/>
          <w:numId w:val="12"/>
        </w:numPr>
        <w:spacing w:before="0"/>
        <w:rPr>
          <w:rFonts w:ascii="Times New Roman" w:hAnsi="Times New Roman" w:cs="Times New Roman"/>
          <w:iCs/>
          <w:sz w:val="22"/>
          <w:szCs w:val="22"/>
          <w:lang w:val="sk-SK"/>
        </w:rPr>
      </w:pPr>
      <w:r>
        <w:rPr>
          <w:rFonts w:ascii="Times New Roman" w:hAnsi="Times New Roman" w:cs="Times New Roman"/>
          <w:iCs/>
          <w:sz w:val="22"/>
          <w:szCs w:val="22"/>
          <w:lang w:val="sk-SK"/>
        </w:rPr>
        <w:t>Vzájomného hodnotenia učiteľov (čo si vyžaduje aj vzájomné hospitácie a „otvorené hodiny“).</w:t>
      </w:r>
    </w:p>
    <w:p w:rsidR="009B14C1" w:rsidRDefault="009B14C1" w:rsidP="009B14C1">
      <w:pPr>
        <w:spacing w:before="120" w:after="0" w:line="240" w:lineRule="auto"/>
        <w:ind w:left="360"/>
        <w:jc w:val="both"/>
        <w:rPr>
          <w:rFonts w:ascii="Times New Roman" w:hAnsi="Times New Roman"/>
          <w:iCs/>
        </w:rPr>
      </w:pPr>
      <w:r>
        <w:rPr>
          <w:rFonts w:ascii="Times New Roman" w:hAnsi="Times New Roman"/>
          <w:iCs/>
        </w:rPr>
        <w:t>Hodnotenia učiteľov žiakmi</w:t>
      </w:r>
    </w:p>
    <w:p w:rsidR="009B14C1" w:rsidRDefault="009B14C1" w:rsidP="009B14C1">
      <w:pPr>
        <w:spacing w:before="120" w:after="0" w:line="240" w:lineRule="auto"/>
        <w:ind w:left="360"/>
        <w:jc w:val="both"/>
        <w:rPr>
          <w:rFonts w:ascii="Times New Roman" w:hAnsi="Times New Roman"/>
        </w:rPr>
      </w:pPr>
    </w:p>
    <w:p w:rsidR="009B14C1" w:rsidRDefault="009B14C1" w:rsidP="009B14C1">
      <w:pPr>
        <w:pStyle w:val="Nzov"/>
        <w:jc w:val="left"/>
        <w:rPr>
          <w:rFonts w:ascii="Times New Roman" w:hAnsi="Times New Roman"/>
          <w:i w:val="0"/>
          <w:iCs w:val="0"/>
          <w:sz w:val="22"/>
          <w:szCs w:val="22"/>
          <w:u w:val="none"/>
        </w:rPr>
      </w:pPr>
      <w:r>
        <w:rPr>
          <w:rFonts w:ascii="Times New Roman" w:hAnsi="Times New Roman"/>
          <w:i w:val="0"/>
          <w:iCs w:val="0"/>
          <w:sz w:val="22"/>
          <w:szCs w:val="22"/>
          <w:u w:val="none"/>
        </w:rPr>
        <w:t>Kritériá pre priznanie pevného osobného príplatku pre učiteľov</w:t>
      </w:r>
    </w:p>
    <w:p w:rsidR="009B14C1" w:rsidRDefault="009B14C1" w:rsidP="009B14C1">
      <w:pPr>
        <w:pStyle w:val="Nzov"/>
        <w:jc w:val="left"/>
        <w:rPr>
          <w:rFonts w:ascii="Times New Roman" w:hAnsi="Times New Roman"/>
          <w:i w:val="0"/>
          <w:iCs w:val="0"/>
          <w:sz w:val="22"/>
          <w:szCs w:val="22"/>
          <w:u w:val="none"/>
        </w:rPr>
      </w:pPr>
    </w:p>
    <w:p w:rsidR="009B14C1" w:rsidRDefault="009B14C1" w:rsidP="009B14C1">
      <w:pPr>
        <w:spacing w:after="0" w:line="240" w:lineRule="auto"/>
        <w:ind w:left="360"/>
        <w:jc w:val="both"/>
        <w:rPr>
          <w:rFonts w:ascii="Times New Roman" w:hAnsi="Times New Roman"/>
        </w:rPr>
      </w:pPr>
      <w:r>
        <w:rPr>
          <w:rFonts w:ascii="Times New Roman" w:hAnsi="Times New Roman"/>
          <w:b/>
          <w:bCs/>
        </w:rPr>
        <w:t>1.cieľ</w:t>
      </w:r>
      <w:r>
        <w:rPr>
          <w:rFonts w:ascii="Times New Roman" w:hAnsi="Times New Roman"/>
        </w:rPr>
        <w:t xml:space="preserve"> – kvalitný výchovno-vzdelávací proces – tvorivý, kreatívny, moderný, demokratický</w:t>
      </w:r>
    </w:p>
    <w:p w:rsidR="009B14C1" w:rsidRDefault="009B14C1" w:rsidP="009B14C1">
      <w:pPr>
        <w:spacing w:after="0" w:line="240" w:lineRule="auto"/>
        <w:ind w:left="360"/>
        <w:jc w:val="both"/>
        <w:rPr>
          <w:rFonts w:ascii="Times New Roman" w:hAnsi="Times New Roman"/>
        </w:rPr>
      </w:pPr>
      <w:r>
        <w:rPr>
          <w:rFonts w:ascii="Times New Roman" w:hAnsi="Times New Roman"/>
        </w:rPr>
        <w:t xml:space="preserve">             kritérium -  kreativita</w:t>
      </w:r>
    </w:p>
    <w:p w:rsidR="009B14C1" w:rsidRDefault="009B14C1" w:rsidP="009B14C1">
      <w:pPr>
        <w:spacing w:after="0" w:line="240" w:lineRule="auto"/>
        <w:ind w:left="360"/>
        <w:jc w:val="both"/>
        <w:rPr>
          <w:rFonts w:ascii="Times New Roman" w:hAnsi="Times New Roman"/>
        </w:rPr>
      </w:pPr>
      <w:r>
        <w:rPr>
          <w:rFonts w:ascii="Times New Roman" w:hAnsi="Times New Roman"/>
        </w:rPr>
        <w:t xml:space="preserve">                                  inovácia</w:t>
      </w:r>
    </w:p>
    <w:p w:rsidR="009B14C1" w:rsidRDefault="009B14C1" w:rsidP="009B14C1">
      <w:pPr>
        <w:spacing w:after="0" w:line="240" w:lineRule="auto"/>
        <w:ind w:left="360"/>
        <w:jc w:val="both"/>
        <w:rPr>
          <w:rFonts w:ascii="Times New Roman" w:hAnsi="Times New Roman"/>
        </w:rPr>
      </w:pPr>
      <w:r>
        <w:rPr>
          <w:rFonts w:ascii="Times New Roman" w:hAnsi="Times New Roman"/>
        </w:rPr>
        <w:t xml:space="preserve">                                  návrhy na skvalitnenie výchovno-vzdelávacieho procesu</w:t>
      </w:r>
    </w:p>
    <w:p w:rsidR="009B14C1" w:rsidRDefault="009B14C1" w:rsidP="009B14C1">
      <w:pPr>
        <w:spacing w:after="0" w:line="240" w:lineRule="auto"/>
        <w:ind w:left="360"/>
        <w:jc w:val="both"/>
        <w:rPr>
          <w:rFonts w:ascii="Times New Roman" w:hAnsi="Times New Roman"/>
        </w:rPr>
      </w:pPr>
      <w:r>
        <w:rPr>
          <w:rFonts w:ascii="Times New Roman" w:hAnsi="Times New Roman"/>
        </w:rPr>
        <w:t xml:space="preserve">                                  humanizácia vyučovania</w:t>
      </w:r>
    </w:p>
    <w:p w:rsidR="009B14C1" w:rsidRDefault="009B14C1" w:rsidP="009B14C1">
      <w:pPr>
        <w:spacing w:after="0" w:line="240" w:lineRule="auto"/>
        <w:ind w:left="360"/>
        <w:jc w:val="both"/>
        <w:rPr>
          <w:rFonts w:ascii="Times New Roman" w:hAnsi="Times New Roman"/>
        </w:rPr>
      </w:pPr>
      <w:r>
        <w:rPr>
          <w:rFonts w:ascii="Times New Roman" w:hAnsi="Times New Roman"/>
        </w:rPr>
        <w:t xml:space="preserve">                                  demokratizácia vyučovania                                                                 </w:t>
      </w:r>
    </w:p>
    <w:p w:rsidR="009B14C1" w:rsidRDefault="009B14C1" w:rsidP="009B14C1">
      <w:pPr>
        <w:spacing w:after="0" w:line="240" w:lineRule="auto"/>
        <w:ind w:left="360"/>
        <w:jc w:val="both"/>
        <w:rPr>
          <w:rFonts w:ascii="Times New Roman" w:hAnsi="Times New Roman"/>
        </w:rPr>
      </w:pPr>
      <w:r>
        <w:rPr>
          <w:rFonts w:ascii="Times New Roman" w:hAnsi="Times New Roman"/>
        </w:rPr>
        <w:t xml:space="preserve">                                                                                                                                   0 – 5 bodov</w:t>
      </w:r>
    </w:p>
    <w:p w:rsidR="009B14C1" w:rsidRDefault="009B14C1" w:rsidP="009B14C1">
      <w:pPr>
        <w:spacing w:after="0" w:line="240" w:lineRule="auto"/>
        <w:ind w:left="360"/>
        <w:jc w:val="both"/>
        <w:rPr>
          <w:rFonts w:ascii="Times New Roman" w:hAnsi="Times New Roman"/>
        </w:rPr>
      </w:pPr>
      <w:r>
        <w:rPr>
          <w:rFonts w:ascii="Times New Roman" w:hAnsi="Times New Roman"/>
          <w:b/>
          <w:bCs/>
        </w:rPr>
        <w:t>2.cieľ</w:t>
      </w:r>
      <w:r>
        <w:rPr>
          <w:rFonts w:ascii="Times New Roman" w:hAnsi="Times New Roman"/>
        </w:rPr>
        <w:t xml:space="preserve"> –  Kvalitné odborné vyučovanie</w:t>
      </w:r>
    </w:p>
    <w:p w:rsidR="009B14C1" w:rsidRDefault="009B14C1" w:rsidP="009B14C1">
      <w:pPr>
        <w:spacing w:after="0" w:line="240" w:lineRule="auto"/>
        <w:ind w:left="360"/>
        <w:jc w:val="both"/>
        <w:rPr>
          <w:rFonts w:ascii="Times New Roman" w:hAnsi="Times New Roman"/>
        </w:rPr>
      </w:pPr>
      <w:r>
        <w:rPr>
          <w:rFonts w:ascii="Times New Roman" w:hAnsi="Times New Roman"/>
        </w:rPr>
        <w:t xml:space="preserve">              Kritérium – vysoká kvalita vyučovacích hodín na škole</w:t>
      </w:r>
    </w:p>
    <w:p w:rsidR="009B14C1" w:rsidRDefault="009B14C1" w:rsidP="009B14C1">
      <w:pPr>
        <w:spacing w:after="0" w:line="240" w:lineRule="auto"/>
        <w:ind w:left="360"/>
        <w:jc w:val="both"/>
        <w:rPr>
          <w:rFonts w:ascii="Times New Roman" w:hAnsi="Times New Roman"/>
        </w:rPr>
      </w:pPr>
      <w:r>
        <w:rPr>
          <w:rFonts w:ascii="Times New Roman" w:hAnsi="Times New Roman"/>
        </w:rPr>
        <w:t xml:space="preserve">              Efektívnosť</w:t>
      </w:r>
    </w:p>
    <w:p w:rsidR="009B14C1" w:rsidRDefault="009B14C1" w:rsidP="009B14C1">
      <w:pPr>
        <w:spacing w:after="0" w:line="240" w:lineRule="auto"/>
        <w:ind w:left="360"/>
        <w:jc w:val="both"/>
        <w:rPr>
          <w:rFonts w:ascii="Times New Roman" w:hAnsi="Times New Roman"/>
        </w:rPr>
      </w:pPr>
      <w:r>
        <w:rPr>
          <w:rFonts w:ascii="Times New Roman" w:hAnsi="Times New Roman"/>
        </w:rPr>
        <w:t xml:space="preserve">              Novátorstvo v používaní metód a foriem vyučovania</w:t>
      </w:r>
    </w:p>
    <w:p w:rsidR="009B14C1" w:rsidRDefault="009B14C1" w:rsidP="009B14C1">
      <w:pPr>
        <w:spacing w:after="0" w:line="240" w:lineRule="auto"/>
        <w:ind w:left="360"/>
        <w:jc w:val="both"/>
        <w:rPr>
          <w:rFonts w:ascii="Times New Roman" w:hAnsi="Times New Roman"/>
        </w:rPr>
      </w:pPr>
      <w:r>
        <w:rPr>
          <w:rFonts w:ascii="Times New Roman" w:hAnsi="Times New Roman"/>
        </w:rPr>
        <w:t xml:space="preserve">              Kvalitná organizácia vyučovacej hodiny</w:t>
      </w:r>
    </w:p>
    <w:p w:rsidR="009B14C1" w:rsidRDefault="009B14C1" w:rsidP="009B14C1">
      <w:pPr>
        <w:spacing w:after="0" w:line="240" w:lineRule="auto"/>
        <w:ind w:left="360"/>
        <w:jc w:val="both"/>
        <w:rPr>
          <w:rFonts w:ascii="Times New Roman" w:hAnsi="Times New Roman"/>
        </w:rPr>
      </w:pPr>
      <w:r>
        <w:rPr>
          <w:rFonts w:ascii="Times New Roman" w:hAnsi="Times New Roman"/>
        </w:rPr>
        <w:t xml:space="preserve">              Kvalitná motivácia</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p>
    <w:p w:rsidR="009B14C1" w:rsidRDefault="009B14C1" w:rsidP="009B14C1">
      <w:pPr>
        <w:spacing w:after="0" w:line="240" w:lineRule="auto"/>
        <w:ind w:left="360"/>
        <w:jc w:val="both"/>
        <w:rPr>
          <w:rFonts w:ascii="Times New Roman" w:hAnsi="Times New Roman"/>
        </w:rPr>
      </w:pPr>
      <w:r>
        <w:rPr>
          <w:rFonts w:ascii="Times New Roman" w:hAnsi="Times New Roman"/>
        </w:rPr>
        <w:t xml:space="preserve">              Hodnotenie žiakov</w:t>
      </w:r>
    </w:p>
    <w:p w:rsidR="009B14C1" w:rsidRDefault="009B14C1" w:rsidP="009B14C1">
      <w:pPr>
        <w:spacing w:after="0" w:line="240" w:lineRule="auto"/>
        <w:ind w:left="360"/>
        <w:jc w:val="both"/>
        <w:rPr>
          <w:rFonts w:ascii="Times New Roman" w:hAnsi="Times New Roman"/>
        </w:rPr>
      </w:pPr>
      <w:r>
        <w:rPr>
          <w:rFonts w:ascii="Times New Roman" w:hAnsi="Times New Roman"/>
        </w:rPr>
        <w:t xml:space="preserve">              Efektívne používanie učebných pomôcok a didaktickej techniky</w:t>
      </w:r>
    </w:p>
    <w:p w:rsidR="009B14C1" w:rsidRDefault="009B14C1" w:rsidP="009B14C1">
      <w:pPr>
        <w:spacing w:after="0" w:line="240" w:lineRule="auto"/>
        <w:ind w:left="360"/>
        <w:jc w:val="both"/>
        <w:rPr>
          <w:rFonts w:ascii="Times New Roman" w:hAnsi="Times New Roman"/>
        </w:rPr>
      </w:pPr>
      <w:r>
        <w:rPr>
          <w:rFonts w:ascii="Times New Roman" w:hAnsi="Times New Roman"/>
        </w:rPr>
        <w:t xml:space="preserve">              Aplikácia IKT vo </w:t>
      </w:r>
      <w:proofErr w:type="spellStart"/>
      <w:r>
        <w:rPr>
          <w:rFonts w:ascii="Times New Roman" w:hAnsi="Times New Roman"/>
        </w:rPr>
        <w:t>výchovno</w:t>
      </w:r>
      <w:proofErr w:type="spellEnd"/>
      <w:r>
        <w:rPr>
          <w:rFonts w:ascii="Times New Roman" w:hAnsi="Times New Roman"/>
        </w:rPr>
        <w:t>- vzdelávacom procese</w:t>
      </w:r>
    </w:p>
    <w:p w:rsidR="009B14C1" w:rsidRDefault="009B14C1" w:rsidP="009B14C1">
      <w:pPr>
        <w:spacing w:after="0" w:line="240" w:lineRule="auto"/>
        <w:ind w:left="360"/>
        <w:jc w:val="both"/>
        <w:rPr>
          <w:rFonts w:ascii="Times New Roman" w:hAnsi="Times New Roman"/>
        </w:rPr>
      </w:pPr>
      <w:r>
        <w:rPr>
          <w:rFonts w:ascii="Times New Roman" w:hAnsi="Times New Roman"/>
        </w:rPr>
        <w:t xml:space="preserve">              Vytváranie pozitívnej edukačnej atmosféry na hodine</w:t>
      </w:r>
    </w:p>
    <w:p w:rsidR="009B14C1" w:rsidRDefault="009B14C1" w:rsidP="009B14C1">
      <w:pPr>
        <w:spacing w:after="0" w:line="240" w:lineRule="auto"/>
        <w:ind w:left="360"/>
        <w:jc w:val="both"/>
        <w:rPr>
          <w:rFonts w:ascii="Times New Roman" w:hAnsi="Times New Roman"/>
        </w:rPr>
      </w:pPr>
      <w:r>
        <w:rPr>
          <w:rFonts w:ascii="Times New Roman" w:hAnsi="Times New Roman"/>
        </w:rPr>
        <w:t xml:space="preserve">              Vysoký podiel činnosti žiakov pri nadobúdaní a upevňovaní poznatkov a zručností</w:t>
      </w:r>
    </w:p>
    <w:p w:rsidR="009B14C1" w:rsidRDefault="009B14C1" w:rsidP="009B14C1">
      <w:pPr>
        <w:spacing w:after="0" w:line="240" w:lineRule="auto"/>
        <w:ind w:left="360"/>
        <w:jc w:val="both"/>
        <w:rPr>
          <w:rFonts w:ascii="Times New Roman" w:hAnsi="Times New Roman"/>
        </w:rPr>
      </w:pPr>
      <w:r>
        <w:rPr>
          <w:rFonts w:ascii="Times New Roman" w:hAnsi="Times New Roman"/>
        </w:rPr>
        <w:t xml:space="preserve">              Slovné hodnotenie v 1. ročníku</w:t>
      </w:r>
    </w:p>
    <w:p w:rsidR="009B14C1" w:rsidRDefault="009B14C1" w:rsidP="009B14C1">
      <w:pPr>
        <w:spacing w:after="0" w:line="240" w:lineRule="auto"/>
        <w:ind w:left="360"/>
        <w:jc w:val="both"/>
        <w:rPr>
          <w:rFonts w:ascii="Times New Roman" w:hAnsi="Times New Roman"/>
        </w:rPr>
      </w:pPr>
      <w:r>
        <w:rPr>
          <w:rFonts w:ascii="Times New Roman" w:hAnsi="Times New Roman"/>
        </w:rPr>
        <w:lastRenderedPageBreak/>
        <w:t xml:space="preserve">              Vysvedčenie 1. roč.</w:t>
      </w:r>
    </w:p>
    <w:p w:rsidR="009B14C1" w:rsidRDefault="009B14C1" w:rsidP="009B14C1">
      <w:pPr>
        <w:spacing w:after="0" w:line="240" w:lineRule="auto"/>
        <w:ind w:left="360"/>
        <w:jc w:val="both"/>
        <w:rPr>
          <w:rFonts w:ascii="Times New Roman" w:hAnsi="Times New Roman"/>
        </w:rPr>
      </w:pPr>
      <w:r>
        <w:rPr>
          <w:rFonts w:ascii="Times New Roman" w:hAnsi="Times New Roman"/>
        </w:rPr>
        <w:t xml:space="preserve">              Nový triedny výkaz a vloženie údajov do PC</w:t>
      </w:r>
    </w:p>
    <w:p w:rsidR="009B14C1" w:rsidRDefault="009B14C1" w:rsidP="009B14C1">
      <w:pPr>
        <w:spacing w:after="0" w:line="240" w:lineRule="auto"/>
        <w:ind w:left="360"/>
        <w:jc w:val="both"/>
        <w:rPr>
          <w:rFonts w:ascii="Times New Roman" w:hAnsi="Times New Roman"/>
        </w:rPr>
      </w:pPr>
      <w:r>
        <w:rPr>
          <w:rFonts w:ascii="Times New Roman" w:hAnsi="Times New Roman"/>
        </w:rPr>
        <w:t xml:space="preserve">              Uvádzajúci učiteľ                                                                                     0 – 12 bodov                                                                </w:t>
      </w:r>
    </w:p>
    <w:p w:rsidR="009B14C1" w:rsidRDefault="009B14C1" w:rsidP="009B14C1">
      <w:pPr>
        <w:spacing w:after="0" w:line="240" w:lineRule="auto"/>
        <w:ind w:left="360"/>
        <w:jc w:val="both"/>
        <w:rPr>
          <w:rFonts w:ascii="Times New Roman" w:hAnsi="Times New Roman"/>
        </w:rPr>
      </w:pPr>
      <w:r>
        <w:rPr>
          <w:rFonts w:ascii="Times New Roman" w:hAnsi="Times New Roman"/>
          <w:b/>
          <w:bCs/>
        </w:rPr>
        <w:t>3.cieľ</w:t>
      </w:r>
      <w:r>
        <w:rPr>
          <w:rFonts w:ascii="Times New Roman" w:hAnsi="Times New Roman"/>
        </w:rPr>
        <w:t xml:space="preserve"> – dobrý učiteľ, psychológ , rodič, priateľ</w:t>
      </w:r>
    </w:p>
    <w:p w:rsidR="009B14C1" w:rsidRDefault="009B14C1" w:rsidP="009B14C1">
      <w:pPr>
        <w:spacing w:after="0" w:line="240" w:lineRule="auto"/>
        <w:ind w:left="360"/>
        <w:jc w:val="both"/>
        <w:rPr>
          <w:rFonts w:ascii="Times New Roman" w:hAnsi="Times New Roman"/>
        </w:rPr>
      </w:pPr>
      <w:r>
        <w:rPr>
          <w:rFonts w:ascii="Times New Roman" w:hAnsi="Times New Roman"/>
        </w:rPr>
        <w:t xml:space="preserve">              kritérium – individuálny prístup k žiakom talentovaným a vyžadujúcim osobitný prístup</w:t>
      </w:r>
    </w:p>
    <w:p w:rsidR="009B14C1" w:rsidRDefault="009B14C1" w:rsidP="009B14C1">
      <w:pPr>
        <w:spacing w:after="0" w:line="240" w:lineRule="auto"/>
        <w:ind w:left="360"/>
        <w:jc w:val="both"/>
        <w:rPr>
          <w:rFonts w:ascii="Times New Roman" w:hAnsi="Times New Roman"/>
        </w:rPr>
      </w:pPr>
      <w:r>
        <w:rPr>
          <w:rFonts w:ascii="Times New Roman" w:hAnsi="Times New Roman"/>
        </w:rPr>
        <w:t xml:space="preserve">              / využívanie analýz, príprava na súťaže , .../</w:t>
      </w:r>
    </w:p>
    <w:p w:rsidR="009B14C1" w:rsidRDefault="009B14C1" w:rsidP="009B14C1">
      <w:pPr>
        <w:spacing w:after="0" w:line="240" w:lineRule="auto"/>
        <w:ind w:left="360"/>
        <w:jc w:val="both"/>
        <w:rPr>
          <w:rFonts w:ascii="Times New Roman" w:hAnsi="Times New Roman"/>
        </w:rPr>
      </w:pPr>
      <w:r>
        <w:rPr>
          <w:rFonts w:ascii="Times New Roman" w:hAnsi="Times New Roman"/>
        </w:rPr>
        <w:t xml:space="preserve">                                                                                                                               0 – 5 bodov</w:t>
      </w:r>
    </w:p>
    <w:p w:rsidR="009B14C1" w:rsidRDefault="009B14C1" w:rsidP="009B14C1">
      <w:pPr>
        <w:spacing w:after="0" w:line="240" w:lineRule="auto"/>
        <w:ind w:left="360"/>
        <w:jc w:val="both"/>
        <w:rPr>
          <w:rFonts w:ascii="Times New Roman" w:hAnsi="Times New Roman"/>
        </w:rPr>
      </w:pPr>
      <w:r>
        <w:rPr>
          <w:rFonts w:ascii="Times New Roman" w:hAnsi="Times New Roman"/>
          <w:b/>
          <w:bCs/>
        </w:rPr>
        <w:t>4.cieľ</w:t>
      </w:r>
      <w:r>
        <w:rPr>
          <w:rFonts w:ascii="Times New Roman" w:hAnsi="Times New Roman"/>
        </w:rPr>
        <w:t xml:space="preserve"> – dobré meno školy</w:t>
      </w:r>
    </w:p>
    <w:p w:rsidR="009B14C1" w:rsidRDefault="009B14C1" w:rsidP="009B14C1">
      <w:pPr>
        <w:spacing w:after="0" w:line="240" w:lineRule="auto"/>
        <w:ind w:left="360"/>
        <w:jc w:val="both"/>
        <w:rPr>
          <w:rFonts w:ascii="Times New Roman" w:hAnsi="Times New Roman"/>
        </w:rPr>
      </w:pPr>
      <w:r>
        <w:rPr>
          <w:rFonts w:ascii="Times New Roman" w:hAnsi="Times New Roman"/>
        </w:rPr>
        <w:t xml:space="preserve">              kritérium – lojalita k škole a jej cieľom, úlohám a nepredvídaným povinnostiam</w:t>
      </w:r>
    </w:p>
    <w:p w:rsidR="009B14C1" w:rsidRDefault="009B14C1" w:rsidP="009B14C1">
      <w:pPr>
        <w:spacing w:after="0" w:line="240" w:lineRule="auto"/>
        <w:ind w:left="360"/>
        <w:rPr>
          <w:rFonts w:ascii="Times New Roman" w:hAnsi="Times New Roman"/>
        </w:rPr>
      </w:pPr>
      <w:r>
        <w:rPr>
          <w:rFonts w:ascii="Times New Roman" w:hAnsi="Times New Roman"/>
        </w:rPr>
        <w:t xml:space="preserve">              spolupráca s pedagogickými </w:t>
      </w:r>
      <w:proofErr w:type="spellStart"/>
      <w:r>
        <w:rPr>
          <w:rFonts w:ascii="Times New Roman" w:hAnsi="Times New Roman"/>
        </w:rPr>
        <w:t>zamestnancami,rodičmi</w:t>
      </w:r>
      <w:proofErr w:type="spellEnd"/>
      <w:r>
        <w:rPr>
          <w:rFonts w:ascii="Times New Roman" w:hAnsi="Times New Roman"/>
        </w:rPr>
        <w:t xml:space="preserve"> a </w:t>
      </w:r>
      <w:proofErr w:type="spellStart"/>
      <w:r>
        <w:rPr>
          <w:rFonts w:ascii="Times New Roman" w:hAnsi="Times New Roman"/>
        </w:rPr>
        <w:t>pedagogicko</w:t>
      </w:r>
      <w:proofErr w:type="spellEnd"/>
      <w:r>
        <w:rPr>
          <w:rFonts w:ascii="Times New Roman" w:hAnsi="Times New Roman"/>
        </w:rPr>
        <w:t xml:space="preserve">- </w:t>
      </w:r>
      <w:proofErr w:type="spellStart"/>
      <w:r>
        <w:rPr>
          <w:rFonts w:ascii="Times New Roman" w:hAnsi="Times New Roman"/>
        </w:rPr>
        <w:t>psycholog</w:t>
      </w:r>
      <w:proofErr w:type="spellEnd"/>
      <w:r>
        <w:rPr>
          <w:rFonts w:ascii="Times New Roman" w:hAnsi="Times New Roman"/>
        </w:rPr>
        <w:t xml:space="preserve">. </w:t>
      </w:r>
    </w:p>
    <w:p w:rsidR="009B14C1" w:rsidRDefault="009B14C1" w:rsidP="009B14C1">
      <w:pPr>
        <w:spacing w:after="0" w:line="240" w:lineRule="auto"/>
        <w:ind w:left="360"/>
        <w:rPr>
          <w:rFonts w:ascii="Times New Roman" w:hAnsi="Times New Roman"/>
        </w:rPr>
      </w:pPr>
      <w:r>
        <w:rPr>
          <w:rFonts w:ascii="Times New Roman" w:hAnsi="Times New Roman"/>
        </w:rPr>
        <w:t xml:space="preserve">              a </w:t>
      </w:r>
      <w:proofErr w:type="spellStart"/>
      <w:r>
        <w:rPr>
          <w:rFonts w:ascii="Times New Roman" w:hAnsi="Times New Roman"/>
        </w:rPr>
        <w:t>špeciálno</w:t>
      </w:r>
      <w:proofErr w:type="spellEnd"/>
      <w:r>
        <w:rPr>
          <w:rFonts w:ascii="Times New Roman" w:hAnsi="Times New Roman"/>
        </w:rPr>
        <w:t xml:space="preserve"> – pedagogickými odborníkmi </w:t>
      </w:r>
    </w:p>
    <w:p w:rsidR="009B14C1" w:rsidRDefault="009B14C1" w:rsidP="009B14C1">
      <w:pPr>
        <w:spacing w:after="0" w:line="240" w:lineRule="auto"/>
        <w:ind w:left="360"/>
        <w:jc w:val="both"/>
        <w:rPr>
          <w:rFonts w:ascii="Times New Roman" w:hAnsi="Times New Roman"/>
        </w:rPr>
      </w:pPr>
      <w:r>
        <w:rPr>
          <w:rFonts w:ascii="Times New Roman" w:hAnsi="Times New Roman"/>
        </w:rPr>
        <w:t xml:space="preserve">              tvorivá iniciatíva jednotlivca pri riešení úloh </w:t>
      </w:r>
      <w:proofErr w:type="spellStart"/>
      <w:r>
        <w:rPr>
          <w:rFonts w:ascii="Times New Roman" w:hAnsi="Times New Roman"/>
        </w:rPr>
        <w:t>výchovno</w:t>
      </w:r>
      <w:proofErr w:type="spellEnd"/>
      <w:r>
        <w:rPr>
          <w:rFonts w:ascii="Times New Roman" w:hAnsi="Times New Roman"/>
        </w:rPr>
        <w:t>- vzdelávacieho procesu</w:t>
      </w:r>
    </w:p>
    <w:p w:rsidR="009B14C1" w:rsidRDefault="009B14C1" w:rsidP="009B14C1">
      <w:pPr>
        <w:spacing w:after="0" w:line="240" w:lineRule="auto"/>
        <w:ind w:left="360"/>
        <w:jc w:val="both"/>
        <w:rPr>
          <w:rFonts w:ascii="Times New Roman" w:hAnsi="Times New Roman"/>
        </w:rPr>
      </w:pPr>
      <w:r>
        <w:rPr>
          <w:rFonts w:ascii="Times New Roman" w:hAnsi="Times New Roman"/>
        </w:rPr>
        <w:t xml:space="preserve">              prínos činnosti pre zariadenia a subjekt                                        0 – 4 body</w:t>
      </w:r>
    </w:p>
    <w:p w:rsidR="009B14C1" w:rsidRDefault="009B14C1" w:rsidP="009B14C1">
      <w:pPr>
        <w:spacing w:after="0" w:line="240" w:lineRule="auto"/>
        <w:ind w:left="360"/>
        <w:jc w:val="both"/>
        <w:rPr>
          <w:rFonts w:ascii="Times New Roman" w:hAnsi="Times New Roman"/>
          <w:b/>
          <w:bCs/>
        </w:rPr>
      </w:pPr>
    </w:p>
    <w:p w:rsidR="009B14C1" w:rsidRDefault="009B14C1" w:rsidP="009B14C1">
      <w:pPr>
        <w:spacing w:after="0" w:line="240" w:lineRule="auto"/>
        <w:ind w:left="360"/>
        <w:jc w:val="both"/>
        <w:rPr>
          <w:rFonts w:ascii="Times New Roman" w:hAnsi="Times New Roman"/>
          <w:b/>
          <w:bCs/>
        </w:rPr>
      </w:pPr>
    </w:p>
    <w:p w:rsidR="009B14C1" w:rsidRDefault="009B14C1" w:rsidP="009B14C1">
      <w:pPr>
        <w:spacing w:after="0" w:line="240" w:lineRule="auto"/>
        <w:ind w:left="360"/>
        <w:jc w:val="both"/>
        <w:rPr>
          <w:rFonts w:ascii="Times New Roman" w:hAnsi="Times New Roman"/>
        </w:rPr>
      </w:pPr>
      <w:r>
        <w:rPr>
          <w:rFonts w:ascii="Times New Roman" w:hAnsi="Times New Roman"/>
          <w:b/>
          <w:bCs/>
        </w:rPr>
        <w:t>5.cieľ</w:t>
      </w:r>
      <w:r>
        <w:rPr>
          <w:rFonts w:ascii="Times New Roman" w:hAnsi="Times New Roman"/>
        </w:rPr>
        <w:t xml:space="preserve"> –  dlhodobý stabilný kvalitný výkon práce pedagogického zamestnanca</w:t>
      </w:r>
    </w:p>
    <w:p w:rsidR="009B14C1" w:rsidRDefault="009B14C1" w:rsidP="009B14C1">
      <w:pPr>
        <w:spacing w:after="0" w:line="240" w:lineRule="auto"/>
        <w:ind w:left="360"/>
        <w:jc w:val="both"/>
        <w:rPr>
          <w:rFonts w:ascii="Times New Roman" w:hAnsi="Times New Roman"/>
        </w:rPr>
      </w:pPr>
      <w:r>
        <w:rPr>
          <w:rFonts w:ascii="Times New Roman" w:hAnsi="Times New Roman"/>
        </w:rPr>
        <w:t xml:space="preserve">               kritérium – dlhodobé hodnotenie vedením</w:t>
      </w:r>
    </w:p>
    <w:p w:rsidR="009B14C1" w:rsidRDefault="009B14C1" w:rsidP="009B14C1">
      <w:pPr>
        <w:spacing w:after="0" w:line="240" w:lineRule="auto"/>
        <w:ind w:left="360"/>
        <w:jc w:val="both"/>
        <w:rPr>
          <w:rFonts w:ascii="Times New Roman" w:hAnsi="Times New Roman"/>
        </w:rPr>
      </w:pPr>
      <w:r>
        <w:rPr>
          <w:rFonts w:ascii="Times New Roman" w:hAnsi="Times New Roman"/>
        </w:rPr>
        <w:t xml:space="preserve">              - spoľahlivosť pri výkone práce</w:t>
      </w:r>
    </w:p>
    <w:p w:rsidR="009B14C1" w:rsidRDefault="009B14C1" w:rsidP="009B14C1">
      <w:pPr>
        <w:spacing w:after="0" w:line="240" w:lineRule="auto"/>
        <w:ind w:left="360"/>
        <w:jc w:val="both"/>
        <w:rPr>
          <w:rFonts w:ascii="Times New Roman" w:hAnsi="Times New Roman"/>
        </w:rPr>
      </w:pPr>
      <w:r>
        <w:rPr>
          <w:rFonts w:ascii="Times New Roman" w:hAnsi="Times New Roman"/>
        </w:rPr>
        <w:t xml:space="preserve">              - dodržiavanie pravidiel</w:t>
      </w:r>
    </w:p>
    <w:p w:rsidR="009B14C1" w:rsidRDefault="009B14C1" w:rsidP="009B14C1">
      <w:pPr>
        <w:spacing w:after="0" w:line="240" w:lineRule="auto"/>
        <w:ind w:left="360"/>
        <w:jc w:val="both"/>
        <w:rPr>
          <w:rFonts w:ascii="Times New Roman" w:hAnsi="Times New Roman"/>
        </w:rPr>
      </w:pPr>
      <w:r>
        <w:rPr>
          <w:rFonts w:ascii="Times New Roman" w:hAnsi="Times New Roman"/>
        </w:rPr>
        <w:t xml:space="preserve">              - dôslednosť</w:t>
      </w:r>
    </w:p>
    <w:p w:rsidR="009B14C1" w:rsidRDefault="009B14C1" w:rsidP="009B14C1">
      <w:pPr>
        <w:spacing w:after="0" w:line="240" w:lineRule="auto"/>
        <w:ind w:left="360"/>
        <w:jc w:val="both"/>
        <w:rPr>
          <w:rFonts w:ascii="Times New Roman" w:hAnsi="Times New Roman"/>
        </w:rPr>
      </w:pPr>
      <w:r>
        <w:rPr>
          <w:rFonts w:ascii="Times New Roman" w:hAnsi="Times New Roman"/>
        </w:rPr>
        <w:t xml:space="preserve">              - pracovná disciplína</w:t>
      </w:r>
    </w:p>
    <w:p w:rsidR="009B14C1" w:rsidRDefault="009B14C1" w:rsidP="009B14C1">
      <w:pPr>
        <w:spacing w:after="0" w:line="240" w:lineRule="auto"/>
        <w:ind w:left="360"/>
        <w:jc w:val="both"/>
        <w:rPr>
          <w:rFonts w:ascii="Times New Roman" w:hAnsi="Times New Roman"/>
        </w:rPr>
      </w:pPr>
      <w:r>
        <w:rPr>
          <w:rFonts w:ascii="Times New Roman" w:hAnsi="Times New Roman"/>
        </w:rPr>
        <w:t xml:space="preserve">              - dodržiavanie pokynov nadriadených</w:t>
      </w:r>
    </w:p>
    <w:p w:rsidR="009B14C1" w:rsidRDefault="009B14C1" w:rsidP="009B14C1">
      <w:pPr>
        <w:spacing w:after="0" w:line="240" w:lineRule="auto"/>
        <w:ind w:left="360"/>
        <w:jc w:val="both"/>
        <w:rPr>
          <w:rFonts w:ascii="Times New Roman" w:hAnsi="Times New Roman"/>
        </w:rPr>
      </w:pPr>
      <w:r>
        <w:rPr>
          <w:rFonts w:ascii="Times New Roman" w:hAnsi="Times New Roman"/>
        </w:rPr>
        <w:t xml:space="preserve">              - pracovná vytrvalosť</w:t>
      </w:r>
    </w:p>
    <w:p w:rsidR="009B14C1" w:rsidRDefault="009B14C1" w:rsidP="009B14C1">
      <w:pPr>
        <w:spacing w:after="0" w:line="240" w:lineRule="auto"/>
        <w:ind w:left="360"/>
        <w:jc w:val="both"/>
        <w:rPr>
          <w:rFonts w:ascii="Times New Roman" w:hAnsi="Times New Roman"/>
        </w:rPr>
      </w:pPr>
      <w:r>
        <w:rPr>
          <w:rFonts w:ascii="Times New Roman" w:hAnsi="Times New Roman"/>
        </w:rPr>
        <w:t xml:space="preserve">              - využívanie pracovného času podľa ZP</w:t>
      </w:r>
    </w:p>
    <w:p w:rsidR="009B14C1" w:rsidRDefault="009B14C1" w:rsidP="009B14C1">
      <w:pPr>
        <w:spacing w:after="0" w:line="240" w:lineRule="auto"/>
        <w:ind w:left="360"/>
        <w:jc w:val="both"/>
        <w:rPr>
          <w:rFonts w:ascii="Times New Roman" w:hAnsi="Times New Roman"/>
        </w:rPr>
      </w:pPr>
      <w:r>
        <w:rPr>
          <w:rFonts w:ascii="Times New Roman" w:hAnsi="Times New Roman"/>
        </w:rPr>
        <w:t xml:space="preserve">              - dochádzka                                                                                    0 – 10 bodov</w:t>
      </w:r>
    </w:p>
    <w:p w:rsidR="009B14C1" w:rsidRDefault="009B14C1" w:rsidP="009B14C1">
      <w:pPr>
        <w:spacing w:after="0" w:line="240" w:lineRule="auto"/>
        <w:ind w:left="540"/>
        <w:rPr>
          <w:rFonts w:ascii="Times New Roman" w:hAnsi="Times New Roman"/>
          <w:b/>
          <w:sz w:val="32"/>
          <w:szCs w:val="32"/>
        </w:rPr>
      </w:pPr>
    </w:p>
    <w:p w:rsidR="009B14C1" w:rsidRDefault="009B14C1" w:rsidP="009B14C1">
      <w:pPr>
        <w:spacing w:after="0" w:line="240" w:lineRule="auto"/>
        <w:ind w:left="540"/>
        <w:rPr>
          <w:rFonts w:ascii="Times New Roman" w:hAnsi="Times New Roman"/>
          <w:b/>
          <w:sz w:val="32"/>
          <w:szCs w:val="32"/>
        </w:rPr>
      </w:pPr>
      <w:r>
        <w:rPr>
          <w:rFonts w:ascii="Times New Roman" w:hAnsi="Times New Roman"/>
          <w:b/>
          <w:sz w:val="32"/>
          <w:szCs w:val="32"/>
        </w:rPr>
        <w:t xml:space="preserve">3. Hodnotenie školy </w:t>
      </w:r>
    </w:p>
    <w:p w:rsidR="009B14C1" w:rsidRDefault="009B14C1" w:rsidP="009B14C1">
      <w:pPr>
        <w:spacing w:after="0" w:line="240" w:lineRule="auto"/>
        <w:ind w:left="360"/>
        <w:rPr>
          <w:rFonts w:ascii="Times New Roman" w:hAnsi="Times New Roman"/>
          <w:b/>
        </w:rPr>
      </w:pPr>
    </w:p>
    <w:p w:rsidR="009B14C1" w:rsidRDefault="009B14C1" w:rsidP="009B14C1">
      <w:pPr>
        <w:spacing w:after="0" w:line="240" w:lineRule="auto"/>
        <w:rPr>
          <w:rFonts w:ascii="Times New Roman" w:hAnsi="Times New Roman"/>
        </w:rPr>
      </w:pPr>
      <w:r>
        <w:rPr>
          <w:rFonts w:ascii="Times New Roman" w:hAnsi="Times New Roman"/>
        </w:rPr>
        <w:t xml:space="preserve">         Vlastné hodnotenie školy je zamerané na: </w:t>
      </w:r>
    </w:p>
    <w:p w:rsidR="009B14C1" w:rsidRDefault="009B14C1" w:rsidP="009B14C1">
      <w:pPr>
        <w:numPr>
          <w:ilvl w:val="0"/>
          <w:numId w:val="6"/>
        </w:numPr>
        <w:spacing w:after="0" w:line="240" w:lineRule="auto"/>
        <w:rPr>
          <w:rFonts w:ascii="Times New Roman" w:hAnsi="Times New Roman"/>
        </w:rPr>
      </w:pPr>
      <w:r>
        <w:rPr>
          <w:rFonts w:ascii="Times New Roman" w:hAnsi="Times New Roman"/>
        </w:rPr>
        <w:t>Ciele, ktoré si škola stanovila, najmä v koncepčnom zámere rozvoja školy a v školskom vzdelávacom programe,  ich reálnosť a stupeň dôležitosti.</w:t>
      </w:r>
    </w:p>
    <w:p w:rsidR="009B14C1" w:rsidRDefault="009B14C1" w:rsidP="009B14C1">
      <w:pPr>
        <w:numPr>
          <w:ilvl w:val="0"/>
          <w:numId w:val="6"/>
        </w:numPr>
        <w:spacing w:after="0" w:line="240" w:lineRule="auto"/>
        <w:rPr>
          <w:rFonts w:ascii="Times New Roman" w:hAnsi="Times New Roman"/>
        </w:rPr>
      </w:pPr>
      <w:r>
        <w:rPr>
          <w:rFonts w:ascii="Times New Roman" w:hAnsi="Times New Roman"/>
        </w:rPr>
        <w:t xml:space="preserve">Posúdenie ako škola spĺňa ciele, ktoré sú v Štátnom vzdelávacom programe. </w:t>
      </w:r>
    </w:p>
    <w:p w:rsidR="009B14C1" w:rsidRDefault="009B14C1" w:rsidP="009B14C1">
      <w:pPr>
        <w:numPr>
          <w:ilvl w:val="0"/>
          <w:numId w:val="6"/>
        </w:numPr>
        <w:spacing w:after="0" w:line="240" w:lineRule="auto"/>
        <w:rPr>
          <w:rFonts w:ascii="Times New Roman" w:hAnsi="Times New Roman"/>
        </w:rPr>
      </w:pPr>
      <w:r>
        <w:rPr>
          <w:rFonts w:ascii="Times New Roman" w:hAnsi="Times New Roman"/>
        </w:rPr>
        <w:t>Oblasti, v ktorých škola dosahuje dobré výsledky a oblasti, v ktorých škola dosahuje slabšie výsledky, včítane návrhov a opatrení.</w:t>
      </w:r>
    </w:p>
    <w:p w:rsidR="009B14C1" w:rsidRDefault="009B14C1" w:rsidP="009B14C1">
      <w:pPr>
        <w:spacing w:after="0" w:line="240" w:lineRule="auto"/>
        <w:ind w:left="360"/>
        <w:rPr>
          <w:rFonts w:ascii="Times New Roman" w:hAnsi="Times New Roman"/>
        </w:rPr>
      </w:pPr>
    </w:p>
    <w:p w:rsidR="009B14C1" w:rsidRDefault="009B14C1" w:rsidP="009B14C1">
      <w:pPr>
        <w:spacing w:after="0" w:line="240" w:lineRule="auto"/>
        <w:rPr>
          <w:rFonts w:ascii="Times New Roman" w:hAnsi="Times New Roman"/>
          <w:i/>
        </w:rPr>
      </w:pPr>
      <w:r>
        <w:rPr>
          <w:rFonts w:ascii="Times New Roman" w:hAnsi="Times New Roman"/>
          <w:i/>
        </w:rPr>
        <w:t>Monitorujeme pravidelne:</w:t>
      </w:r>
    </w:p>
    <w:p w:rsidR="009B14C1" w:rsidRDefault="009B14C1" w:rsidP="009B14C1">
      <w:pPr>
        <w:pStyle w:val="Odsekzoznamu"/>
        <w:numPr>
          <w:ilvl w:val="0"/>
          <w:numId w:val="11"/>
        </w:numPr>
        <w:spacing w:after="0" w:line="240" w:lineRule="auto"/>
        <w:rPr>
          <w:i/>
        </w:rPr>
      </w:pPr>
      <w:r>
        <w:rPr>
          <w:i/>
        </w:rPr>
        <w:t>Podmienky na vzdelanie</w:t>
      </w:r>
      <w:r>
        <w:rPr>
          <w:i/>
        </w:rPr>
        <w:tab/>
      </w:r>
      <w:r>
        <w:rPr>
          <w:i/>
        </w:rPr>
        <w:tab/>
      </w:r>
      <w:r>
        <w:rPr>
          <w:i/>
        </w:rPr>
        <w:tab/>
      </w:r>
      <w:r>
        <w:rPr>
          <w:i/>
        </w:rPr>
        <w:tab/>
      </w:r>
      <w:r>
        <w:rPr>
          <w:i/>
        </w:rPr>
        <w:tab/>
      </w:r>
      <w:r>
        <w:rPr>
          <w:i/>
        </w:rPr>
        <w:tab/>
      </w:r>
      <w:r>
        <w:rPr>
          <w:i/>
        </w:rPr>
        <w:tab/>
      </w:r>
    </w:p>
    <w:p w:rsidR="009B14C1" w:rsidRDefault="009B14C1" w:rsidP="009B14C1">
      <w:pPr>
        <w:pStyle w:val="Odsekzoznamu"/>
        <w:numPr>
          <w:ilvl w:val="0"/>
          <w:numId w:val="11"/>
        </w:numPr>
        <w:spacing w:after="0" w:line="240" w:lineRule="auto"/>
        <w:rPr>
          <w:i/>
        </w:rPr>
      </w:pPr>
      <w:r>
        <w:rPr>
          <w:i/>
        </w:rPr>
        <w:t xml:space="preserve">Spokojnosť s vedením školy a učiteľmi </w:t>
      </w:r>
    </w:p>
    <w:p w:rsidR="009B14C1" w:rsidRDefault="009B14C1" w:rsidP="009B14C1">
      <w:pPr>
        <w:pStyle w:val="Odsekzoznamu"/>
        <w:numPr>
          <w:ilvl w:val="0"/>
          <w:numId w:val="11"/>
        </w:numPr>
        <w:spacing w:after="0" w:line="240" w:lineRule="auto"/>
        <w:rPr>
          <w:i/>
        </w:rPr>
      </w:pPr>
      <w:r>
        <w:rPr>
          <w:i/>
        </w:rPr>
        <w:t xml:space="preserve">Prostredie – klíma školy </w:t>
      </w:r>
    </w:p>
    <w:p w:rsidR="009B14C1" w:rsidRDefault="009B14C1" w:rsidP="009B14C1">
      <w:pPr>
        <w:pStyle w:val="Odsekzoznamu"/>
        <w:numPr>
          <w:ilvl w:val="0"/>
          <w:numId w:val="11"/>
        </w:numPr>
        <w:spacing w:after="0" w:line="240" w:lineRule="auto"/>
        <w:rPr>
          <w:i/>
        </w:rPr>
      </w:pPr>
      <w:r>
        <w:rPr>
          <w:i/>
        </w:rPr>
        <w:t xml:space="preserve">Priebeh vzdelávania – vyučovací proces- metódy a formy vyučovania </w:t>
      </w:r>
    </w:p>
    <w:p w:rsidR="009B14C1" w:rsidRDefault="009B14C1" w:rsidP="009B14C1">
      <w:pPr>
        <w:pStyle w:val="Odsekzoznamu"/>
        <w:numPr>
          <w:ilvl w:val="0"/>
          <w:numId w:val="11"/>
        </w:numPr>
        <w:spacing w:after="0" w:line="240" w:lineRule="auto"/>
        <w:rPr>
          <w:i/>
        </w:rPr>
      </w:pPr>
      <w:r>
        <w:rPr>
          <w:i/>
        </w:rPr>
        <w:t>Úroveň podpory</w:t>
      </w:r>
      <w:r>
        <w:rPr>
          <w:bCs w:val="0"/>
          <w:i/>
        </w:rPr>
        <w:t xml:space="preserve"> žiakov </w:t>
      </w:r>
      <w:r>
        <w:rPr>
          <w:i/>
        </w:rPr>
        <w:t>so špeciálnymi výchovno-vzdelávacími potrebami</w:t>
      </w:r>
    </w:p>
    <w:p w:rsidR="009B14C1" w:rsidRDefault="009B14C1" w:rsidP="009B14C1">
      <w:pPr>
        <w:pStyle w:val="Odsekzoznamu"/>
        <w:numPr>
          <w:ilvl w:val="0"/>
          <w:numId w:val="11"/>
        </w:numPr>
        <w:spacing w:after="0" w:line="240" w:lineRule="auto"/>
        <w:rPr>
          <w:i/>
        </w:rPr>
      </w:pPr>
      <w:r>
        <w:rPr>
          <w:i/>
        </w:rPr>
        <w:t xml:space="preserve">Výsledky vzdelávania </w:t>
      </w:r>
    </w:p>
    <w:p w:rsidR="009B14C1" w:rsidRDefault="009B14C1" w:rsidP="009B14C1">
      <w:pPr>
        <w:pStyle w:val="Odsekzoznamu"/>
        <w:numPr>
          <w:ilvl w:val="0"/>
          <w:numId w:val="11"/>
        </w:numPr>
        <w:spacing w:after="0" w:line="240" w:lineRule="auto"/>
        <w:rPr>
          <w:i/>
        </w:rPr>
      </w:pPr>
      <w:r>
        <w:rPr>
          <w:i/>
        </w:rPr>
        <w:t xml:space="preserve">Riadenie školy </w:t>
      </w:r>
    </w:p>
    <w:p w:rsidR="009B14C1" w:rsidRDefault="009B14C1" w:rsidP="009B14C1">
      <w:pPr>
        <w:pStyle w:val="Odsekzoznamu"/>
        <w:numPr>
          <w:ilvl w:val="0"/>
          <w:numId w:val="11"/>
        </w:numPr>
        <w:spacing w:after="0" w:line="240" w:lineRule="auto"/>
        <w:rPr>
          <w:i/>
        </w:rPr>
      </w:pPr>
      <w:r>
        <w:rPr>
          <w:i/>
        </w:rPr>
        <w:t xml:space="preserve">Úroveň výsledkov práce školy  </w:t>
      </w:r>
    </w:p>
    <w:p w:rsidR="009B14C1" w:rsidRDefault="009B14C1" w:rsidP="009B14C1">
      <w:pPr>
        <w:pStyle w:val="Odsekzoznamu"/>
        <w:spacing w:after="0" w:line="240" w:lineRule="auto"/>
        <w:ind w:left="360"/>
        <w:rPr>
          <w:i/>
        </w:rPr>
      </w:pPr>
    </w:p>
    <w:p w:rsidR="009B14C1" w:rsidRDefault="009B14C1" w:rsidP="009B14C1">
      <w:pPr>
        <w:spacing w:after="0" w:line="240" w:lineRule="auto"/>
        <w:rPr>
          <w:rFonts w:ascii="Times New Roman" w:hAnsi="Times New Roman"/>
          <w:i/>
        </w:rPr>
      </w:pPr>
      <w:r>
        <w:rPr>
          <w:rFonts w:ascii="Times New Roman" w:hAnsi="Times New Roman"/>
          <w:i/>
        </w:rPr>
        <w:t>Kritériom pre nás je:</w:t>
      </w:r>
    </w:p>
    <w:p w:rsidR="009B14C1" w:rsidRDefault="009B14C1" w:rsidP="009B14C1">
      <w:pPr>
        <w:numPr>
          <w:ilvl w:val="0"/>
          <w:numId w:val="5"/>
        </w:numPr>
        <w:spacing w:after="0" w:line="240" w:lineRule="auto"/>
        <w:rPr>
          <w:rFonts w:ascii="Times New Roman" w:hAnsi="Times New Roman"/>
          <w:i/>
        </w:rPr>
      </w:pPr>
      <w:r>
        <w:rPr>
          <w:rFonts w:ascii="Times New Roman" w:hAnsi="Times New Roman"/>
          <w:i/>
        </w:rPr>
        <w:t>Spokojnosť žiakov, rodičov, učiteľov</w:t>
      </w:r>
    </w:p>
    <w:p w:rsidR="009B14C1" w:rsidRDefault="009B14C1" w:rsidP="009B14C1">
      <w:pPr>
        <w:numPr>
          <w:ilvl w:val="0"/>
          <w:numId w:val="5"/>
        </w:numPr>
        <w:spacing w:after="0" w:line="240" w:lineRule="auto"/>
        <w:rPr>
          <w:rFonts w:ascii="Times New Roman" w:hAnsi="Times New Roman"/>
          <w:i/>
        </w:rPr>
      </w:pPr>
      <w:r>
        <w:rPr>
          <w:rFonts w:ascii="Times New Roman" w:hAnsi="Times New Roman"/>
          <w:i/>
        </w:rPr>
        <w:t>Kvalita výsledkov</w:t>
      </w:r>
    </w:p>
    <w:p w:rsidR="009B14C1" w:rsidRDefault="009B14C1" w:rsidP="009B14C1">
      <w:pPr>
        <w:spacing w:after="0" w:line="240" w:lineRule="auto"/>
        <w:ind w:left="360"/>
        <w:rPr>
          <w:rFonts w:ascii="Times New Roman" w:hAnsi="Times New Roman"/>
          <w:i/>
        </w:rPr>
      </w:pPr>
      <w:r>
        <w:rPr>
          <w:rFonts w:ascii="Times New Roman" w:hAnsi="Times New Roman"/>
          <w:i/>
        </w:rPr>
        <w:t xml:space="preserve"> </w:t>
      </w:r>
    </w:p>
    <w:p w:rsidR="009B14C1" w:rsidRDefault="009B14C1" w:rsidP="009B14C1">
      <w:pPr>
        <w:spacing w:after="0" w:line="240" w:lineRule="auto"/>
        <w:rPr>
          <w:rFonts w:ascii="Times New Roman" w:hAnsi="Times New Roman"/>
          <w:i/>
        </w:rPr>
      </w:pPr>
      <w:r>
        <w:rPr>
          <w:rFonts w:ascii="Times New Roman" w:hAnsi="Times New Roman"/>
          <w:i/>
        </w:rPr>
        <w:t xml:space="preserve">Nástroje na zisťovanie úrovne stavu školy sú: </w:t>
      </w:r>
    </w:p>
    <w:p w:rsidR="009B14C1" w:rsidRDefault="009B14C1" w:rsidP="009B14C1">
      <w:pPr>
        <w:numPr>
          <w:ilvl w:val="0"/>
          <w:numId w:val="5"/>
        </w:numPr>
        <w:spacing w:after="0" w:line="240" w:lineRule="auto"/>
        <w:rPr>
          <w:rFonts w:ascii="Times New Roman" w:hAnsi="Times New Roman"/>
          <w:i/>
        </w:rPr>
      </w:pPr>
      <w:r>
        <w:rPr>
          <w:rFonts w:ascii="Times New Roman" w:hAnsi="Times New Roman"/>
          <w:i/>
        </w:rPr>
        <w:t xml:space="preserve">Dotazníky pre žiakov a rodičov </w:t>
      </w:r>
    </w:p>
    <w:p w:rsidR="009B14C1" w:rsidRDefault="009B14C1" w:rsidP="009B14C1">
      <w:pPr>
        <w:numPr>
          <w:ilvl w:val="0"/>
          <w:numId w:val="5"/>
        </w:numPr>
        <w:spacing w:after="0" w:line="240" w:lineRule="auto"/>
        <w:rPr>
          <w:rFonts w:ascii="Times New Roman" w:hAnsi="Times New Roman"/>
          <w:i/>
        </w:rPr>
      </w:pPr>
      <w:r>
        <w:rPr>
          <w:rFonts w:ascii="Times New Roman" w:hAnsi="Times New Roman"/>
          <w:i/>
        </w:rPr>
        <w:t xml:space="preserve">Dotazníky pre absolventov školy  </w:t>
      </w:r>
    </w:p>
    <w:p w:rsidR="009B14C1" w:rsidRDefault="009B14C1" w:rsidP="009B14C1">
      <w:pPr>
        <w:numPr>
          <w:ilvl w:val="0"/>
          <w:numId w:val="5"/>
        </w:numPr>
        <w:spacing w:after="0" w:line="240" w:lineRule="auto"/>
        <w:rPr>
          <w:rFonts w:ascii="Times New Roman" w:hAnsi="Times New Roman"/>
          <w:bCs/>
          <w:i/>
        </w:rPr>
      </w:pPr>
      <w:r>
        <w:rPr>
          <w:rFonts w:ascii="Times New Roman" w:hAnsi="Times New Roman"/>
          <w:bCs/>
          <w:i/>
        </w:rPr>
        <w:lastRenderedPageBreak/>
        <w:t xml:space="preserve">Analýza úspešnosti žiakov na súťažiach, olympiádach </w:t>
      </w:r>
    </w:p>
    <w:p w:rsidR="009B14C1" w:rsidRDefault="009B14C1" w:rsidP="009B14C1">
      <w:pPr>
        <w:numPr>
          <w:ilvl w:val="0"/>
          <w:numId w:val="5"/>
        </w:numPr>
        <w:spacing w:after="0" w:line="240" w:lineRule="auto"/>
        <w:rPr>
          <w:rFonts w:ascii="Times New Roman" w:hAnsi="Times New Roman"/>
          <w:bCs/>
          <w:i/>
        </w:rPr>
      </w:pPr>
      <w:r>
        <w:rPr>
          <w:rFonts w:ascii="Times New Roman" w:hAnsi="Times New Roman"/>
          <w:bCs/>
          <w:i/>
        </w:rPr>
        <w:t xml:space="preserve">SWOT analýza </w:t>
      </w:r>
    </w:p>
    <w:p w:rsidR="009B14C1" w:rsidRDefault="009B14C1" w:rsidP="009B14C1">
      <w:pPr>
        <w:spacing w:after="0" w:line="240" w:lineRule="auto"/>
        <w:rPr>
          <w:rFonts w:ascii="Times New Roman" w:hAnsi="Times New Roman"/>
          <w:bCs/>
          <w:i/>
        </w:rPr>
      </w:pPr>
    </w:p>
    <w:p w:rsidR="009B14C1" w:rsidRDefault="009B14C1" w:rsidP="009B14C1">
      <w:pPr>
        <w:spacing w:after="0" w:line="240" w:lineRule="auto"/>
        <w:rPr>
          <w:rFonts w:ascii="Times New Roman" w:hAnsi="Times New Roman"/>
          <w:bCs/>
          <w:i/>
        </w:rPr>
      </w:pPr>
    </w:p>
    <w:p w:rsidR="009B14C1" w:rsidRDefault="009B14C1" w:rsidP="009B14C1">
      <w:pPr>
        <w:spacing w:after="0" w:line="240" w:lineRule="auto"/>
        <w:rPr>
          <w:rFonts w:ascii="Times New Roman" w:hAnsi="Times New Roman"/>
          <w:bCs/>
          <w:i/>
        </w:rPr>
      </w:pPr>
    </w:p>
    <w:p w:rsidR="009B14C1" w:rsidRDefault="009B14C1" w:rsidP="009B14C1">
      <w:pPr>
        <w:spacing w:after="0" w:line="240" w:lineRule="auto"/>
        <w:rPr>
          <w:rFonts w:ascii="Times New Roman" w:hAnsi="Times New Roman"/>
          <w:bCs/>
          <w:i/>
        </w:rPr>
      </w:pPr>
    </w:p>
    <w:p w:rsidR="009B14C1" w:rsidRDefault="009B14C1" w:rsidP="009B14C1">
      <w:pPr>
        <w:spacing w:after="0" w:line="240" w:lineRule="auto"/>
        <w:rPr>
          <w:rFonts w:ascii="Times New Roman" w:hAnsi="Times New Roman"/>
          <w:bCs/>
          <w:i/>
        </w:rPr>
      </w:pPr>
    </w:p>
    <w:p w:rsidR="009B14C1" w:rsidRDefault="009B14C1" w:rsidP="009B14C1">
      <w:pPr>
        <w:spacing w:after="0" w:line="240" w:lineRule="auto"/>
        <w:rPr>
          <w:rFonts w:ascii="Times New Roman" w:hAnsi="Times New Roman"/>
          <w:bCs/>
          <w:i/>
        </w:rPr>
      </w:pPr>
    </w:p>
    <w:p w:rsidR="009B14C1" w:rsidRDefault="009B14C1" w:rsidP="009B14C1">
      <w:pPr>
        <w:spacing w:after="0" w:line="240" w:lineRule="auto"/>
        <w:rPr>
          <w:rFonts w:ascii="Times New Roman" w:hAnsi="Times New Roman"/>
          <w:bCs/>
          <w:i/>
        </w:rPr>
      </w:pPr>
    </w:p>
    <w:p w:rsidR="009B14C1" w:rsidRDefault="009B14C1" w:rsidP="009B14C1">
      <w:pPr>
        <w:spacing w:after="0" w:line="240" w:lineRule="auto"/>
        <w:rPr>
          <w:rFonts w:ascii="Times New Roman" w:hAnsi="Times New Roman"/>
          <w:bCs/>
          <w:i/>
        </w:rPr>
      </w:pPr>
    </w:p>
    <w:p w:rsidR="009B14C1" w:rsidRDefault="009B14C1" w:rsidP="009B14C1">
      <w:pPr>
        <w:spacing w:after="0" w:line="240" w:lineRule="auto"/>
        <w:rPr>
          <w:rFonts w:ascii="Times New Roman" w:hAnsi="Times New Roman"/>
          <w:bCs/>
          <w:i/>
        </w:rPr>
      </w:pPr>
    </w:p>
    <w:p w:rsidR="009B14C1" w:rsidRDefault="009B14C1" w:rsidP="009B14C1">
      <w:pPr>
        <w:spacing w:after="0" w:line="240" w:lineRule="auto"/>
        <w:rPr>
          <w:rFonts w:ascii="Times New Roman" w:hAnsi="Times New Roman"/>
          <w:bCs/>
          <w:i/>
        </w:rPr>
      </w:pPr>
    </w:p>
    <w:p w:rsidR="009B14C1" w:rsidRDefault="009B14C1" w:rsidP="009B14C1">
      <w:pPr>
        <w:spacing w:after="0" w:line="240" w:lineRule="auto"/>
        <w:rPr>
          <w:rFonts w:ascii="Times New Roman" w:hAnsi="Times New Roman"/>
          <w:bCs/>
          <w:i/>
        </w:rPr>
      </w:pPr>
    </w:p>
    <w:p w:rsidR="009B14C1" w:rsidRDefault="009B14C1" w:rsidP="009B14C1">
      <w:pPr>
        <w:spacing w:after="0" w:line="240" w:lineRule="auto"/>
        <w:rPr>
          <w:rFonts w:ascii="Times New Roman" w:hAnsi="Times New Roman"/>
          <w:bCs/>
          <w:i/>
        </w:rPr>
      </w:pPr>
    </w:p>
    <w:p w:rsidR="009B14C1" w:rsidRDefault="009B14C1" w:rsidP="009B14C1">
      <w:pPr>
        <w:spacing w:after="0" w:line="240" w:lineRule="auto"/>
        <w:rPr>
          <w:rFonts w:ascii="Times New Roman" w:hAnsi="Times New Roman"/>
          <w:bCs/>
          <w:i/>
        </w:rPr>
      </w:pPr>
    </w:p>
    <w:p w:rsidR="009B14C1" w:rsidRDefault="009B14C1" w:rsidP="009B14C1">
      <w:pPr>
        <w:spacing w:after="0" w:line="240" w:lineRule="auto"/>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9B14C1" w:rsidRDefault="009B14C1" w:rsidP="009B14C1"/>
    <w:p w:rsidR="00B12C78" w:rsidRDefault="00B12C78"/>
    <w:sectPr w:rsidR="00B12C78">
      <w:footerReference w:type="default" r:id="rId10"/>
      <w:footerReference w:type="first" r:id="rId11"/>
      <w:pgSz w:w="11905" w:h="16837"/>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0000" w:rsidRDefault="005E6851">
      <w:pPr>
        <w:spacing w:after="0" w:line="240" w:lineRule="auto"/>
      </w:pPr>
      <w:r>
        <w:separator/>
      </w:r>
    </w:p>
  </w:endnote>
  <w:endnote w:type="continuationSeparator" w:id="0">
    <w:p w:rsidR="00000000" w:rsidRDefault="005E68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ourier New">
    <w:panose1 w:val="02070309020205020404"/>
    <w:charset w:val="EE"/>
    <w:family w:val="modern"/>
    <w:pitch w:val="fixed"/>
    <w:sig w:usb0="E0002AFF" w:usb1="C0007843" w:usb2="00000009" w:usb3="00000000" w:csb0="000001F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Malgun Gothic">
    <w:panose1 w:val="020B0503020000020004"/>
    <w:charset w:val="81"/>
    <w:family w:val="swiss"/>
    <w:pitch w:val="variable"/>
    <w:sig w:usb0="900002AF" w:usb1="09D77CFB" w:usb2="00000012" w:usb3="00000000" w:csb0="00080001" w:csb1="00000000"/>
  </w:font>
  <w:font w:name="Monotype Corsiva">
    <w:panose1 w:val="03010101010201010101"/>
    <w:charset w:val="EE"/>
    <w:family w:val="script"/>
    <w:pitch w:val="variable"/>
    <w:sig w:usb0="000002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774B" w:rsidRDefault="009B14C1">
    <w:pPr>
      <w:pStyle w:val="Pta"/>
      <w:jc w:val="center"/>
    </w:pPr>
    <w:r>
      <w:fldChar w:fldCharType="begin"/>
    </w:r>
    <w:r>
      <w:instrText xml:space="preserve"> PAGE </w:instrText>
    </w:r>
    <w:r>
      <w:fldChar w:fldCharType="separate"/>
    </w:r>
    <w:r w:rsidR="005E6851">
      <w:rPr>
        <w:noProof/>
      </w:rPr>
      <w:t>3</w:t>
    </w:r>
    <w:r>
      <w:fldChar w:fldCharType="end"/>
    </w:r>
  </w:p>
  <w:p w:rsidR="00C2774B" w:rsidRDefault="00C2774B">
    <w:pPr>
      <w:pStyle w:val="Pt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774B" w:rsidRDefault="00C2774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0000" w:rsidRDefault="005E6851">
      <w:pPr>
        <w:spacing w:after="0" w:line="240" w:lineRule="auto"/>
      </w:pPr>
      <w:r>
        <w:separator/>
      </w:r>
    </w:p>
  </w:footnote>
  <w:footnote w:type="continuationSeparator" w:id="0">
    <w:p w:rsidR="00000000" w:rsidRDefault="005E685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8Num1"/>
    <w:lvl w:ilvl="0">
      <w:start w:val="1"/>
      <w:numFmt w:val="decimal"/>
      <w:lvlText w:val="%1."/>
      <w:lvlJc w:val="left"/>
      <w:pPr>
        <w:tabs>
          <w:tab w:val="num" w:pos="0"/>
        </w:tabs>
        <w:ind w:left="720" w:hanging="360"/>
      </w:pPr>
      <w:rPr>
        <w:b/>
        <w:sz w:val="30"/>
        <w:szCs w:val="30"/>
      </w:rPr>
    </w:lvl>
    <w:lvl w:ilvl="1">
      <w:start w:val="1"/>
      <w:numFmt w:val="bullet"/>
      <w:lvlText w:val=""/>
      <w:lvlJc w:val="left"/>
      <w:pPr>
        <w:tabs>
          <w:tab w:val="num" w:pos="1440"/>
        </w:tabs>
        <w:ind w:left="1440" w:hanging="360"/>
      </w:pPr>
      <w:rPr>
        <w:rFonts w:ascii="Wingdings" w:hAnsi="Wingdings"/>
      </w:rPr>
    </w:lvl>
    <w:lvl w:ilvl="2">
      <w:start w:val="1"/>
      <w:numFmt w:val="lowerRoman"/>
      <w:lvlText w:val="%3."/>
      <w:lvlJc w:val="lef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lef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left"/>
      <w:pPr>
        <w:tabs>
          <w:tab w:val="num" w:pos="0"/>
        </w:tabs>
        <w:ind w:left="6480" w:hanging="180"/>
      </w:pPr>
    </w:lvl>
  </w:abstractNum>
  <w:abstractNum w:abstractNumId="1">
    <w:nsid w:val="00000002"/>
    <w:multiLevelType w:val="singleLevel"/>
    <w:tmpl w:val="00000002"/>
    <w:name w:val="WW8Num2"/>
    <w:lvl w:ilvl="0">
      <w:start w:val="1"/>
      <w:numFmt w:val="bullet"/>
      <w:lvlText w:val=""/>
      <w:lvlJc w:val="left"/>
      <w:pPr>
        <w:tabs>
          <w:tab w:val="num" w:pos="720"/>
        </w:tabs>
        <w:ind w:left="720" w:hanging="360"/>
      </w:pPr>
      <w:rPr>
        <w:rFonts w:ascii="Wingdings" w:hAnsi="Wingdings"/>
      </w:rPr>
    </w:lvl>
  </w:abstractNum>
  <w:abstractNum w:abstractNumId="2">
    <w:nsid w:val="00000003"/>
    <w:multiLevelType w:val="multilevel"/>
    <w:tmpl w:val="00000003"/>
    <w:name w:val="WW8Num3"/>
    <w:lvl w:ilvl="0">
      <w:start w:val="1"/>
      <w:numFmt w:val="upperRoman"/>
      <w:lvlText w:val="%1."/>
      <w:lvlJc w:val="left"/>
      <w:pPr>
        <w:tabs>
          <w:tab w:val="num" w:pos="1428"/>
        </w:tabs>
        <w:ind w:left="1428" w:hanging="720"/>
      </w:pPr>
    </w:lvl>
    <w:lvl w:ilvl="1">
      <w:start w:val="1"/>
      <w:numFmt w:val="decimal"/>
      <w:lvlText w:val="%2."/>
      <w:lvlJc w:val="left"/>
      <w:pPr>
        <w:tabs>
          <w:tab w:val="num" w:pos="1788"/>
        </w:tabs>
        <w:ind w:left="1788" w:hanging="360"/>
      </w:pPr>
    </w:lvl>
    <w:lvl w:ilvl="2">
      <w:start w:val="1"/>
      <w:numFmt w:val="lowerRoman"/>
      <w:lvlText w:val="%3."/>
      <w:lvlJc w:val="left"/>
      <w:pPr>
        <w:tabs>
          <w:tab w:val="num" w:pos="2508"/>
        </w:tabs>
        <w:ind w:left="2508" w:hanging="180"/>
      </w:pPr>
    </w:lvl>
    <w:lvl w:ilvl="3">
      <w:start w:val="1"/>
      <w:numFmt w:val="decimal"/>
      <w:lvlText w:val="%4."/>
      <w:lvlJc w:val="left"/>
      <w:pPr>
        <w:tabs>
          <w:tab w:val="num" w:pos="3228"/>
        </w:tabs>
        <w:ind w:left="3228" w:hanging="360"/>
      </w:pPr>
    </w:lvl>
    <w:lvl w:ilvl="4">
      <w:start w:val="1"/>
      <w:numFmt w:val="lowerLetter"/>
      <w:lvlText w:val="%5."/>
      <w:lvlJc w:val="left"/>
      <w:pPr>
        <w:tabs>
          <w:tab w:val="num" w:pos="3948"/>
        </w:tabs>
        <w:ind w:left="3948" w:hanging="360"/>
      </w:pPr>
    </w:lvl>
    <w:lvl w:ilvl="5">
      <w:start w:val="1"/>
      <w:numFmt w:val="lowerRoman"/>
      <w:lvlText w:val="%6."/>
      <w:lvlJc w:val="left"/>
      <w:pPr>
        <w:tabs>
          <w:tab w:val="num" w:pos="4668"/>
        </w:tabs>
        <w:ind w:left="4668" w:hanging="180"/>
      </w:pPr>
    </w:lvl>
    <w:lvl w:ilvl="6">
      <w:start w:val="1"/>
      <w:numFmt w:val="decimal"/>
      <w:lvlText w:val="%7."/>
      <w:lvlJc w:val="left"/>
      <w:pPr>
        <w:tabs>
          <w:tab w:val="num" w:pos="5388"/>
        </w:tabs>
        <w:ind w:left="5388" w:hanging="360"/>
      </w:pPr>
    </w:lvl>
    <w:lvl w:ilvl="7">
      <w:start w:val="1"/>
      <w:numFmt w:val="lowerLetter"/>
      <w:lvlText w:val="%8."/>
      <w:lvlJc w:val="left"/>
      <w:pPr>
        <w:tabs>
          <w:tab w:val="num" w:pos="6108"/>
        </w:tabs>
        <w:ind w:left="6108" w:hanging="360"/>
      </w:pPr>
    </w:lvl>
    <w:lvl w:ilvl="8">
      <w:start w:val="1"/>
      <w:numFmt w:val="lowerRoman"/>
      <w:lvlText w:val="%9."/>
      <w:lvlJc w:val="left"/>
      <w:pPr>
        <w:tabs>
          <w:tab w:val="num" w:pos="6828"/>
        </w:tabs>
        <w:ind w:left="6828" w:hanging="180"/>
      </w:pPr>
    </w:lvl>
  </w:abstractNum>
  <w:abstractNum w:abstractNumId="3">
    <w:nsid w:val="00000004"/>
    <w:multiLevelType w:val="singleLevel"/>
    <w:tmpl w:val="00000004"/>
    <w:name w:val="WW8Num4"/>
    <w:lvl w:ilvl="0">
      <w:start w:val="1"/>
      <w:numFmt w:val="upperLetter"/>
      <w:lvlText w:val="%1."/>
      <w:lvlJc w:val="left"/>
      <w:pPr>
        <w:tabs>
          <w:tab w:val="num" w:pos="720"/>
        </w:tabs>
        <w:ind w:left="720" w:hanging="360"/>
      </w:pPr>
    </w:lvl>
  </w:abstractNum>
  <w:abstractNum w:abstractNumId="4">
    <w:nsid w:val="00000005"/>
    <w:multiLevelType w:val="singleLevel"/>
    <w:tmpl w:val="00000005"/>
    <w:name w:val="WW8Num5"/>
    <w:lvl w:ilvl="0">
      <w:start w:val="1"/>
      <w:numFmt w:val="bullet"/>
      <w:lvlText w:val=""/>
      <w:lvlJc w:val="left"/>
      <w:pPr>
        <w:tabs>
          <w:tab w:val="num" w:pos="0"/>
        </w:tabs>
        <w:ind w:left="720" w:hanging="360"/>
      </w:pPr>
      <w:rPr>
        <w:rFonts w:ascii="Symbol" w:hAnsi="Symbol"/>
      </w:rPr>
    </w:lvl>
  </w:abstractNum>
  <w:abstractNum w:abstractNumId="5">
    <w:nsid w:val="00000006"/>
    <w:multiLevelType w:val="singleLevel"/>
    <w:tmpl w:val="00000006"/>
    <w:name w:val="WW8Num6"/>
    <w:lvl w:ilvl="0">
      <w:start w:val="1"/>
      <w:numFmt w:val="bullet"/>
      <w:lvlText w:val=""/>
      <w:lvlJc w:val="left"/>
      <w:pPr>
        <w:tabs>
          <w:tab w:val="num" w:pos="0"/>
        </w:tabs>
        <w:ind w:left="720" w:hanging="360"/>
      </w:pPr>
      <w:rPr>
        <w:rFonts w:ascii="Symbol" w:hAnsi="Symbol"/>
      </w:rPr>
    </w:lvl>
  </w:abstractNum>
  <w:abstractNum w:abstractNumId="6">
    <w:nsid w:val="00000007"/>
    <w:multiLevelType w:val="singleLevel"/>
    <w:tmpl w:val="00000007"/>
    <w:name w:val="WW8Num7"/>
    <w:lvl w:ilvl="0">
      <w:start w:val="3"/>
      <w:numFmt w:val="bullet"/>
      <w:lvlText w:val="-"/>
      <w:lvlJc w:val="left"/>
      <w:pPr>
        <w:tabs>
          <w:tab w:val="num" w:pos="720"/>
        </w:tabs>
        <w:ind w:left="720" w:hanging="360"/>
      </w:pPr>
      <w:rPr>
        <w:rFonts w:ascii="Times New Roman" w:hAnsi="Times New Roman"/>
      </w:rPr>
    </w:lvl>
  </w:abstractNum>
  <w:abstractNum w:abstractNumId="7">
    <w:nsid w:val="00000008"/>
    <w:multiLevelType w:val="singleLevel"/>
    <w:tmpl w:val="00000008"/>
    <w:name w:val="WW8Num8"/>
    <w:lvl w:ilvl="0">
      <w:start w:val="3"/>
      <w:numFmt w:val="bullet"/>
      <w:lvlText w:val="-"/>
      <w:lvlJc w:val="left"/>
      <w:pPr>
        <w:tabs>
          <w:tab w:val="num" w:pos="720"/>
        </w:tabs>
        <w:ind w:left="720" w:hanging="360"/>
      </w:pPr>
      <w:rPr>
        <w:rFonts w:ascii="Times New Roman" w:hAnsi="Times New Roman"/>
      </w:rPr>
    </w:lvl>
  </w:abstractNum>
  <w:abstractNum w:abstractNumId="8">
    <w:nsid w:val="00000009"/>
    <w:multiLevelType w:val="singleLevel"/>
    <w:tmpl w:val="00000009"/>
    <w:name w:val="WW8Num9"/>
    <w:lvl w:ilvl="0">
      <w:start w:val="3"/>
      <w:numFmt w:val="bullet"/>
      <w:lvlText w:val="-"/>
      <w:lvlJc w:val="left"/>
      <w:pPr>
        <w:tabs>
          <w:tab w:val="num" w:pos="720"/>
        </w:tabs>
        <w:ind w:left="720" w:hanging="360"/>
      </w:pPr>
      <w:rPr>
        <w:rFonts w:ascii="Times New Roman" w:hAnsi="Times New Roman"/>
      </w:rPr>
    </w:lvl>
  </w:abstractNum>
  <w:abstractNum w:abstractNumId="9">
    <w:nsid w:val="0000000A"/>
    <w:multiLevelType w:val="singleLevel"/>
    <w:tmpl w:val="0000000A"/>
    <w:name w:val="WW8Num10"/>
    <w:lvl w:ilvl="0">
      <w:start w:val="5"/>
      <w:numFmt w:val="decimal"/>
      <w:lvlText w:val="%1."/>
      <w:lvlJc w:val="left"/>
      <w:pPr>
        <w:tabs>
          <w:tab w:val="num" w:pos="0"/>
        </w:tabs>
        <w:ind w:left="705" w:hanging="360"/>
      </w:pPr>
    </w:lvl>
  </w:abstractNum>
  <w:abstractNum w:abstractNumId="10">
    <w:nsid w:val="0000000B"/>
    <w:multiLevelType w:val="singleLevel"/>
    <w:tmpl w:val="0000000B"/>
    <w:name w:val="WW8Num11"/>
    <w:lvl w:ilvl="0">
      <w:start w:val="1"/>
      <w:numFmt w:val="bullet"/>
      <w:lvlText w:val=""/>
      <w:lvlJc w:val="left"/>
      <w:pPr>
        <w:tabs>
          <w:tab w:val="num" w:pos="0"/>
        </w:tabs>
        <w:ind w:left="720" w:hanging="360"/>
      </w:pPr>
      <w:rPr>
        <w:rFonts w:ascii="Symbol" w:hAnsi="Symbol" w:cs="Times New Roman"/>
      </w:rPr>
    </w:lvl>
  </w:abstractNum>
  <w:abstractNum w:abstractNumId="11">
    <w:nsid w:val="0000000C"/>
    <w:multiLevelType w:val="singleLevel"/>
    <w:tmpl w:val="0000000C"/>
    <w:name w:val="WW8Num12"/>
    <w:lvl w:ilvl="0">
      <w:start w:val="1"/>
      <w:numFmt w:val="bullet"/>
      <w:lvlText w:val=""/>
      <w:lvlJc w:val="left"/>
      <w:pPr>
        <w:tabs>
          <w:tab w:val="num" w:pos="0"/>
        </w:tabs>
        <w:ind w:left="720" w:hanging="360"/>
      </w:pPr>
      <w:rPr>
        <w:rFonts w:ascii="Symbol" w:hAnsi="Symbol"/>
      </w:rPr>
    </w:lvl>
  </w:abstractNum>
  <w:abstractNum w:abstractNumId="12">
    <w:nsid w:val="0000000D"/>
    <w:multiLevelType w:val="singleLevel"/>
    <w:tmpl w:val="0000000D"/>
    <w:name w:val="WW8Num13"/>
    <w:lvl w:ilvl="0">
      <w:start w:val="10"/>
      <w:numFmt w:val="decimal"/>
      <w:lvlText w:val="%1."/>
      <w:lvlJc w:val="left"/>
      <w:pPr>
        <w:tabs>
          <w:tab w:val="num" w:pos="900"/>
        </w:tabs>
        <w:ind w:left="900" w:hanging="360"/>
      </w:pPr>
    </w:lvl>
  </w:abstractNum>
  <w:abstractNum w:abstractNumId="13">
    <w:nsid w:val="0000000E"/>
    <w:multiLevelType w:val="multilevel"/>
    <w:tmpl w:val="0000000E"/>
    <w:name w:val="WW8Num14"/>
    <w:lvl w:ilvl="0">
      <w:start w:val="1"/>
      <w:numFmt w:val="upperRoman"/>
      <w:lvlText w:val="%1."/>
      <w:lvlJc w:val="left"/>
      <w:pPr>
        <w:tabs>
          <w:tab w:val="num" w:pos="1800"/>
        </w:tabs>
        <w:ind w:left="1800" w:hanging="720"/>
      </w:pPr>
      <w:rPr>
        <w:rFonts w:ascii="Times New Roman" w:hAnsi="Times New Roman" w:cs="Times New Roman"/>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
    <w:nsid w:val="0000000F"/>
    <w:multiLevelType w:val="multilevel"/>
    <w:tmpl w:val="0000000F"/>
    <w:name w:val="WW8Num15"/>
    <w:lvl w:ilvl="0">
      <w:start w:val="1"/>
      <w:numFmt w:val="decimal"/>
      <w:lvlText w:val="%1."/>
      <w:lvlJc w:val="left"/>
      <w:pPr>
        <w:tabs>
          <w:tab w:val="num" w:pos="900"/>
        </w:tabs>
        <w:ind w:left="90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nsid w:val="00000010"/>
    <w:multiLevelType w:val="multilevel"/>
    <w:tmpl w:val="00000010"/>
    <w:name w:val="WW8Num16"/>
    <w:lvl w:ilvl="0">
      <w:start w:val="1"/>
      <w:numFmt w:val="decimal"/>
      <w:lvlText w:val="%1."/>
      <w:lvlJc w:val="left"/>
      <w:pPr>
        <w:tabs>
          <w:tab w:val="num" w:pos="930"/>
        </w:tabs>
        <w:ind w:left="930" w:hanging="39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nsid w:val="00000011"/>
    <w:multiLevelType w:val="multilevel"/>
    <w:tmpl w:val="00000011"/>
    <w:name w:val="WW8Num17"/>
    <w:lvl w:ilvl="0">
      <w:start w:val="1"/>
      <w:numFmt w:val="decimal"/>
      <w:lvlText w:val="%1."/>
      <w:lvlJc w:val="left"/>
      <w:pPr>
        <w:tabs>
          <w:tab w:val="num" w:pos="900"/>
        </w:tabs>
        <w:ind w:left="90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nsid w:val="00000012"/>
    <w:multiLevelType w:val="multilevel"/>
    <w:tmpl w:val="00000012"/>
    <w:name w:val="WW8Num18"/>
    <w:lvl w:ilvl="0">
      <w:start w:val="1"/>
      <w:numFmt w:val="decimal"/>
      <w:lvlText w:val="%1."/>
      <w:lvlJc w:val="left"/>
      <w:pPr>
        <w:tabs>
          <w:tab w:val="num" w:pos="900"/>
        </w:tabs>
        <w:ind w:left="90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nsid w:val="00000013"/>
    <w:multiLevelType w:val="multilevel"/>
    <w:tmpl w:val="00000013"/>
    <w:name w:val="WW8Num19"/>
    <w:lvl w:ilvl="0">
      <w:start w:val="2"/>
      <w:numFmt w:val="decimal"/>
      <w:lvlText w:val="%1."/>
      <w:lvlJc w:val="left"/>
      <w:pPr>
        <w:tabs>
          <w:tab w:val="num" w:pos="900"/>
        </w:tabs>
        <w:ind w:left="90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nsid w:val="00000014"/>
    <w:multiLevelType w:val="multilevel"/>
    <w:tmpl w:val="00000014"/>
    <w:name w:val="WW8Num20"/>
    <w:lvl w:ilvl="0">
      <w:start w:val="1"/>
      <w:numFmt w:val="decimal"/>
      <w:lvlText w:val="%1."/>
      <w:lvlJc w:val="left"/>
      <w:pPr>
        <w:tabs>
          <w:tab w:val="num" w:pos="900"/>
        </w:tabs>
        <w:ind w:left="900" w:hanging="360"/>
      </w:pPr>
    </w:lvl>
    <w:lvl w:ilvl="1">
      <w:start w:val="10"/>
      <w:numFmt w:val="upperRoman"/>
      <w:lvlText w:val="%2."/>
      <w:lvlJc w:val="left"/>
      <w:pPr>
        <w:tabs>
          <w:tab w:val="num" w:pos="1980"/>
        </w:tabs>
        <w:ind w:left="1980" w:hanging="72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nsid w:val="00000015"/>
    <w:multiLevelType w:val="multilevel"/>
    <w:tmpl w:val="00000015"/>
    <w:name w:val="WW8Num21"/>
    <w:lvl w:ilvl="0">
      <w:start w:val="1"/>
      <w:numFmt w:val="decimal"/>
      <w:lvlText w:val="%1."/>
      <w:lvlJc w:val="left"/>
      <w:pPr>
        <w:tabs>
          <w:tab w:val="num" w:pos="1080"/>
        </w:tabs>
        <w:ind w:left="1080" w:hanging="54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nsid w:val="00000016"/>
    <w:multiLevelType w:val="multilevel"/>
    <w:tmpl w:val="00000016"/>
    <w:name w:val="WW8Num22"/>
    <w:lvl w:ilvl="0">
      <w:start w:val="1"/>
      <w:numFmt w:val="decimal"/>
      <w:lvlText w:val="%1."/>
      <w:lvlJc w:val="left"/>
      <w:pPr>
        <w:tabs>
          <w:tab w:val="num" w:pos="1155"/>
        </w:tabs>
        <w:ind w:left="1155" w:hanging="615"/>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nsid w:val="00000017"/>
    <w:multiLevelType w:val="multilevel"/>
    <w:tmpl w:val="00000017"/>
    <w:name w:val="WW8Num23"/>
    <w:lvl w:ilvl="0">
      <w:start w:val="1"/>
      <w:numFmt w:val="decimal"/>
      <w:lvlText w:val="%1."/>
      <w:lvlJc w:val="left"/>
      <w:pPr>
        <w:tabs>
          <w:tab w:val="num" w:pos="945"/>
        </w:tabs>
        <w:ind w:left="945" w:hanging="405"/>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
    <w:nsid w:val="00000018"/>
    <w:multiLevelType w:val="multilevel"/>
    <w:tmpl w:val="00000018"/>
    <w:name w:val="WW8Num24"/>
    <w:lvl w:ilvl="0">
      <w:start w:val="1"/>
      <w:numFmt w:val="decimal"/>
      <w:lvlText w:val="%1."/>
      <w:lvlJc w:val="left"/>
      <w:pPr>
        <w:tabs>
          <w:tab w:val="num" w:pos="900"/>
        </w:tabs>
        <w:ind w:left="900" w:hanging="360"/>
      </w:pPr>
    </w:lvl>
    <w:lvl w:ilvl="1">
      <w:start w:val="1"/>
      <w:numFmt w:val="decimal"/>
      <w:lvlText w:val="%2."/>
      <w:lvlJc w:val="left"/>
      <w:pPr>
        <w:tabs>
          <w:tab w:val="num" w:pos="1440"/>
        </w:tabs>
        <w:ind w:left="1440" w:hanging="360"/>
      </w:pPr>
      <w:rPr>
        <w:b/>
        <w:bCs/>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nsid w:val="00000019"/>
    <w:multiLevelType w:val="multilevel"/>
    <w:tmpl w:val="00000019"/>
    <w:name w:val="WW8Num25"/>
    <w:lvl w:ilvl="0">
      <w:start w:val="1"/>
      <w:numFmt w:val="decimal"/>
      <w:lvlText w:val="%1."/>
      <w:lvlJc w:val="left"/>
      <w:pPr>
        <w:tabs>
          <w:tab w:val="num" w:pos="360"/>
        </w:tabs>
        <w:ind w:left="36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
    <w:nsid w:val="0000001A"/>
    <w:multiLevelType w:val="multilevel"/>
    <w:tmpl w:val="0000001A"/>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B14C1"/>
    <w:rsid w:val="005E6851"/>
    <w:rsid w:val="009B14C1"/>
    <w:rsid w:val="00B12C78"/>
    <w:rsid w:val="00C2774B"/>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Strong" w:semiHidden="0" w:uiPriority="0" w:unhideWhenUsed="0" w:qFormat="1"/>
    <w:lsdException w:name="Emphasis" w:semiHidden="0" w:uiPriority="0" w:unhideWhenUsed="0" w:qFormat="1"/>
    <w:lsdException w:name="Normal (Web)"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9B14C1"/>
    <w:pPr>
      <w:suppressAutoHyphens/>
    </w:pPr>
    <w:rPr>
      <w:rFonts w:ascii="Calibri" w:eastAsia="Calibri" w:hAnsi="Calibri" w:cs="Times New Roman"/>
      <w:lang w:eastAsia="ar-SA"/>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WW8Num1z0">
    <w:name w:val="WW8Num1z0"/>
    <w:rsid w:val="009B14C1"/>
    <w:rPr>
      <w:b/>
      <w:sz w:val="30"/>
      <w:szCs w:val="30"/>
    </w:rPr>
  </w:style>
  <w:style w:type="character" w:customStyle="1" w:styleId="WW8Num1z1">
    <w:name w:val="WW8Num1z1"/>
    <w:rsid w:val="009B14C1"/>
    <w:rPr>
      <w:rFonts w:ascii="Wingdings" w:hAnsi="Wingdings"/>
    </w:rPr>
  </w:style>
  <w:style w:type="character" w:customStyle="1" w:styleId="WW8Num2z0">
    <w:name w:val="WW8Num2z0"/>
    <w:rsid w:val="009B14C1"/>
    <w:rPr>
      <w:rFonts w:ascii="Wingdings" w:hAnsi="Wingdings"/>
    </w:rPr>
  </w:style>
  <w:style w:type="character" w:customStyle="1" w:styleId="WW8Num5z0">
    <w:name w:val="WW8Num5z0"/>
    <w:rsid w:val="009B14C1"/>
    <w:rPr>
      <w:rFonts w:ascii="Symbol" w:hAnsi="Symbol"/>
    </w:rPr>
  </w:style>
  <w:style w:type="character" w:customStyle="1" w:styleId="WW8Num6z0">
    <w:name w:val="WW8Num6z0"/>
    <w:rsid w:val="009B14C1"/>
    <w:rPr>
      <w:rFonts w:ascii="Symbol" w:hAnsi="Symbol"/>
    </w:rPr>
  </w:style>
  <w:style w:type="character" w:customStyle="1" w:styleId="WW8Num7z0">
    <w:name w:val="WW8Num7z0"/>
    <w:rsid w:val="009B14C1"/>
    <w:rPr>
      <w:rFonts w:ascii="Symbol" w:hAnsi="Symbol"/>
    </w:rPr>
  </w:style>
  <w:style w:type="character" w:customStyle="1" w:styleId="WW8Num8z0">
    <w:name w:val="WW8Num8z0"/>
    <w:rsid w:val="009B14C1"/>
    <w:rPr>
      <w:rFonts w:ascii="Symbol" w:hAnsi="Symbol"/>
    </w:rPr>
  </w:style>
  <w:style w:type="character" w:customStyle="1" w:styleId="WW8Num9z0">
    <w:name w:val="WW8Num9z0"/>
    <w:rsid w:val="009B14C1"/>
    <w:rPr>
      <w:rFonts w:ascii="Symbol" w:hAnsi="Symbol"/>
    </w:rPr>
  </w:style>
  <w:style w:type="character" w:customStyle="1" w:styleId="WW8Num11z0">
    <w:name w:val="WW8Num11z0"/>
    <w:rsid w:val="009B14C1"/>
    <w:rPr>
      <w:rFonts w:ascii="Times New Roman" w:eastAsia="Calibri" w:hAnsi="Times New Roman" w:cs="Times New Roman"/>
    </w:rPr>
  </w:style>
  <w:style w:type="character" w:customStyle="1" w:styleId="WW8Num12z0">
    <w:name w:val="WW8Num12z0"/>
    <w:rsid w:val="009B14C1"/>
    <w:rPr>
      <w:rFonts w:ascii="Symbol" w:hAnsi="Symbol"/>
    </w:rPr>
  </w:style>
  <w:style w:type="character" w:customStyle="1" w:styleId="WW8Num14z0">
    <w:name w:val="WW8Num14z0"/>
    <w:rsid w:val="009B14C1"/>
    <w:rPr>
      <w:rFonts w:ascii="Times New Roman" w:hAnsi="Times New Roman" w:cs="Times New Roman"/>
    </w:rPr>
  </w:style>
  <w:style w:type="character" w:customStyle="1" w:styleId="WW8Num24z1">
    <w:name w:val="WW8Num24z1"/>
    <w:rsid w:val="009B14C1"/>
    <w:rPr>
      <w:b/>
      <w:bCs/>
    </w:rPr>
  </w:style>
  <w:style w:type="character" w:customStyle="1" w:styleId="Absatz-Standardschriftart">
    <w:name w:val="Absatz-Standardschriftart"/>
    <w:rsid w:val="009B14C1"/>
  </w:style>
  <w:style w:type="character" w:customStyle="1" w:styleId="WW-Absatz-Standardschriftart">
    <w:name w:val="WW-Absatz-Standardschriftart"/>
    <w:rsid w:val="009B14C1"/>
  </w:style>
  <w:style w:type="character" w:customStyle="1" w:styleId="WW-Absatz-Standardschriftart1">
    <w:name w:val="WW-Absatz-Standardschriftart1"/>
    <w:rsid w:val="009B14C1"/>
  </w:style>
  <w:style w:type="character" w:customStyle="1" w:styleId="WW8Num10z0">
    <w:name w:val="WW8Num10z0"/>
    <w:rsid w:val="009B14C1"/>
    <w:rPr>
      <w:rFonts w:ascii="Times New Roman" w:hAnsi="Times New Roman" w:cs="Times New Roman"/>
    </w:rPr>
  </w:style>
  <w:style w:type="character" w:customStyle="1" w:styleId="WW8Num16z0">
    <w:name w:val="WW8Num16z0"/>
    <w:rsid w:val="009B14C1"/>
    <w:rPr>
      <w:rFonts w:ascii="Times New Roman" w:hAnsi="Times New Roman" w:cs="Times New Roman"/>
    </w:rPr>
  </w:style>
  <w:style w:type="character" w:customStyle="1" w:styleId="WW8Num21z0">
    <w:name w:val="WW8Num21z0"/>
    <w:rsid w:val="009B14C1"/>
    <w:rPr>
      <w:b/>
      <w:bCs/>
    </w:rPr>
  </w:style>
  <w:style w:type="character" w:customStyle="1" w:styleId="WW8Num22z0">
    <w:name w:val="WW8Num22z0"/>
    <w:rsid w:val="009B14C1"/>
    <w:rPr>
      <w:b/>
      <w:bCs/>
    </w:rPr>
  </w:style>
  <w:style w:type="character" w:customStyle="1" w:styleId="WW8Num24z0">
    <w:name w:val="WW8Num24z0"/>
    <w:rsid w:val="009B14C1"/>
    <w:rPr>
      <w:rFonts w:ascii="Symbol" w:hAnsi="Symbol"/>
    </w:rPr>
  </w:style>
  <w:style w:type="character" w:customStyle="1" w:styleId="WW8Num27z0">
    <w:name w:val="WW8Num27z0"/>
    <w:rsid w:val="009B14C1"/>
    <w:rPr>
      <w:b/>
      <w:bCs/>
    </w:rPr>
  </w:style>
  <w:style w:type="character" w:customStyle="1" w:styleId="WW8Num37z1">
    <w:name w:val="WW8Num37z1"/>
    <w:rsid w:val="009B14C1"/>
    <w:rPr>
      <w:b/>
      <w:bCs/>
    </w:rPr>
  </w:style>
  <w:style w:type="character" w:customStyle="1" w:styleId="WW-Absatz-Standardschriftart11">
    <w:name w:val="WW-Absatz-Standardschriftart11"/>
    <w:rsid w:val="009B14C1"/>
  </w:style>
  <w:style w:type="character" w:customStyle="1" w:styleId="WW8Num7z1">
    <w:name w:val="WW8Num7z1"/>
    <w:rsid w:val="009B14C1"/>
    <w:rPr>
      <w:rFonts w:ascii="Courier New" w:hAnsi="Courier New" w:cs="Courier New"/>
    </w:rPr>
  </w:style>
  <w:style w:type="character" w:customStyle="1" w:styleId="WW8Num7z2">
    <w:name w:val="WW8Num7z2"/>
    <w:rsid w:val="009B14C1"/>
    <w:rPr>
      <w:rFonts w:ascii="Wingdings" w:hAnsi="Wingdings"/>
    </w:rPr>
  </w:style>
  <w:style w:type="character" w:customStyle="1" w:styleId="WW8Num9z1">
    <w:name w:val="WW8Num9z1"/>
    <w:rsid w:val="009B14C1"/>
    <w:rPr>
      <w:rFonts w:ascii="Courier New" w:hAnsi="Courier New" w:cs="Courier New"/>
    </w:rPr>
  </w:style>
  <w:style w:type="character" w:customStyle="1" w:styleId="WW8Num9z2">
    <w:name w:val="WW8Num9z2"/>
    <w:rsid w:val="009B14C1"/>
    <w:rPr>
      <w:rFonts w:ascii="Wingdings" w:hAnsi="Wingdings"/>
    </w:rPr>
  </w:style>
  <w:style w:type="character" w:customStyle="1" w:styleId="WW8Num11z1">
    <w:name w:val="WW8Num11z1"/>
    <w:rsid w:val="009B14C1"/>
    <w:rPr>
      <w:rFonts w:ascii="Courier New" w:hAnsi="Courier New" w:cs="Courier New"/>
    </w:rPr>
  </w:style>
  <w:style w:type="character" w:customStyle="1" w:styleId="WW8Num11z2">
    <w:name w:val="WW8Num11z2"/>
    <w:rsid w:val="009B14C1"/>
    <w:rPr>
      <w:rFonts w:ascii="Wingdings" w:hAnsi="Wingdings"/>
    </w:rPr>
  </w:style>
  <w:style w:type="character" w:customStyle="1" w:styleId="WW8Num11z3">
    <w:name w:val="WW8Num11z3"/>
    <w:rsid w:val="009B14C1"/>
    <w:rPr>
      <w:rFonts w:ascii="Symbol" w:hAnsi="Symbol"/>
    </w:rPr>
  </w:style>
  <w:style w:type="character" w:customStyle="1" w:styleId="WW8Num12z1">
    <w:name w:val="WW8Num12z1"/>
    <w:rsid w:val="009B14C1"/>
    <w:rPr>
      <w:b/>
      <w:bCs/>
    </w:rPr>
  </w:style>
  <w:style w:type="character" w:customStyle="1" w:styleId="WW8Num15z0">
    <w:name w:val="WW8Num15z0"/>
    <w:rsid w:val="009B14C1"/>
    <w:rPr>
      <w:rFonts w:ascii="Times New Roman" w:eastAsia="Calibri" w:hAnsi="Times New Roman" w:cs="Times New Roman"/>
    </w:rPr>
  </w:style>
  <w:style w:type="character" w:customStyle="1" w:styleId="WW8Num15z1">
    <w:name w:val="WW8Num15z1"/>
    <w:rsid w:val="009B14C1"/>
    <w:rPr>
      <w:rFonts w:ascii="Courier New" w:hAnsi="Courier New" w:cs="Courier New"/>
    </w:rPr>
  </w:style>
  <w:style w:type="character" w:customStyle="1" w:styleId="WW8Num15z2">
    <w:name w:val="WW8Num15z2"/>
    <w:rsid w:val="009B14C1"/>
    <w:rPr>
      <w:rFonts w:ascii="Wingdings" w:hAnsi="Wingdings"/>
    </w:rPr>
  </w:style>
  <w:style w:type="character" w:customStyle="1" w:styleId="WW8Num15z3">
    <w:name w:val="WW8Num15z3"/>
    <w:rsid w:val="009B14C1"/>
    <w:rPr>
      <w:rFonts w:ascii="Symbol" w:hAnsi="Symbol"/>
    </w:rPr>
  </w:style>
  <w:style w:type="character" w:customStyle="1" w:styleId="WW8Num17z0">
    <w:name w:val="WW8Num17z0"/>
    <w:rsid w:val="009B14C1"/>
    <w:rPr>
      <w:rFonts w:ascii="Times New Roman" w:eastAsia="Calibri" w:hAnsi="Times New Roman" w:cs="Times New Roman"/>
    </w:rPr>
  </w:style>
  <w:style w:type="character" w:customStyle="1" w:styleId="WW8Num17z1">
    <w:name w:val="WW8Num17z1"/>
    <w:rsid w:val="009B14C1"/>
    <w:rPr>
      <w:rFonts w:ascii="Courier New" w:hAnsi="Courier New" w:cs="Courier New"/>
    </w:rPr>
  </w:style>
  <w:style w:type="character" w:customStyle="1" w:styleId="WW8Num17z2">
    <w:name w:val="WW8Num17z2"/>
    <w:rsid w:val="009B14C1"/>
    <w:rPr>
      <w:rFonts w:ascii="Wingdings" w:hAnsi="Wingdings"/>
    </w:rPr>
  </w:style>
  <w:style w:type="character" w:customStyle="1" w:styleId="WW8Num17z3">
    <w:name w:val="WW8Num17z3"/>
    <w:rsid w:val="009B14C1"/>
    <w:rPr>
      <w:rFonts w:ascii="Symbol" w:hAnsi="Symbol"/>
    </w:rPr>
  </w:style>
  <w:style w:type="character" w:customStyle="1" w:styleId="WW8Num23z0">
    <w:name w:val="WW8Num23z0"/>
    <w:rsid w:val="009B14C1"/>
    <w:rPr>
      <w:rFonts w:ascii="Symbol" w:hAnsi="Symbol"/>
    </w:rPr>
  </w:style>
  <w:style w:type="character" w:customStyle="1" w:styleId="WW8Num23z1">
    <w:name w:val="WW8Num23z1"/>
    <w:rsid w:val="009B14C1"/>
    <w:rPr>
      <w:rFonts w:ascii="Courier New" w:hAnsi="Courier New" w:cs="Courier New"/>
    </w:rPr>
  </w:style>
  <w:style w:type="character" w:customStyle="1" w:styleId="WW8Num23z2">
    <w:name w:val="WW8Num23z2"/>
    <w:rsid w:val="009B14C1"/>
    <w:rPr>
      <w:rFonts w:ascii="Wingdings" w:hAnsi="Wingdings"/>
    </w:rPr>
  </w:style>
  <w:style w:type="character" w:customStyle="1" w:styleId="WW8Num25z0">
    <w:name w:val="WW8Num25z0"/>
    <w:rsid w:val="009B14C1"/>
    <w:rPr>
      <w:rFonts w:ascii="Symbol" w:hAnsi="Symbol"/>
    </w:rPr>
  </w:style>
  <w:style w:type="character" w:customStyle="1" w:styleId="WW8Num25z1">
    <w:name w:val="WW8Num25z1"/>
    <w:rsid w:val="009B14C1"/>
    <w:rPr>
      <w:rFonts w:ascii="Courier New" w:hAnsi="Courier New" w:cs="Courier New"/>
    </w:rPr>
  </w:style>
  <w:style w:type="character" w:customStyle="1" w:styleId="WW8Num25z2">
    <w:name w:val="WW8Num25z2"/>
    <w:rsid w:val="009B14C1"/>
    <w:rPr>
      <w:rFonts w:ascii="Wingdings" w:hAnsi="Wingdings"/>
    </w:rPr>
  </w:style>
  <w:style w:type="character" w:customStyle="1" w:styleId="WW8Num26z1">
    <w:name w:val="WW8Num26z1"/>
    <w:rsid w:val="009B14C1"/>
    <w:rPr>
      <w:rFonts w:ascii="Arial" w:hAnsi="Arial"/>
      <w:b/>
      <w:bCs/>
      <w:sz w:val="32"/>
      <w:szCs w:val="32"/>
    </w:rPr>
  </w:style>
  <w:style w:type="character" w:customStyle="1" w:styleId="Predvolenpsmoodseku1">
    <w:name w:val="Predvolené písmo odseku1"/>
    <w:rsid w:val="009B14C1"/>
  </w:style>
  <w:style w:type="character" w:customStyle="1" w:styleId="NzovChar">
    <w:name w:val="Názov Char"/>
    <w:rsid w:val="009B14C1"/>
    <w:rPr>
      <w:rFonts w:ascii="Calibri" w:eastAsia="Calibri" w:hAnsi="Calibri"/>
      <w:b/>
      <w:bCs/>
      <w:i/>
      <w:iCs/>
      <w:sz w:val="28"/>
      <w:szCs w:val="24"/>
      <w:u w:val="single"/>
      <w:lang w:val="sk-SK" w:eastAsia="ar-SA" w:bidi="ar-SA"/>
    </w:rPr>
  </w:style>
  <w:style w:type="character" w:customStyle="1" w:styleId="HlavikaChar">
    <w:name w:val="Hlavička Char"/>
    <w:rsid w:val="009B14C1"/>
    <w:rPr>
      <w:sz w:val="24"/>
      <w:szCs w:val="24"/>
      <w:lang w:val="en-US" w:eastAsia="en-US" w:bidi="en-US"/>
    </w:rPr>
  </w:style>
  <w:style w:type="character" w:styleId="slostrany">
    <w:name w:val="page number"/>
    <w:basedOn w:val="Predvolenpsmoodseku1"/>
    <w:rsid w:val="009B14C1"/>
  </w:style>
  <w:style w:type="character" w:customStyle="1" w:styleId="WW8Num6z1">
    <w:name w:val="WW8Num6z1"/>
    <w:rsid w:val="009B14C1"/>
    <w:rPr>
      <w:rFonts w:ascii="Wingdings" w:hAnsi="Wingdings"/>
    </w:rPr>
  </w:style>
  <w:style w:type="character" w:customStyle="1" w:styleId="PtaChar">
    <w:name w:val="Päta Char"/>
    <w:rsid w:val="009B14C1"/>
    <w:rPr>
      <w:rFonts w:ascii="Calibri" w:eastAsia="Calibri" w:hAnsi="Calibri"/>
      <w:sz w:val="22"/>
      <w:szCs w:val="22"/>
    </w:rPr>
  </w:style>
  <w:style w:type="character" w:customStyle="1" w:styleId="TextbublinyChar">
    <w:name w:val="Text bubliny Char"/>
    <w:rsid w:val="009B14C1"/>
    <w:rPr>
      <w:rFonts w:ascii="Tahoma" w:eastAsia="Calibri" w:hAnsi="Tahoma" w:cs="Tahoma"/>
      <w:sz w:val="16"/>
      <w:szCs w:val="16"/>
    </w:rPr>
  </w:style>
  <w:style w:type="character" w:styleId="Zvraznenie">
    <w:name w:val="Emphasis"/>
    <w:basedOn w:val="Predvolenpsmoodseku1"/>
    <w:qFormat/>
    <w:rsid w:val="009B14C1"/>
    <w:rPr>
      <w:i/>
      <w:iCs/>
    </w:rPr>
  </w:style>
  <w:style w:type="character" w:styleId="Siln">
    <w:name w:val="Strong"/>
    <w:basedOn w:val="Predvolenpsmoodseku1"/>
    <w:qFormat/>
    <w:rsid w:val="009B14C1"/>
    <w:rPr>
      <w:b/>
      <w:bCs/>
    </w:rPr>
  </w:style>
  <w:style w:type="character" w:customStyle="1" w:styleId="Symbolypreslovanie">
    <w:name w:val="Symboly pre číslovanie"/>
    <w:rsid w:val="009B14C1"/>
  </w:style>
  <w:style w:type="paragraph" w:customStyle="1" w:styleId="Nadpis">
    <w:name w:val="Nadpis"/>
    <w:basedOn w:val="Normlny"/>
    <w:next w:val="Zkladntext"/>
    <w:rsid w:val="009B14C1"/>
    <w:pPr>
      <w:keepNext/>
      <w:spacing w:before="240" w:after="120"/>
    </w:pPr>
    <w:rPr>
      <w:rFonts w:ascii="Arial" w:eastAsia="MS Mincho" w:hAnsi="Arial" w:cs="Tahoma"/>
      <w:sz w:val="28"/>
      <w:szCs w:val="28"/>
    </w:rPr>
  </w:style>
  <w:style w:type="paragraph" w:styleId="Zkladntext">
    <w:name w:val="Body Text"/>
    <w:basedOn w:val="Normlny"/>
    <w:link w:val="ZkladntextChar"/>
    <w:rsid w:val="009B14C1"/>
    <w:pPr>
      <w:spacing w:after="120"/>
    </w:pPr>
  </w:style>
  <w:style w:type="character" w:customStyle="1" w:styleId="ZkladntextChar">
    <w:name w:val="Základný text Char"/>
    <w:basedOn w:val="Predvolenpsmoodseku"/>
    <w:link w:val="Zkladntext"/>
    <w:rsid w:val="009B14C1"/>
    <w:rPr>
      <w:rFonts w:ascii="Calibri" w:eastAsia="Calibri" w:hAnsi="Calibri" w:cs="Times New Roman"/>
      <w:lang w:eastAsia="ar-SA"/>
    </w:rPr>
  </w:style>
  <w:style w:type="paragraph" w:styleId="Zoznam">
    <w:name w:val="List"/>
    <w:basedOn w:val="Zkladntext"/>
    <w:rsid w:val="009B14C1"/>
    <w:rPr>
      <w:rFonts w:cs="Tahoma"/>
    </w:rPr>
  </w:style>
  <w:style w:type="paragraph" w:customStyle="1" w:styleId="Popisok">
    <w:name w:val="Popisok"/>
    <w:basedOn w:val="Normlny"/>
    <w:rsid w:val="009B14C1"/>
    <w:pPr>
      <w:suppressLineNumbers/>
      <w:spacing w:before="120" w:after="120"/>
    </w:pPr>
    <w:rPr>
      <w:rFonts w:cs="Tahoma"/>
      <w:i/>
      <w:iCs/>
      <w:sz w:val="24"/>
      <w:szCs w:val="24"/>
    </w:rPr>
  </w:style>
  <w:style w:type="paragraph" w:customStyle="1" w:styleId="Index">
    <w:name w:val="Index"/>
    <w:basedOn w:val="Normlny"/>
    <w:rsid w:val="009B14C1"/>
    <w:pPr>
      <w:suppressLineNumbers/>
    </w:pPr>
    <w:rPr>
      <w:rFonts w:cs="Tahoma"/>
    </w:rPr>
  </w:style>
  <w:style w:type="paragraph" w:styleId="Odsekzoznamu">
    <w:name w:val="List Paragraph"/>
    <w:basedOn w:val="Normlny"/>
    <w:qFormat/>
    <w:rsid w:val="009B14C1"/>
    <w:pPr>
      <w:ind w:left="720"/>
    </w:pPr>
    <w:rPr>
      <w:rFonts w:ascii="Times New Roman" w:hAnsi="Times New Roman"/>
      <w:bCs/>
    </w:rPr>
  </w:style>
  <w:style w:type="paragraph" w:styleId="Hlavika">
    <w:name w:val="header"/>
    <w:basedOn w:val="Normlny"/>
    <w:link w:val="HlavikaChar1"/>
    <w:rsid w:val="009B14C1"/>
    <w:pPr>
      <w:tabs>
        <w:tab w:val="center" w:pos="4536"/>
        <w:tab w:val="right" w:pos="9072"/>
      </w:tabs>
      <w:spacing w:after="0" w:line="240" w:lineRule="auto"/>
    </w:pPr>
    <w:rPr>
      <w:rFonts w:ascii="Times New Roman" w:eastAsia="SimSun" w:hAnsi="Times New Roman"/>
      <w:sz w:val="24"/>
      <w:szCs w:val="24"/>
      <w:lang w:val="en-US" w:eastAsia="en-US" w:bidi="en-US"/>
    </w:rPr>
  </w:style>
  <w:style w:type="character" w:customStyle="1" w:styleId="HlavikaChar1">
    <w:name w:val="Hlavička Char1"/>
    <w:basedOn w:val="Predvolenpsmoodseku"/>
    <w:link w:val="Hlavika"/>
    <w:rsid w:val="009B14C1"/>
    <w:rPr>
      <w:rFonts w:ascii="Times New Roman" w:eastAsia="SimSun" w:hAnsi="Times New Roman" w:cs="Times New Roman"/>
      <w:sz w:val="24"/>
      <w:szCs w:val="24"/>
      <w:lang w:val="en-US" w:bidi="en-US"/>
    </w:rPr>
  </w:style>
  <w:style w:type="paragraph" w:customStyle="1" w:styleId="Zarkazkladnhotextu21">
    <w:name w:val="Zarážka základného textu 21"/>
    <w:basedOn w:val="Normlny"/>
    <w:rsid w:val="009B14C1"/>
    <w:pPr>
      <w:spacing w:after="120" w:line="480" w:lineRule="auto"/>
      <w:ind w:left="283"/>
    </w:pPr>
    <w:rPr>
      <w:rFonts w:ascii="Times New Roman" w:hAnsi="Times New Roman"/>
      <w:sz w:val="24"/>
      <w:szCs w:val="24"/>
    </w:rPr>
  </w:style>
  <w:style w:type="paragraph" w:styleId="Zarkazkladnhotextu">
    <w:name w:val="Body Text Indent"/>
    <w:basedOn w:val="Normlny"/>
    <w:link w:val="ZarkazkladnhotextuChar"/>
    <w:rsid w:val="009B14C1"/>
    <w:pPr>
      <w:spacing w:after="120"/>
      <w:ind w:left="283"/>
    </w:pPr>
  </w:style>
  <w:style w:type="character" w:customStyle="1" w:styleId="ZarkazkladnhotextuChar">
    <w:name w:val="Zarážka základného textu Char"/>
    <w:basedOn w:val="Predvolenpsmoodseku"/>
    <w:link w:val="Zarkazkladnhotextu"/>
    <w:rsid w:val="009B14C1"/>
    <w:rPr>
      <w:rFonts w:ascii="Calibri" w:eastAsia="Calibri" w:hAnsi="Calibri" w:cs="Times New Roman"/>
      <w:lang w:eastAsia="ar-SA"/>
    </w:rPr>
  </w:style>
  <w:style w:type="paragraph" w:styleId="Nzov">
    <w:name w:val="Title"/>
    <w:basedOn w:val="Normlny"/>
    <w:next w:val="Podtitul"/>
    <w:link w:val="NzovChar1"/>
    <w:qFormat/>
    <w:rsid w:val="009B14C1"/>
    <w:pPr>
      <w:spacing w:after="0" w:line="240" w:lineRule="auto"/>
      <w:jc w:val="center"/>
    </w:pPr>
    <w:rPr>
      <w:b/>
      <w:bCs/>
      <w:i/>
      <w:iCs/>
      <w:sz w:val="28"/>
      <w:szCs w:val="24"/>
      <w:u w:val="single"/>
    </w:rPr>
  </w:style>
  <w:style w:type="character" w:customStyle="1" w:styleId="NzovChar1">
    <w:name w:val="Názov Char1"/>
    <w:basedOn w:val="Predvolenpsmoodseku"/>
    <w:link w:val="Nzov"/>
    <w:rsid w:val="009B14C1"/>
    <w:rPr>
      <w:rFonts w:ascii="Calibri" w:eastAsia="Calibri" w:hAnsi="Calibri" w:cs="Times New Roman"/>
      <w:b/>
      <w:bCs/>
      <w:i/>
      <w:iCs/>
      <w:sz w:val="28"/>
      <w:szCs w:val="24"/>
      <w:u w:val="single"/>
      <w:lang w:eastAsia="ar-SA"/>
    </w:rPr>
  </w:style>
  <w:style w:type="paragraph" w:styleId="Podtitul">
    <w:name w:val="Subtitle"/>
    <w:basedOn w:val="Nadpis"/>
    <w:next w:val="Zkladntext"/>
    <w:link w:val="PodtitulChar"/>
    <w:qFormat/>
    <w:rsid w:val="009B14C1"/>
    <w:pPr>
      <w:jc w:val="center"/>
    </w:pPr>
    <w:rPr>
      <w:i/>
      <w:iCs/>
    </w:rPr>
  </w:style>
  <w:style w:type="character" w:customStyle="1" w:styleId="PodtitulChar">
    <w:name w:val="Podtitul Char"/>
    <w:basedOn w:val="Predvolenpsmoodseku"/>
    <w:link w:val="Podtitul"/>
    <w:rsid w:val="009B14C1"/>
    <w:rPr>
      <w:rFonts w:ascii="Arial" w:eastAsia="MS Mincho" w:hAnsi="Arial" w:cs="Tahoma"/>
      <w:i/>
      <w:iCs/>
      <w:sz w:val="28"/>
      <w:szCs w:val="28"/>
      <w:lang w:eastAsia="ar-SA"/>
    </w:rPr>
  </w:style>
  <w:style w:type="paragraph" w:customStyle="1" w:styleId="Zoznamsodrkami1">
    <w:name w:val="Zoznam s odrážkami1"/>
    <w:basedOn w:val="Normlny"/>
    <w:rsid w:val="009B14C1"/>
    <w:pPr>
      <w:spacing w:before="120" w:after="0" w:line="240" w:lineRule="auto"/>
      <w:ind w:left="540"/>
      <w:jc w:val="both"/>
    </w:pPr>
    <w:rPr>
      <w:rFonts w:ascii="Arial" w:eastAsia="Times New Roman" w:hAnsi="Arial" w:cs="Arial"/>
      <w:sz w:val="24"/>
      <w:szCs w:val="24"/>
      <w:lang w:val="cs-CZ"/>
    </w:rPr>
  </w:style>
  <w:style w:type="paragraph" w:styleId="Pta">
    <w:name w:val="footer"/>
    <w:basedOn w:val="Normlny"/>
    <w:link w:val="PtaChar1"/>
    <w:rsid w:val="009B14C1"/>
    <w:pPr>
      <w:tabs>
        <w:tab w:val="center" w:pos="4536"/>
        <w:tab w:val="right" w:pos="9072"/>
      </w:tabs>
    </w:pPr>
    <w:rPr>
      <w:lang w:val="x-none"/>
    </w:rPr>
  </w:style>
  <w:style w:type="character" w:customStyle="1" w:styleId="PtaChar1">
    <w:name w:val="Päta Char1"/>
    <w:basedOn w:val="Predvolenpsmoodseku"/>
    <w:link w:val="Pta"/>
    <w:rsid w:val="009B14C1"/>
    <w:rPr>
      <w:rFonts w:ascii="Calibri" w:eastAsia="Calibri" w:hAnsi="Calibri" w:cs="Times New Roman"/>
      <w:lang w:val="x-none" w:eastAsia="ar-SA"/>
    </w:rPr>
  </w:style>
  <w:style w:type="paragraph" w:styleId="Textbubliny">
    <w:name w:val="Balloon Text"/>
    <w:basedOn w:val="Normlny"/>
    <w:link w:val="TextbublinyChar1"/>
    <w:rsid w:val="009B14C1"/>
    <w:pPr>
      <w:spacing w:after="0" w:line="240" w:lineRule="auto"/>
    </w:pPr>
    <w:rPr>
      <w:rFonts w:ascii="Tahoma" w:hAnsi="Tahoma"/>
      <w:sz w:val="16"/>
      <w:szCs w:val="16"/>
      <w:lang w:val="x-none"/>
    </w:rPr>
  </w:style>
  <w:style w:type="character" w:customStyle="1" w:styleId="TextbublinyChar1">
    <w:name w:val="Text bubliny Char1"/>
    <w:basedOn w:val="Predvolenpsmoodseku"/>
    <w:link w:val="Textbubliny"/>
    <w:rsid w:val="009B14C1"/>
    <w:rPr>
      <w:rFonts w:ascii="Tahoma" w:eastAsia="Calibri" w:hAnsi="Tahoma" w:cs="Times New Roman"/>
      <w:sz w:val="16"/>
      <w:szCs w:val="16"/>
      <w:lang w:val="x-none" w:eastAsia="ar-SA"/>
    </w:rPr>
  </w:style>
  <w:style w:type="paragraph" w:customStyle="1" w:styleId="Obsahtabuky">
    <w:name w:val="Obsah tabuľky"/>
    <w:basedOn w:val="Normlny"/>
    <w:rsid w:val="009B14C1"/>
    <w:pPr>
      <w:suppressLineNumbers/>
    </w:pPr>
  </w:style>
  <w:style w:type="paragraph" w:customStyle="1" w:styleId="Nadpistabuky">
    <w:name w:val="Nadpis tabuľky"/>
    <w:basedOn w:val="Obsahtabuky"/>
    <w:rsid w:val="009B14C1"/>
    <w:pPr>
      <w:jc w:val="center"/>
    </w:pPr>
    <w:rPr>
      <w:b/>
      <w:bCs/>
    </w:rPr>
  </w:style>
  <w:style w:type="paragraph" w:styleId="Normlnywebov">
    <w:name w:val="Normal (Web)"/>
    <w:basedOn w:val="Normlny"/>
    <w:rsid w:val="009B14C1"/>
    <w:pPr>
      <w:spacing w:before="280" w:after="28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Strong" w:semiHidden="0" w:uiPriority="0" w:unhideWhenUsed="0" w:qFormat="1"/>
    <w:lsdException w:name="Emphasis" w:semiHidden="0" w:uiPriority="0" w:unhideWhenUsed="0" w:qFormat="1"/>
    <w:lsdException w:name="Normal (Web)"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9B14C1"/>
    <w:pPr>
      <w:suppressAutoHyphens/>
    </w:pPr>
    <w:rPr>
      <w:rFonts w:ascii="Calibri" w:eastAsia="Calibri" w:hAnsi="Calibri" w:cs="Times New Roman"/>
      <w:lang w:eastAsia="ar-SA"/>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WW8Num1z0">
    <w:name w:val="WW8Num1z0"/>
    <w:rsid w:val="009B14C1"/>
    <w:rPr>
      <w:b/>
      <w:sz w:val="30"/>
      <w:szCs w:val="30"/>
    </w:rPr>
  </w:style>
  <w:style w:type="character" w:customStyle="1" w:styleId="WW8Num1z1">
    <w:name w:val="WW8Num1z1"/>
    <w:rsid w:val="009B14C1"/>
    <w:rPr>
      <w:rFonts w:ascii="Wingdings" w:hAnsi="Wingdings"/>
    </w:rPr>
  </w:style>
  <w:style w:type="character" w:customStyle="1" w:styleId="WW8Num2z0">
    <w:name w:val="WW8Num2z0"/>
    <w:rsid w:val="009B14C1"/>
    <w:rPr>
      <w:rFonts w:ascii="Wingdings" w:hAnsi="Wingdings"/>
    </w:rPr>
  </w:style>
  <w:style w:type="character" w:customStyle="1" w:styleId="WW8Num5z0">
    <w:name w:val="WW8Num5z0"/>
    <w:rsid w:val="009B14C1"/>
    <w:rPr>
      <w:rFonts w:ascii="Symbol" w:hAnsi="Symbol"/>
    </w:rPr>
  </w:style>
  <w:style w:type="character" w:customStyle="1" w:styleId="WW8Num6z0">
    <w:name w:val="WW8Num6z0"/>
    <w:rsid w:val="009B14C1"/>
    <w:rPr>
      <w:rFonts w:ascii="Symbol" w:hAnsi="Symbol"/>
    </w:rPr>
  </w:style>
  <w:style w:type="character" w:customStyle="1" w:styleId="WW8Num7z0">
    <w:name w:val="WW8Num7z0"/>
    <w:rsid w:val="009B14C1"/>
    <w:rPr>
      <w:rFonts w:ascii="Symbol" w:hAnsi="Symbol"/>
    </w:rPr>
  </w:style>
  <w:style w:type="character" w:customStyle="1" w:styleId="WW8Num8z0">
    <w:name w:val="WW8Num8z0"/>
    <w:rsid w:val="009B14C1"/>
    <w:rPr>
      <w:rFonts w:ascii="Symbol" w:hAnsi="Symbol"/>
    </w:rPr>
  </w:style>
  <w:style w:type="character" w:customStyle="1" w:styleId="WW8Num9z0">
    <w:name w:val="WW8Num9z0"/>
    <w:rsid w:val="009B14C1"/>
    <w:rPr>
      <w:rFonts w:ascii="Symbol" w:hAnsi="Symbol"/>
    </w:rPr>
  </w:style>
  <w:style w:type="character" w:customStyle="1" w:styleId="WW8Num11z0">
    <w:name w:val="WW8Num11z0"/>
    <w:rsid w:val="009B14C1"/>
    <w:rPr>
      <w:rFonts w:ascii="Times New Roman" w:eastAsia="Calibri" w:hAnsi="Times New Roman" w:cs="Times New Roman"/>
    </w:rPr>
  </w:style>
  <w:style w:type="character" w:customStyle="1" w:styleId="WW8Num12z0">
    <w:name w:val="WW8Num12z0"/>
    <w:rsid w:val="009B14C1"/>
    <w:rPr>
      <w:rFonts w:ascii="Symbol" w:hAnsi="Symbol"/>
    </w:rPr>
  </w:style>
  <w:style w:type="character" w:customStyle="1" w:styleId="WW8Num14z0">
    <w:name w:val="WW8Num14z0"/>
    <w:rsid w:val="009B14C1"/>
    <w:rPr>
      <w:rFonts w:ascii="Times New Roman" w:hAnsi="Times New Roman" w:cs="Times New Roman"/>
    </w:rPr>
  </w:style>
  <w:style w:type="character" w:customStyle="1" w:styleId="WW8Num24z1">
    <w:name w:val="WW8Num24z1"/>
    <w:rsid w:val="009B14C1"/>
    <w:rPr>
      <w:b/>
      <w:bCs/>
    </w:rPr>
  </w:style>
  <w:style w:type="character" w:customStyle="1" w:styleId="Absatz-Standardschriftart">
    <w:name w:val="Absatz-Standardschriftart"/>
    <w:rsid w:val="009B14C1"/>
  </w:style>
  <w:style w:type="character" w:customStyle="1" w:styleId="WW-Absatz-Standardschriftart">
    <w:name w:val="WW-Absatz-Standardschriftart"/>
    <w:rsid w:val="009B14C1"/>
  </w:style>
  <w:style w:type="character" w:customStyle="1" w:styleId="WW-Absatz-Standardschriftart1">
    <w:name w:val="WW-Absatz-Standardschriftart1"/>
    <w:rsid w:val="009B14C1"/>
  </w:style>
  <w:style w:type="character" w:customStyle="1" w:styleId="WW8Num10z0">
    <w:name w:val="WW8Num10z0"/>
    <w:rsid w:val="009B14C1"/>
    <w:rPr>
      <w:rFonts w:ascii="Times New Roman" w:hAnsi="Times New Roman" w:cs="Times New Roman"/>
    </w:rPr>
  </w:style>
  <w:style w:type="character" w:customStyle="1" w:styleId="WW8Num16z0">
    <w:name w:val="WW8Num16z0"/>
    <w:rsid w:val="009B14C1"/>
    <w:rPr>
      <w:rFonts w:ascii="Times New Roman" w:hAnsi="Times New Roman" w:cs="Times New Roman"/>
    </w:rPr>
  </w:style>
  <w:style w:type="character" w:customStyle="1" w:styleId="WW8Num21z0">
    <w:name w:val="WW8Num21z0"/>
    <w:rsid w:val="009B14C1"/>
    <w:rPr>
      <w:b/>
      <w:bCs/>
    </w:rPr>
  </w:style>
  <w:style w:type="character" w:customStyle="1" w:styleId="WW8Num22z0">
    <w:name w:val="WW8Num22z0"/>
    <w:rsid w:val="009B14C1"/>
    <w:rPr>
      <w:b/>
      <w:bCs/>
    </w:rPr>
  </w:style>
  <w:style w:type="character" w:customStyle="1" w:styleId="WW8Num24z0">
    <w:name w:val="WW8Num24z0"/>
    <w:rsid w:val="009B14C1"/>
    <w:rPr>
      <w:rFonts w:ascii="Symbol" w:hAnsi="Symbol"/>
    </w:rPr>
  </w:style>
  <w:style w:type="character" w:customStyle="1" w:styleId="WW8Num27z0">
    <w:name w:val="WW8Num27z0"/>
    <w:rsid w:val="009B14C1"/>
    <w:rPr>
      <w:b/>
      <w:bCs/>
    </w:rPr>
  </w:style>
  <w:style w:type="character" w:customStyle="1" w:styleId="WW8Num37z1">
    <w:name w:val="WW8Num37z1"/>
    <w:rsid w:val="009B14C1"/>
    <w:rPr>
      <w:b/>
      <w:bCs/>
    </w:rPr>
  </w:style>
  <w:style w:type="character" w:customStyle="1" w:styleId="WW-Absatz-Standardschriftart11">
    <w:name w:val="WW-Absatz-Standardschriftart11"/>
    <w:rsid w:val="009B14C1"/>
  </w:style>
  <w:style w:type="character" w:customStyle="1" w:styleId="WW8Num7z1">
    <w:name w:val="WW8Num7z1"/>
    <w:rsid w:val="009B14C1"/>
    <w:rPr>
      <w:rFonts w:ascii="Courier New" w:hAnsi="Courier New" w:cs="Courier New"/>
    </w:rPr>
  </w:style>
  <w:style w:type="character" w:customStyle="1" w:styleId="WW8Num7z2">
    <w:name w:val="WW8Num7z2"/>
    <w:rsid w:val="009B14C1"/>
    <w:rPr>
      <w:rFonts w:ascii="Wingdings" w:hAnsi="Wingdings"/>
    </w:rPr>
  </w:style>
  <w:style w:type="character" w:customStyle="1" w:styleId="WW8Num9z1">
    <w:name w:val="WW8Num9z1"/>
    <w:rsid w:val="009B14C1"/>
    <w:rPr>
      <w:rFonts w:ascii="Courier New" w:hAnsi="Courier New" w:cs="Courier New"/>
    </w:rPr>
  </w:style>
  <w:style w:type="character" w:customStyle="1" w:styleId="WW8Num9z2">
    <w:name w:val="WW8Num9z2"/>
    <w:rsid w:val="009B14C1"/>
    <w:rPr>
      <w:rFonts w:ascii="Wingdings" w:hAnsi="Wingdings"/>
    </w:rPr>
  </w:style>
  <w:style w:type="character" w:customStyle="1" w:styleId="WW8Num11z1">
    <w:name w:val="WW8Num11z1"/>
    <w:rsid w:val="009B14C1"/>
    <w:rPr>
      <w:rFonts w:ascii="Courier New" w:hAnsi="Courier New" w:cs="Courier New"/>
    </w:rPr>
  </w:style>
  <w:style w:type="character" w:customStyle="1" w:styleId="WW8Num11z2">
    <w:name w:val="WW8Num11z2"/>
    <w:rsid w:val="009B14C1"/>
    <w:rPr>
      <w:rFonts w:ascii="Wingdings" w:hAnsi="Wingdings"/>
    </w:rPr>
  </w:style>
  <w:style w:type="character" w:customStyle="1" w:styleId="WW8Num11z3">
    <w:name w:val="WW8Num11z3"/>
    <w:rsid w:val="009B14C1"/>
    <w:rPr>
      <w:rFonts w:ascii="Symbol" w:hAnsi="Symbol"/>
    </w:rPr>
  </w:style>
  <w:style w:type="character" w:customStyle="1" w:styleId="WW8Num12z1">
    <w:name w:val="WW8Num12z1"/>
    <w:rsid w:val="009B14C1"/>
    <w:rPr>
      <w:b/>
      <w:bCs/>
    </w:rPr>
  </w:style>
  <w:style w:type="character" w:customStyle="1" w:styleId="WW8Num15z0">
    <w:name w:val="WW8Num15z0"/>
    <w:rsid w:val="009B14C1"/>
    <w:rPr>
      <w:rFonts w:ascii="Times New Roman" w:eastAsia="Calibri" w:hAnsi="Times New Roman" w:cs="Times New Roman"/>
    </w:rPr>
  </w:style>
  <w:style w:type="character" w:customStyle="1" w:styleId="WW8Num15z1">
    <w:name w:val="WW8Num15z1"/>
    <w:rsid w:val="009B14C1"/>
    <w:rPr>
      <w:rFonts w:ascii="Courier New" w:hAnsi="Courier New" w:cs="Courier New"/>
    </w:rPr>
  </w:style>
  <w:style w:type="character" w:customStyle="1" w:styleId="WW8Num15z2">
    <w:name w:val="WW8Num15z2"/>
    <w:rsid w:val="009B14C1"/>
    <w:rPr>
      <w:rFonts w:ascii="Wingdings" w:hAnsi="Wingdings"/>
    </w:rPr>
  </w:style>
  <w:style w:type="character" w:customStyle="1" w:styleId="WW8Num15z3">
    <w:name w:val="WW8Num15z3"/>
    <w:rsid w:val="009B14C1"/>
    <w:rPr>
      <w:rFonts w:ascii="Symbol" w:hAnsi="Symbol"/>
    </w:rPr>
  </w:style>
  <w:style w:type="character" w:customStyle="1" w:styleId="WW8Num17z0">
    <w:name w:val="WW8Num17z0"/>
    <w:rsid w:val="009B14C1"/>
    <w:rPr>
      <w:rFonts w:ascii="Times New Roman" w:eastAsia="Calibri" w:hAnsi="Times New Roman" w:cs="Times New Roman"/>
    </w:rPr>
  </w:style>
  <w:style w:type="character" w:customStyle="1" w:styleId="WW8Num17z1">
    <w:name w:val="WW8Num17z1"/>
    <w:rsid w:val="009B14C1"/>
    <w:rPr>
      <w:rFonts w:ascii="Courier New" w:hAnsi="Courier New" w:cs="Courier New"/>
    </w:rPr>
  </w:style>
  <w:style w:type="character" w:customStyle="1" w:styleId="WW8Num17z2">
    <w:name w:val="WW8Num17z2"/>
    <w:rsid w:val="009B14C1"/>
    <w:rPr>
      <w:rFonts w:ascii="Wingdings" w:hAnsi="Wingdings"/>
    </w:rPr>
  </w:style>
  <w:style w:type="character" w:customStyle="1" w:styleId="WW8Num17z3">
    <w:name w:val="WW8Num17z3"/>
    <w:rsid w:val="009B14C1"/>
    <w:rPr>
      <w:rFonts w:ascii="Symbol" w:hAnsi="Symbol"/>
    </w:rPr>
  </w:style>
  <w:style w:type="character" w:customStyle="1" w:styleId="WW8Num23z0">
    <w:name w:val="WW8Num23z0"/>
    <w:rsid w:val="009B14C1"/>
    <w:rPr>
      <w:rFonts w:ascii="Symbol" w:hAnsi="Symbol"/>
    </w:rPr>
  </w:style>
  <w:style w:type="character" w:customStyle="1" w:styleId="WW8Num23z1">
    <w:name w:val="WW8Num23z1"/>
    <w:rsid w:val="009B14C1"/>
    <w:rPr>
      <w:rFonts w:ascii="Courier New" w:hAnsi="Courier New" w:cs="Courier New"/>
    </w:rPr>
  </w:style>
  <w:style w:type="character" w:customStyle="1" w:styleId="WW8Num23z2">
    <w:name w:val="WW8Num23z2"/>
    <w:rsid w:val="009B14C1"/>
    <w:rPr>
      <w:rFonts w:ascii="Wingdings" w:hAnsi="Wingdings"/>
    </w:rPr>
  </w:style>
  <w:style w:type="character" w:customStyle="1" w:styleId="WW8Num25z0">
    <w:name w:val="WW8Num25z0"/>
    <w:rsid w:val="009B14C1"/>
    <w:rPr>
      <w:rFonts w:ascii="Symbol" w:hAnsi="Symbol"/>
    </w:rPr>
  </w:style>
  <w:style w:type="character" w:customStyle="1" w:styleId="WW8Num25z1">
    <w:name w:val="WW8Num25z1"/>
    <w:rsid w:val="009B14C1"/>
    <w:rPr>
      <w:rFonts w:ascii="Courier New" w:hAnsi="Courier New" w:cs="Courier New"/>
    </w:rPr>
  </w:style>
  <w:style w:type="character" w:customStyle="1" w:styleId="WW8Num25z2">
    <w:name w:val="WW8Num25z2"/>
    <w:rsid w:val="009B14C1"/>
    <w:rPr>
      <w:rFonts w:ascii="Wingdings" w:hAnsi="Wingdings"/>
    </w:rPr>
  </w:style>
  <w:style w:type="character" w:customStyle="1" w:styleId="WW8Num26z1">
    <w:name w:val="WW8Num26z1"/>
    <w:rsid w:val="009B14C1"/>
    <w:rPr>
      <w:rFonts w:ascii="Arial" w:hAnsi="Arial"/>
      <w:b/>
      <w:bCs/>
      <w:sz w:val="32"/>
      <w:szCs w:val="32"/>
    </w:rPr>
  </w:style>
  <w:style w:type="character" w:customStyle="1" w:styleId="Predvolenpsmoodseku1">
    <w:name w:val="Predvolené písmo odseku1"/>
    <w:rsid w:val="009B14C1"/>
  </w:style>
  <w:style w:type="character" w:customStyle="1" w:styleId="NzovChar">
    <w:name w:val="Názov Char"/>
    <w:rsid w:val="009B14C1"/>
    <w:rPr>
      <w:rFonts w:ascii="Calibri" w:eastAsia="Calibri" w:hAnsi="Calibri"/>
      <w:b/>
      <w:bCs/>
      <w:i/>
      <w:iCs/>
      <w:sz w:val="28"/>
      <w:szCs w:val="24"/>
      <w:u w:val="single"/>
      <w:lang w:val="sk-SK" w:eastAsia="ar-SA" w:bidi="ar-SA"/>
    </w:rPr>
  </w:style>
  <w:style w:type="character" w:customStyle="1" w:styleId="HlavikaChar">
    <w:name w:val="Hlavička Char"/>
    <w:rsid w:val="009B14C1"/>
    <w:rPr>
      <w:sz w:val="24"/>
      <w:szCs w:val="24"/>
      <w:lang w:val="en-US" w:eastAsia="en-US" w:bidi="en-US"/>
    </w:rPr>
  </w:style>
  <w:style w:type="character" w:styleId="slostrany">
    <w:name w:val="page number"/>
    <w:basedOn w:val="Predvolenpsmoodseku1"/>
    <w:rsid w:val="009B14C1"/>
  </w:style>
  <w:style w:type="character" w:customStyle="1" w:styleId="WW8Num6z1">
    <w:name w:val="WW8Num6z1"/>
    <w:rsid w:val="009B14C1"/>
    <w:rPr>
      <w:rFonts w:ascii="Wingdings" w:hAnsi="Wingdings"/>
    </w:rPr>
  </w:style>
  <w:style w:type="character" w:customStyle="1" w:styleId="PtaChar">
    <w:name w:val="Päta Char"/>
    <w:rsid w:val="009B14C1"/>
    <w:rPr>
      <w:rFonts w:ascii="Calibri" w:eastAsia="Calibri" w:hAnsi="Calibri"/>
      <w:sz w:val="22"/>
      <w:szCs w:val="22"/>
    </w:rPr>
  </w:style>
  <w:style w:type="character" w:customStyle="1" w:styleId="TextbublinyChar">
    <w:name w:val="Text bubliny Char"/>
    <w:rsid w:val="009B14C1"/>
    <w:rPr>
      <w:rFonts w:ascii="Tahoma" w:eastAsia="Calibri" w:hAnsi="Tahoma" w:cs="Tahoma"/>
      <w:sz w:val="16"/>
      <w:szCs w:val="16"/>
    </w:rPr>
  </w:style>
  <w:style w:type="character" w:styleId="Zvraznenie">
    <w:name w:val="Emphasis"/>
    <w:basedOn w:val="Predvolenpsmoodseku1"/>
    <w:qFormat/>
    <w:rsid w:val="009B14C1"/>
    <w:rPr>
      <w:i/>
      <w:iCs/>
    </w:rPr>
  </w:style>
  <w:style w:type="character" w:styleId="Siln">
    <w:name w:val="Strong"/>
    <w:basedOn w:val="Predvolenpsmoodseku1"/>
    <w:qFormat/>
    <w:rsid w:val="009B14C1"/>
    <w:rPr>
      <w:b/>
      <w:bCs/>
    </w:rPr>
  </w:style>
  <w:style w:type="character" w:customStyle="1" w:styleId="Symbolypreslovanie">
    <w:name w:val="Symboly pre číslovanie"/>
    <w:rsid w:val="009B14C1"/>
  </w:style>
  <w:style w:type="paragraph" w:customStyle="1" w:styleId="Nadpis">
    <w:name w:val="Nadpis"/>
    <w:basedOn w:val="Normlny"/>
    <w:next w:val="Zkladntext"/>
    <w:rsid w:val="009B14C1"/>
    <w:pPr>
      <w:keepNext/>
      <w:spacing w:before="240" w:after="120"/>
    </w:pPr>
    <w:rPr>
      <w:rFonts w:ascii="Arial" w:eastAsia="MS Mincho" w:hAnsi="Arial" w:cs="Tahoma"/>
      <w:sz w:val="28"/>
      <w:szCs w:val="28"/>
    </w:rPr>
  </w:style>
  <w:style w:type="paragraph" w:styleId="Zkladntext">
    <w:name w:val="Body Text"/>
    <w:basedOn w:val="Normlny"/>
    <w:link w:val="ZkladntextChar"/>
    <w:rsid w:val="009B14C1"/>
    <w:pPr>
      <w:spacing w:after="120"/>
    </w:pPr>
  </w:style>
  <w:style w:type="character" w:customStyle="1" w:styleId="ZkladntextChar">
    <w:name w:val="Základný text Char"/>
    <w:basedOn w:val="Predvolenpsmoodseku"/>
    <w:link w:val="Zkladntext"/>
    <w:rsid w:val="009B14C1"/>
    <w:rPr>
      <w:rFonts w:ascii="Calibri" w:eastAsia="Calibri" w:hAnsi="Calibri" w:cs="Times New Roman"/>
      <w:lang w:eastAsia="ar-SA"/>
    </w:rPr>
  </w:style>
  <w:style w:type="paragraph" w:styleId="Zoznam">
    <w:name w:val="List"/>
    <w:basedOn w:val="Zkladntext"/>
    <w:rsid w:val="009B14C1"/>
    <w:rPr>
      <w:rFonts w:cs="Tahoma"/>
    </w:rPr>
  </w:style>
  <w:style w:type="paragraph" w:customStyle="1" w:styleId="Popisok">
    <w:name w:val="Popisok"/>
    <w:basedOn w:val="Normlny"/>
    <w:rsid w:val="009B14C1"/>
    <w:pPr>
      <w:suppressLineNumbers/>
      <w:spacing w:before="120" w:after="120"/>
    </w:pPr>
    <w:rPr>
      <w:rFonts w:cs="Tahoma"/>
      <w:i/>
      <w:iCs/>
      <w:sz w:val="24"/>
      <w:szCs w:val="24"/>
    </w:rPr>
  </w:style>
  <w:style w:type="paragraph" w:customStyle="1" w:styleId="Index">
    <w:name w:val="Index"/>
    <w:basedOn w:val="Normlny"/>
    <w:rsid w:val="009B14C1"/>
    <w:pPr>
      <w:suppressLineNumbers/>
    </w:pPr>
    <w:rPr>
      <w:rFonts w:cs="Tahoma"/>
    </w:rPr>
  </w:style>
  <w:style w:type="paragraph" w:styleId="Odsekzoznamu">
    <w:name w:val="List Paragraph"/>
    <w:basedOn w:val="Normlny"/>
    <w:qFormat/>
    <w:rsid w:val="009B14C1"/>
    <w:pPr>
      <w:ind w:left="720"/>
    </w:pPr>
    <w:rPr>
      <w:rFonts w:ascii="Times New Roman" w:hAnsi="Times New Roman"/>
      <w:bCs/>
    </w:rPr>
  </w:style>
  <w:style w:type="paragraph" w:styleId="Hlavika">
    <w:name w:val="header"/>
    <w:basedOn w:val="Normlny"/>
    <w:link w:val="HlavikaChar1"/>
    <w:rsid w:val="009B14C1"/>
    <w:pPr>
      <w:tabs>
        <w:tab w:val="center" w:pos="4536"/>
        <w:tab w:val="right" w:pos="9072"/>
      </w:tabs>
      <w:spacing w:after="0" w:line="240" w:lineRule="auto"/>
    </w:pPr>
    <w:rPr>
      <w:rFonts w:ascii="Times New Roman" w:eastAsia="SimSun" w:hAnsi="Times New Roman"/>
      <w:sz w:val="24"/>
      <w:szCs w:val="24"/>
      <w:lang w:val="en-US" w:eastAsia="en-US" w:bidi="en-US"/>
    </w:rPr>
  </w:style>
  <w:style w:type="character" w:customStyle="1" w:styleId="HlavikaChar1">
    <w:name w:val="Hlavička Char1"/>
    <w:basedOn w:val="Predvolenpsmoodseku"/>
    <w:link w:val="Hlavika"/>
    <w:rsid w:val="009B14C1"/>
    <w:rPr>
      <w:rFonts w:ascii="Times New Roman" w:eastAsia="SimSun" w:hAnsi="Times New Roman" w:cs="Times New Roman"/>
      <w:sz w:val="24"/>
      <w:szCs w:val="24"/>
      <w:lang w:val="en-US" w:bidi="en-US"/>
    </w:rPr>
  </w:style>
  <w:style w:type="paragraph" w:customStyle="1" w:styleId="Zarkazkladnhotextu21">
    <w:name w:val="Zarážka základného textu 21"/>
    <w:basedOn w:val="Normlny"/>
    <w:rsid w:val="009B14C1"/>
    <w:pPr>
      <w:spacing w:after="120" w:line="480" w:lineRule="auto"/>
      <w:ind w:left="283"/>
    </w:pPr>
    <w:rPr>
      <w:rFonts w:ascii="Times New Roman" w:hAnsi="Times New Roman"/>
      <w:sz w:val="24"/>
      <w:szCs w:val="24"/>
    </w:rPr>
  </w:style>
  <w:style w:type="paragraph" w:styleId="Zarkazkladnhotextu">
    <w:name w:val="Body Text Indent"/>
    <w:basedOn w:val="Normlny"/>
    <w:link w:val="ZarkazkladnhotextuChar"/>
    <w:rsid w:val="009B14C1"/>
    <w:pPr>
      <w:spacing w:after="120"/>
      <w:ind w:left="283"/>
    </w:pPr>
  </w:style>
  <w:style w:type="character" w:customStyle="1" w:styleId="ZarkazkladnhotextuChar">
    <w:name w:val="Zarážka základného textu Char"/>
    <w:basedOn w:val="Predvolenpsmoodseku"/>
    <w:link w:val="Zarkazkladnhotextu"/>
    <w:rsid w:val="009B14C1"/>
    <w:rPr>
      <w:rFonts w:ascii="Calibri" w:eastAsia="Calibri" w:hAnsi="Calibri" w:cs="Times New Roman"/>
      <w:lang w:eastAsia="ar-SA"/>
    </w:rPr>
  </w:style>
  <w:style w:type="paragraph" w:styleId="Nzov">
    <w:name w:val="Title"/>
    <w:basedOn w:val="Normlny"/>
    <w:next w:val="Podtitul"/>
    <w:link w:val="NzovChar1"/>
    <w:qFormat/>
    <w:rsid w:val="009B14C1"/>
    <w:pPr>
      <w:spacing w:after="0" w:line="240" w:lineRule="auto"/>
      <w:jc w:val="center"/>
    </w:pPr>
    <w:rPr>
      <w:b/>
      <w:bCs/>
      <w:i/>
      <w:iCs/>
      <w:sz w:val="28"/>
      <w:szCs w:val="24"/>
      <w:u w:val="single"/>
    </w:rPr>
  </w:style>
  <w:style w:type="character" w:customStyle="1" w:styleId="NzovChar1">
    <w:name w:val="Názov Char1"/>
    <w:basedOn w:val="Predvolenpsmoodseku"/>
    <w:link w:val="Nzov"/>
    <w:rsid w:val="009B14C1"/>
    <w:rPr>
      <w:rFonts w:ascii="Calibri" w:eastAsia="Calibri" w:hAnsi="Calibri" w:cs="Times New Roman"/>
      <w:b/>
      <w:bCs/>
      <w:i/>
      <w:iCs/>
      <w:sz w:val="28"/>
      <w:szCs w:val="24"/>
      <w:u w:val="single"/>
      <w:lang w:eastAsia="ar-SA"/>
    </w:rPr>
  </w:style>
  <w:style w:type="paragraph" w:styleId="Podtitul">
    <w:name w:val="Subtitle"/>
    <w:basedOn w:val="Nadpis"/>
    <w:next w:val="Zkladntext"/>
    <w:link w:val="PodtitulChar"/>
    <w:qFormat/>
    <w:rsid w:val="009B14C1"/>
    <w:pPr>
      <w:jc w:val="center"/>
    </w:pPr>
    <w:rPr>
      <w:i/>
      <w:iCs/>
    </w:rPr>
  </w:style>
  <w:style w:type="character" w:customStyle="1" w:styleId="PodtitulChar">
    <w:name w:val="Podtitul Char"/>
    <w:basedOn w:val="Predvolenpsmoodseku"/>
    <w:link w:val="Podtitul"/>
    <w:rsid w:val="009B14C1"/>
    <w:rPr>
      <w:rFonts w:ascii="Arial" w:eastAsia="MS Mincho" w:hAnsi="Arial" w:cs="Tahoma"/>
      <w:i/>
      <w:iCs/>
      <w:sz w:val="28"/>
      <w:szCs w:val="28"/>
      <w:lang w:eastAsia="ar-SA"/>
    </w:rPr>
  </w:style>
  <w:style w:type="paragraph" w:customStyle="1" w:styleId="Zoznamsodrkami1">
    <w:name w:val="Zoznam s odrážkami1"/>
    <w:basedOn w:val="Normlny"/>
    <w:rsid w:val="009B14C1"/>
    <w:pPr>
      <w:spacing w:before="120" w:after="0" w:line="240" w:lineRule="auto"/>
      <w:ind w:left="540"/>
      <w:jc w:val="both"/>
    </w:pPr>
    <w:rPr>
      <w:rFonts w:ascii="Arial" w:eastAsia="Times New Roman" w:hAnsi="Arial" w:cs="Arial"/>
      <w:sz w:val="24"/>
      <w:szCs w:val="24"/>
      <w:lang w:val="cs-CZ"/>
    </w:rPr>
  </w:style>
  <w:style w:type="paragraph" w:styleId="Pta">
    <w:name w:val="footer"/>
    <w:basedOn w:val="Normlny"/>
    <w:link w:val="PtaChar1"/>
    <w:rsid w:val="009B14C1"/>
    <w:pPr>
      <w:tabs>
        <w:tab w:val="center" w:pos="4536"/>
        <w:tab w:val="right" w:pos="9072"/>
      </w:tabs>
    </w:pPr>
    <w:rPr>
      <w:lang w:val="x-none"/>
    </w:rPr>
  </w:style>
  <w:style w:type="character" w:customStyle="1" w:styleId="PtaChar1">
    <w:name w:val="Päta Char1"/>
    <w:basedOn w:val="Predvolenpsmoodseku"/>
    <w:link w:val="Pta"/>
    <w:rsid w:val="009B14C1"/>
    <w:rPr>
      <w:rFonts w:ascii="Calibri" w:eastAsia="Calibri" w:hAnsi="Calibri" w:cs="Times New Roman"/>
      <w:lang w:val="x-none" w:eastAsia="ar-SA"/>
    </w:rPr>
  </w:style>
  <w:style w:type="paragraph" w:styleId="Textbubliny">
    <w:name w:val="Balloon Text"/>
    <w:basedOn w:val="Normlny"/>
    <w:link w:val="TextbublinyChar1"/>
    <w:rsid w:val="009B14C1"/>
    <w:pPr>
      <w:spacing w:after="0" w:line="240" w:lineRule="auto"/>
    </w:pPr>
    <w:rPr>
      <w:rFonts w:ascii="Tahoma" w:hAnsi="Tahoma"/>
      <w:sz w:val="16"/>
      <w:szCs w:val="16"/>
      <w:lang w:val="x-none"/>
    </w:rPr>
  </w:style>
  <w:style w:type="character" w:customStyle="1" w:styleId="TextbublinyChar1">
    <w:name w:val="Text bubliny Char1"/>
    <w:basedOn w:val="Predvolenpsmoodseku"/>
    <w:link w:val="Textbubliny"/>
    <w:rsid w:val="009B14C1"/>
    <w:rPr>
      <w:rFonts w:ascii="Tahoma" w:eastAsia="Calibri" w:hAnsi="Tahoma" w:cs="Times New Roman"/>
      <w:sz w:val="16"/>
      <w:szCs w:val="16"/>
      <w:lang w:val="x-none" w:eastAsia="ar-SA"/>
    </w:rPr>
  </w:style>
  <w:style w:type="paragraph" w:customStyle="1" w:styleId="Obsahtabuky">
    <w:name w:val="Obsah tabuľky"/>
    <w:basedOn w:val="Normlny"/>
    <w:rsid w:val="009B14C1"/>
    <w:pPr>
      <w:suppressLineNumbers/>
    </w:pPr>
  </w:style>
  <w:style w:type="paragraph" w:customStyle="1" w:styleId="Nadpistabuky">
    <w:name w:val="Nadpis tabuľky"/>
    <w:basedOn w:val="Obsahtabuky"/>
    <w:rsid w:val="009B14C1"/>
    <w:pPr>
      <w:jc w:val="center"/>
    </w:pPr>
    <w:rPr>
      <w:b/>
      <w:bCs/>
    </w:rPr>
  </w:style>
  <w:style w:type="paragraph" w:styleId="Normlnywebov">
    <w:name w:val="Normal (Web)"/>
    <w:basedOn w:val="Normlny"/>
    <w:rsid w:val="009B14C1"/>
    <w:pPr>
      <w:spacing w:before="280" w:after="2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oleObject" Target="embeddings/oleObject1.bin"/></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38</Pages>
  <Words>11742</Words>
  <Characters>66936</Characters>
  <Application>Microsoft Office Word</Application>
  <DocSecurity>0</DocSecurity>
  <Lines>557</Lines>
  <Paragraphs>157</Paragraphs>
  <ScaleCrop>false</ScaleCrop>
  <Company/>
  <LinksUpToDate>false</LinksUpToDate>
  <CharactersWithSpaces>78521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cp:revision>
  <dcterms:created xsi:type="dcterms:W3CDTF">2015-05-27T11:47:00Z</dcterms:created>
  <dcterms:modified xsi:type="dcterms:W3CDTF">2015-05-27T11:52:00Z</dcterms:modified>
</cp:coreProperties>
</file>