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06AB5" w:rsidRDefault="00406AB5" w:rsidP="00406AB5">
      <w:pPr>
        <w:spacing w:line="240" w:lineRule="auto"/>
        <w:jc w:val="center"/>
        <w:rPr>
          <w:rFonts w:ascii="Arial" w:hAnsi="Arial" w:cs="Arial"/>
          <w:b/>
          <w:sz w:val="28"/>
          <w:szCs w:val="28"/>
        </w:rPr>
      </w:pPr>
      <w:r>
        <w:rPr>
          <w:noProof/>
          <w:lang w:eastAsia="sk-SK"/>
        </w:rPr>
        <w:drawing>
          <wp:anchor distT="0" distB="0" distL="114935" distR="114935" simplePos="0" relativeHeight="251659264" behindDoc="1" locked="0" layoutInCell="1" allowOverlap="1">
            <wp:simplePos x="0" y="0"/>
            <wp:positionH relativeFrom="column">
              <wp:posOffset>5829300</wp:posOffset>
            </wp:positionH>
            <wp:positionV relativeFrom="paragraph">
              <wp:posOffset>-571500</wp:posOffset>
            </wp:positionV>
            <wp:extent cx="682625" cy="682625"/>
            <wp:effectExtent l="0" t="0" r="3175" b="3175"/>
            <wp:wrapNone/>
            <wp:docPr id="1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625" cy="68262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b/>
          <w:sz w:val="28"/>
          <w:szCs w:val="28"/>
        </w:rPr>
        <w:t xml:space="preserve">Základná škola s materskou školou Juraja Slávika </w:t>
      </w:r>
      <w:proofErr w:type="spellStart"/>
      <w:r>
        <w:rPr>
          <w:rFonts w:ascii="Arial" w:hAnsi="Arial" w:cs="Arial"/>
          <w:b/>
          <w:sz w:val="28"/>
          <w:szCs w:val="28"/>
        </w:rPr>
        <w:t>Neresnického</w:t>
      </w:r>
      <w:proofErr w:type="spellEnd"/>
    </w:p>
    <w:p w:rsidR="00406AB5" w:rsidRDefault="00406AB5" w:rsidP="00406AB5">
      <w:pPr>
        <w:spacing w:line="240" w:lineRule="auto"/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Školská 447/3, 962 61 Dobrá Niva</w:t>
      </w:r>
    </w:p>
    <w:p w:rsidR="00406AB5" w:rsidRDefault="00406AB5" w:rsidP="00406AB5">
      <w:pPr>
        <w:ind w:left="1416" w:firstLine="708"/>
        <w:jc w:val="both"/>
        <w:rPr>
          <w:rFonts w:ascii="Arial" w:hAnsi="Arial" w:cs="Arial"/>
          <w:sz w:val="28"/>
          <w:szCs w:val="28"/>
        </w:rPr>
      </w:pPr>
    </w:p>
    <w:p w:rsidR="00406AB5" w:rsidRDefault="00406AB5" w:rsidP="00406AB5">
      <w:pPr>
        <w:ind w:left="1416" w:firstLine="708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     </w:t>
      </w:r>
    </w:p>
    <w:p w:rsidR="00406AB5" w:rsidRDefault="00406AB5" w:rsidP="00406AB5">
      <w:pPr>
        <w:jc w:val="center"/>
        <w:rPr>
          <w:rFonts w:ascii="Arial" w:hAnsi="Arial" w:cs="Arial"/>
          <w:sz w:val="36"/>
          <w:szCs w:val="36"/>
        </w:rPr>
      </w:pPr>
    </w:p>
    <w:p w:rsidR="00406AB5" w:rsidRDefault="00406AB5" w:rsidP="00406AB5">
      <w:pPr>
        <w:jc w:val="center"/>
        <w:rPr>
          <w:rFonts w:ascii="Arial" w:hAnsi="Arial" w:cs="Arial"/>
          <w:b/>
          <w:bCs/>
          <w:sz w:val="36"/>
          <w:szCs w:val="36"/>
        </w:rPr>
      </w:pPr>
      <w:r>
        <w:rPr>
          <w:rFonts w:ascii="Arial" w:hAnsi="Arial" w:cs="Arial"/>
          <w:b/>
          <w:bCs/>
          <w:sz w:val="36"/>
          <w:szCs w:val="36"/>
        </w:rPr>
        <w:t xml:space="preserve">Školský vzdelávací program </w:t>
      </w:r>
    </w:p>
    <w:p w:rsidR="00406AB5" w:rsidRDefault="00406AB5" w:rsidP="00406AB5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pre primárne vzdelávanie – ISCED 1 </w:t>
      </w:r>
    </w:p>
    <w:p w:rsidR="00406AB5" w:rsidRDefault="00406AB5" w:rsidP="00406AB5">
      <w:pPr>
        <w:rPr>
          <w:rFonts w:ascii="Arial" w:hAnsi="Arial" w:cs="Arial"/>
        </w:rPr>
      </w:pPr>
    </w:p>
    <w:p w:rsidR="00406AB5" w:rsidRDefault="00406AB5" w:rsidP="00406AB5">
      <w:pPr>
        <w:rPr>
          <w:rFonts w:ascii="Arial" w:hAnsi="Arial" w:cs="Arial"/>
        </w:rPr>
      </w:pPr>
    </w:p>
    <w:p w:rsidR="00406AB5" w:rsidRDefault="00406AB5" w:rsidP="00406AB5">
      <w:pPr>
        <w:rPr>
          <w:rFonts w:ascii="Arial" w:hAnsi="Arial" w:cs="Arial"/>
        </w:rPr>
      </w:pPr>
      <w:r>
        <w:rPr>
          <w:rFonts w:ascii="Arial" w:hAnsi="Arial" w:cs="Arial"/>
        </w:rPr>
        <w:t xml:space="preserve">                   </w:t>
      </w:r>
      <w:r>
        <w:object w:dxaOrig="23037" w:dyaOrig="1727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.5pt;height:.75pt" o:ole="" filled="t">
            <v:fill color2="black"/>
            <v:imagedata r:id="rId8" o:title=""/>
          </v:shape>
          <o:OLEObject Type="Embed" ProgID="Obrázek" ShapeID="_x0000_i1025" DrawAspect="Content" ObjectID="_1504588151" r:id="rId9"/>
        </w:object>
      </w:r>
    </w:p>
    <w:p w:rsidR="00406AB5" w:rsidRDefault="00406AB5" w:rsidP="00406AB5">
      <w:pPr>
        <w:rPr>
          <w:rFonts w:ascii="Arial" w:hAnsi="Arial" w:cs="Arial"/>
        </w:rPr>
      </w:pP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</w:p>
    <w:p w:rsidR="00406AB5" w:rsidRDefault="00406AB5" w:rsidP="00406AB5">
      <w:pPr>
        <w:rPr>
          <w:rFonts w:ascii="Arial" w:hAnsi="Arial" w:cs="Arial"/>
        </w:rPr>
      </w:pPr>
    </w:p>
    <w:p w:rsidR="00406AB5" w:rsidRDefault="00406AB5" w:rsidP="00406AB5">
      <w:pPr>
        <w:rPr>
          <w:rFonts w:ascii="Arial" w:hAnsi="Arial" w:cs="Arial"/>
        </w:rPr>
      </w:pPr>
    </w:p>
    <w:p w:rsidR="00406AB5" w:rsidRDefault="00406AB5" w:rsidP="00406AB5">
      <w:pPr>
        <w:rPr>
          <w:rFonts w:ascii="Arial" w:hAnsi="Arial" w:cs="Arial"/>
        </w:rPr>
      </w:pPr>
    </w:p>
    <w:p w:rsidR="00406AB5" w:rsidRDefault="00406AB5" w:rsidP="00406AB5">
      <w:pPr>
        <w:rPr>
          <w:rFonts w:ascii="Arial" w:hAnsi="Arial" w:cs="Arial"/>
        </w:rPr>
      </w:pPr>
    </w:p>
    <w:p w:rsidR="00406AB5" w:rsidRDefault="00406AB5" w:rsidP="00406AB5">
      <w:pPr>
        <w:rPr>
          <w:rFonts w:ascii="Arial" w:hAnsi="Arial" w:cs="Arial"/>
        </w:rPr>
      </w:pPr>
    </w:p>
    <w:p w:rsidR="00406AB5" w:rsidRDefault="00406AB5" w:rsidP="00406AB5">
      <w:pPr>
        <w:rPr>
          <w:rFonts w:ascii="Arial" w:hAnsi="Arial" w:cs="Arial"/>
        </w:rPr>
      </w:pPr>
    </w:p>
    <w:p w:rsidR="00406AB5" w:rsidRDefault="00406AB5" w:rsidP="00406AB5">
      <w:pPr>
        <w:rPr>
          <w:rFonts w:ascii="Arial" w:hAnsi="Arial" w:cs="Arial"/>
        </w:rPr>
      </w:pPr>
    </w:p>
    <w:p w:rsidR="00406AB5" w:rsidRDefault="00406AB5" w:rsidP="00406AB5">
      <w:pPr>
        <w:rPr>
          <w:rFonts w:ascii="Arial" w:hAnsi="Arial" w:cs="Arial"/>
        </w:rPr>
      </w:pPr>
    </w:p>
    <w:p w:rsidR="00406AB5" w:rsidRDefault="00406AB5" w:rsidP="00406AB5">
      <w:pPr>
        <w:rPr>
          <w:rFonts w:ascii="Arial" w:hAnsi="Arial" w:cs="Arial"/>
        </w:rPr>
      </w:pPr>
    </w:p>
    <w:p w:rsidR="00406AB5" w:rsidRDefault="00406AB5" w:rsidP="00406AB5">
      <w:pPr>
        <w:rPr>
          <w:rFonts w:ascii="Arial" w:hAnsi="Arial" w:cs="Arial"/>
        </w:rPr>
      </w:pPr>
    </w:p>
    <w:p w:rsidR="00406AB5" w:rsidRDefault="00406AB5" w:rsidP="00406AB5">
      <w:pPr>
        <w:rPr>
          <w:rFonts w:ascii="Arial" w:hAnsi="Arial" w:cs="Arial"/>
        </w:rPr>
      </w:pPr>
    </w:p>
    <w:p w:rsidR="00406AB5" w:rsidRDefault="00406AB5" w:rsidP="00406AB5">
      <w:pPr>
        <w:rPr>
          <w:rFonts w:ascii="Arial" w:hAnsi="Arial" w:cs="Arial"/>
        </w:rPr>
      </w:pPr>
    </w:p>
    <w:p w:rsidR="00406AB5" w:rsidRDefault="00406AB5" w:rsidP="00406AB5">
      <w:pPr>
        <w:rPr>
          <w:rFonts w:ascii="Arial" w:hAnsi="Arial" w:cs="Arial"/>
        </w:rPr>
      </w:pPr>
    </w:p>
    <w:p w:rsidR="00406AB5" w:rsidRDefault="00406AB5" w:rsidP="00406AB5">
      <w:pPr>
        <w:rPr>
          <w:rFonts w:ascii="Arial" w:hAnsi="Arial" w:cs="Arial"/>
        </w:rPr>
      </w:pPr>
      <w:r>
        <w:rPr>
          <w:rFonts w:ascii="Arial" w:hAnsi="Arial" w:cs="Arial"/>
        </w:rPr>
        <w:lastRenderedPageBreak/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</w:p>
    <w:p w:rsidR="00406AB5" w:rsidRDefault="00406AB5" w:rsidP="00406AB5">
      <w:pPr>
        <w:rPr>
          <w:rFonts w:ascii="Arial" w:eastAsia="Malgun Gothic" w:hAnsi="Arial" w:cs="Arial"/>
          <w:b/>
          <w:bCs/>
          <w:color w:val="339966"/>
          <w:sz w:val="32"/>
          <w:szCs w:val="32"/>
        </w:rPr>
      </w:pPr>
      <w:r>
        <w:rPr>
          <w:rFonts w:ascii="Arial" w:hAnsi="Arial" w:cs="Arial"/>
          <w:b/>
          <w:bCs/>
        </w:rPr>
        <w:t xml:space="preserve">Motto </w:t>
      </w:r>
      <w:r>
        <w:rPr>
          <w:rFonts w:ascii="Arial" w:hAnsi="Arial" w:cs="Arial"/>
        </w:rPr>
        <w:t xml:space="preserve">– </w:t>
      </w:r>
      <w:r>
        <w:rPr>
          <w:rFonts w:ascii="Arial" w:eastAsia="Malgun Gothic" w:hAnsi="Arial" w:cs="Arial"/>
          <w:b/>
          <w:bCs/>
          <w:color w:val="339966"/>
          <w:sz w:val="32"/>
          <w:szCs w:val="32"/>
        </w:rPr>
        <w:t>„ Naučme sa učiť – učíme sa pre život “</w:t>
      </w:r>
    </w:p>
    <w:p w:rsidR="00406AB5" w:rsidRDefault="00406AB5" w:rsidP="00406AB5">
      <w:pPr>
        <w:rPr>
          <w:rFonts w:ascii="Arial" w:hAnsi="Arial" w:cs="Arial"/>
        </w:rPr>
      </w:pP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</w:p>
    <w:p w:rsidR="00406AB5" w:rsidRDefault="00406AB5" w:rsidP="00406AB5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Školský vzdelávací program </w:t>
      </w:r>
    </w:p>
    <w:p w:rsidR="00406AB5" w:rsidRDefault="00406AB5" w:rsidP="00406AB5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Pre 1. stupeň  základného vzdelávania</w:t>
      </w:r>
    </w:p>
    <w:p w:rsidR="00406AB5" w:rsidRDefault="00406AB5" w:rsidP="00406AB5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Názov – primárne vzdelávanie</w:t>
      </w:r>
    </w:p>
    <w:p w:rsidR="00406AB5" w:rsidRDefault="00406AB5" w:rsidP="00406AB5">
      <w:pPr>
        <w:rPr>
          <w:rFonts w:ascii="Arial" w:hAnsi="Arial" w:cs="Arial"/>
        </w:rPr>
      </w:pP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</w:p>
    <w:p w:rsidR="00406AB5" w:rsidRDefault="00406AB5" w:rsidP="00406AB5">
      <w:pPr>
        <w:spacing w:after="0" w:line="360" w:lineRule="auto"/>
        <w:rPr>
          <w:rFonts w:ascii="Arial" w:hAnsi="Arial" w:cs="Arial"/>
        </w:rPr>
      </w:pPr>
      <w:r>
        <w:rPr>
          <w:rFonts w:ascii="Arial" w:hAnsi="Arial" w:cs="Arial"/>
        </w:rPr>
        <w:t>Vzdelávací program</w:t>
      </w:r>
    </w:p>
    <w:p w:rsidR="00406AB5" w:rsidRDefault="00406AB5" w:rsidP="00406AB5">
      <w:pPr>
        <w:spacing w:after="0" w:line="360" w:lineRule="auto"/>
        <w:rPr>
          <w:rFonts w:ascii="Arial" w:hAnsi="Arial" w:cs="Arial"/>
        </w:rPr>
      </w:pPr>
      <w:r>
        <w:rPr>
          <w:rFonts w:ascii="Arial" w:hAnsi="Arial" w:cs="Arial"/>
        </w:rPr>
        <w:t>Stupeň vzdelania ISCED 1</w:t>
      </w:r>
    </w:p>
    <w:p w:rsidR="00406AB5" w:rsidRDefault="00406AB5" w:rsidP="00406AB5">
      <w:pPr>
        <w:spacing w:after="0" w:line="360" w:lineRule="auto"/>
        <w:rPr>
          <w:rFonts w:ascii="Arial" w:hAnsi="Arial" w:cs="Arial"/>
          <w:b/>
          <w:bCs/>
        </w:rPr>
      </w:pPr>
      <w:r>
        <w:rPr>
          <w:rFonts w:ascii="Arial" w:hAnsi="Arial" w:cs="Arial"/>
        </w:rPr>
        <w:t xml:space="preserve">Dĺžka štúdia </w:t>
      </w:r>
      <w:r>
        <w:rPr>
          <w:rFonts w:ascii="Arial" w:hAnsi="Arial" w:cs="Arial"/>
          <w:b/>
          <w:bCs/>
        </w:rPr>
        <w:t>štyri roky</w:t>
      </w:r>
    </w:p>
    <w:p w:rsidR="00406AB5" w:rsidRDefault="00406AB5" w:rsidP="00406AB5">
      <w:pPr>
        <w:spacing w:after="0" w:line="360" w:lineRule="auto"/>
        <w:rPr>
          <w:rFonts w:ascii="Arial" w:hAnsi="Arial" w:cs="Arial"/>
          <w:b/>
        </w:rPr>
      </w:pPr>
      <w:r>
        <w:rPr>
          <w:rFonts w:ascii="Arial" w:hAnsi="Arial" w:cs="Arial"/>
        </w:rPr>
        <w:t xml:space="preserve">Vyučovací jazyk: </w:t>
      </w:r>
      <w:r>
        <w:rPr>
          <w:rFonts w:ascii="Arial" w:hAnsi="Arial" w:cs="Arial"/>
          <w:b/>
        </w:rPr>
        <w:t xml:space="preserve">slovenský  </w:t>
      </w:r>
    </w:p>
    <w:p w:rsidR="00406AB5" w:rsidRDefault="00406AB5" w:rsidP="00406AB5">
      <w:pPr>
        <w:spacing w:after="0" w:line="360" w:lineRule="auto"/>
        <w:rPr>
          <w:rFonts w:ascii="Arial" w:hAnsi="Arial" w:cs="Arial"/>
          <w:b/>
        </w:rPr>
      </w:pPr>
      <w:r>
        <w:rPr>
          <w:rFonts w:ascii="Arial" w:hAnsi="Arial" w:cs="Arial"/>
        </w:rPr>
        <w:t xml:space="preserve">Študijná forma – </w:t>
      </w:r>
      <w:r>
        <w:rPr>
          <w:rFonts w:ascii="Arial" w:hAnsi="Arial" w:cs="Arial"/>
          <w:b/>
        </w:rPr>
        <w:t xml:space="preserve">denná </w:t>
      </w:r>
    </w:p>
    <w:p w:rsidR="00406AB5" w:rsidRDefault="00406AB5" w:rsidP="00406AB5">
      <w:pPr>
        <w:spacing w:after="0" w:line="360" w:lineRule="auto"/>
        <w:rPr>
          <w:rFonts w:ascii="Arial" w:hAnsi="Arial" w:cs="Arial"/>
          <w:b/>
        </w:rPr>
      </w:pPr>
      <w:r>
        <w:rPr>
          <w:rFonts w:ascii="Arial" w:hAnsi="Arial" w:cs="Arial"/>
        </w:rPr>
        <w:t xml:space="preserve">Druh školy: </w:t>
      </w:r>
      <w:r>
        <w:rPr>
          <w:rFonts w:ascii="Arial" w:hAnsi="Arial" w:cs="Arial"/>
          <w:b/>
        </w:rPr>
        <w:t xml:space="preserve">štátna   </w:t>
      </w:r>
    </w:p>
    <w:p w:rsidR="00406AB5" w:rsidRDefault="00406AB5" w:rsidP="00406AB5">
      <w:pPr>
        <w:spacing w:after="0" w:line="360" w:lineRule="auto"/>
        <w:rPr>
          <w:rFonts w:ascii="Arial" w:hAnsi="Arial" w:cs="Arial"/>
        </w:rPr>
      </w:pPr>
    </w:p>
    <w:p w:rsidR="00406AB5" w:rsidRDefault="00406AB5" w:rsidP="00406AB5">
      <w:pPr>
        <w:spacing w:after="0" w:line="360" w:lineRule="auto"/>
        <w:rPr>
          <w:rFonts w:ascii="Arial" w:hAnsi="Arial" w:cs="Arial"/>
        </w:rPr>
      </w:pPr>
      <w:r>
        <w:rPr>
          <w:rFonts w:ascii="Arial" w:hAnsi="Arial" w:cs="Arial"/>
        </w:rPr>
        <w:t xml:space="preserve">Predkladateľ: </w:t>
      </w:r>
    </w:p>
    <w:p w:rsidR="00406AB5" w:rsidRDefault="00406AB5" w:rsidP="00406AB5">
      <w:pPr>
        <w:spacing w:after="0" w:line="360" w:lineRule="auto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</w:rPr>
        <w:t xml:space="preserve">Názov školy: </w:t>
      </w:r>
      <w:r>
        <w:rPr>
          <w:rFonts w:ascii="Arial" w:hAnsi="Arial" w:cs="Arial"/>
          <w:b/>
          <w:sz w:val="24"/>
          <w:szCs w:val="24"/>
        </w:rPr>
        <w:t xml:space="preserve">Základná škola s materskou školu Juraja Slávika </w:t>
      </w:r>
      <w:proofErr w:type="spellStart"/>
      <w:r>
        <w:rPr>
          <w:rFonts w:ascii="Arial" w:hAnsi="Arial" w:cs="Arial"/>
          <w:b/>
          <w:sz w:val="24"/>
          <w:szCs w:val="24"/>
        </w:rPr>
        <w:t>Neresnického</w:t>
      </w:r>
      <w:proofErr w:type="spellEnd"/>
    </w:p>
    <w:p w:rsidR="00406AB5" w:rsidRDefault="00406AB5" w:rsidP="00406AB5">
      <w:pPr>
        <w:spacing w:after="0" w:line="360" w:lineRule="auto"/>
        <w:rPr>
          <w:rFonts w:ascii="Arial" w:hAnsi="Arial" w:cs="Arial"/>
          <w:b/>
          <w:bCs/>
        </w:rPr>
      </w:pPr>
      <w:r>
        <w:rPr>
          <w:rFonts w:ascii="Arial" w:hAnsi="Arial" w:cs="Arial"/>
        </w:rPr>
        <w:t xml:space="preserve"> Adresa:        </w:t>
      </w:r>
      <w:r>
        <w:rPr>
          <w:rFonts w:ascii="Arial" w:hAnsi="Arial" w:cs="Arial"/>
          <w:b/>
          <w:bCs/>
        </w:rPr>
        <w:t xml:space="preserve">Školská 447/3, 962 61 Dobrá Niva  </w:t>
      </w:r>
    </w:p>
    <w:p w:rsidR="00406AB5" w:rsidRDefault="00406AB5" w:rsidP="00406AB5">
      <w:pPr>
        <w:spacing w:after="0" w:line="360" w:lineRule="auto"/>
        <w:rPr>
          <w:rFonts w:ascii="Arial" w:hAnsi="Arial" w:cs="Arial"/>
          <w:b/>
          <w:bCs/>
        </w:rPr>
      </w:pPr>
      <w:r>
        <w:rPr>
          <w:rFonts w:ascii="Arial" w:hAnsi="Arial" w:cs="Arial"/>
        </w:rPr>
        <w:t xml:space="preserve"> IČO:</w:t>
      </w:r>
      <w:r>
        <w:rPr>
          <w:rFonts w:ascii="Arial" w:hAnsi="Arial" w:cs="Arial"/>
        </w:rPr>
        <w:tab/>
        <w:t xml:space="preserve">          </w:t>
      </w:r>
      <w:r>
        <w:rPr>
          <w:rFonts w:ascii="Arial" w:hAnsi="Arial" w:cs="Arial"/>
          <w:b/>
          <w:bCs/>
        </w:rPr>
        <w:t>37833472</w:t>
      </w:r>
      <w:r>
        <w:rPr>
          <w:rFonts w:ascii="Arial" w:hAnsi="Arial" w:cs="Arial"/>
          <w:b/>
          <w:bCs/>
        </w:rPr>
        <w:tab/>
      </w:r>
    </w:p>
    <w:p w:rsidR="00406AB5" w:rsidRDefault="00406AB5" w:rsidP="00406AB5">
      <w:pPr>
        <w:spacing w:after="0" w:line="360" w:lineRule="auto"/>
        <w:rPr>
          <w:rFonts w:ascii="Arial" w:hAnsi="Arial" w:cs="Arial"/>
          <w:b/>
          <w:bCs/>
        </w:rPr>
      </w:pPr>
      <w:r>
        <w:rPr>
          <w:rFonts w:ascii="Arial" w:hAnsi="Arial" w:cs="Arial"/>
        </w:rPr>
        <w:t xml:space="preserve">Riaditeľ školy:  </w:t>
      </w:r>
      <w:r>
        <w:rPr>
          <w:rFonts w:ascii="Arial" w:hAnsi="Arial" w:cs="Arial"/>
          <w:b/>
        </w:rPr>
        <w:t>PaedDr</w:t>
      </w:r>
      <w:r>
        <w:rPr>
          <w:rFonts w:ascii="Arial" w:hAnsi="Arial" w:cs="Arial"/>
          <w:b/>
          <w:bCs/>
        </w:rPr>
        <w:t xml:space="preserve">. Mária </w:t>
      </w:r>
      <w:proofErr w:type="spellStart"/>
      <w:r>
        <w:rPr>
          <w:rFonts w:ascii="Arial" w:hAnsi="Arial" w:cs="Arial"/>
          <w:b/>
          <w:bCs/>
        </w:rPr>
        <w:t>Slosiariková</w:t>
      </w:r>
      <w:proofErr w:type="spellEnd"/>
    </w:p>
    <w:p w:rsidR="00406AB5" w:rsidRDefault="00406AB5" w:rsidP="00406AB5">
      <w:pPr>
        <w:spacing w:after="0" w:line="360" w:lineRule="auto"/>
        <w:rPr>
          <w:rFonts w:ascii="Arial" w:hAnsi="Arial" w:cs="Arial"/>
          <w:b/>
          <w:bCs/>
        </w:rPr>
      </w:pPr>
      <w:r>
        <w:rPr>
          <w:rFonts w:ascii="Arial" w:hAnsi="Arial" w:cs="Arial"/>
        </w:rPr>
        <w:t xml:space="preserve">Koordinátor pre tvorbu ŠVP: </w:t>
      </w:r>
      <w:proofErr w:type="spellStart"/>
      <w:r>
        <w:rPr>
          <w:rFonts w:ascii="Arial" w:hAnsi="Arial" w:cs="Arial"/>
          <w:b/>
          <w:bCs/>
        </w:rPr>
        <w:t>Mg</w:t>
      </w:r>
      <w:r>
        <w:rPr>
          <w:rFonts w:ascii="Arial" w:hAnsi="Arial" w:cs="Arial"/>
          <w:b/>
        </w:rPr>
        <w:t>r.</w:t>
      </w:r>
      <w:r>
        <w:rPr>
          <w:rFonts w:ascii="Arial" w:hAnsi="Arial" w:cs="Arial"/>
          <w:b/>
          <w:bCs/>
        </w:rPr>
        <w:t>Kvetoslava</w:t>
      </w:r>
      <w:proofErr w:type="spellEnd"/>
      <w:r>
        <w:rPr>
          <w:rFonts w:ascii="Arial" w:hAnsi="Arial" w:cs="Arial"/>
          <w:b/>
          <w:bCs/>
        </w:rPr>
        <w:t xml:space="preserve"> </w:t>
      </w:r>
      <w:proofErr w:type="spellStart"/>
      <w:r>
        <w:rPr>
          <w:rFonts w:ascii="Arial" w:hAnsi="Arial" w:cs="Arial"/>
          <w:b/>
          <w:bCs/>
        </w:rPr>
        <w:t>Babiaková</w:t>
      </w:r>
      <w:proofErr w:type="spellEnd"/>
      <w:r>
        <w:rPr>
          <w:rFonts w:ascii="Arial" w:hAnsi="Arial" w:cs="Arial"/>
          <w:b/>
          <w:bCs/>
        </w:rPr>
        <w:t>, vedúca MZ</w:t>
      </w:r>
    </w:p>
    <w:p w:rsidR="00406AB5" w:rsidRDefault="00406AB5" w:rsidP="00406AB5">
      <w:pPr>
        <w:spacing w:after="0" w:line="360" w:lineRule="auto"/>
        <w:rPr>
          <w:rFonts w:ascii="Arial" w:hAnsi="Arial" w:cs="Arial"/>
          <w:b/>
          <w:bCs/>
        </w:rPr>
      </w:pPr>
      <w:r>
        <w:rPr>
          <w:rFonts w:ascii="Arial" w:hAnsi="Arial" w:cs="Arial"/>
        </w:rPr>
        <w:t xml:space="preserve">Ďalšie kontakty : </w:t>
      </w:r>
      <w:r>
        <w:rPr>
          <w:rFonts w:ascii="Arial" w:hAnsi="Arial" w:cs="Arial"/>
          <w:b/>
          <w:bCs/>
        </w:rPr>
        <w:t xml:space="preserve">Mgr. Mariana </w:t>
      </w:r>
      <w:proofErr w:type="spellStart"/>
      <w:r>
        <w:rPr>
          <w:rFonts w:ascii="Arial" w:hAnsi="Arial" w:cs="Arial"/>
          <w:b/>
          <w:bCs/>
        </w:rPr>
        <w:t>Kondačová</w:t>
      </w:r>
      <w:proofErr w:type="spellEnd"/>
      <w:r>
        <w:rPr>
          <w:rFonts w:ascii="Arial" w:hAnsi="Arial" w:cs="Arial"/>
          <w:b/>
          <w:bCs/>
        </w:rPr>
        <w:t xml:space="preserve">, zástupkyňa RŠ </w:t>
      </w:r>
    </w:p>
    <w:p w:rsidR="00406AB5" w:rsidRDefault="00406AB5" w:rsidP="00406AB5">
      <w:pPr>
        <w:spacing w:after="0" w:line="360" w:lineRule="auto"/>
        <w:rPr>
          <w:rFonts w:ascii="Arial" w:hAnsi="Arial" w:cs="Arial"/>
        </w:rPr>
      </w:pPr>
    </w:p>
    <w:p w:rsidR="00406AB5" w:rsidRDefault="00406AB5" w:rsidP="00406AB5">
      <w:pPr>
        <w:spacing w:after="0" w:line="360" w:lineRule="auto"/>
        <w:rPr>
          <w:rFonts w:ascii="Arial" w:hAnsi="Arial" w:cs="Arial"/>
          <w:b/>
          <w:bCs/>
        </w:rPr>
      </w:pPr>
      <w:r>
        <w:rPr>
          <w:rFonts w:ascii="Arial" w:hAnsi="Arial" w:cs="Arial"/>
        </w:rPr>
        <w:t xml:space="preserve">Zriaďovateľ: </w:t>
      </w:r>
      <w:r>
        <w:rPr>
          <w:rFonts w:ascii="Arial" w:hAnsi="Arial" w:cs="Arial"/>
          <w:b/>
          <w:bCs/>
        </w:rPr>
        <w:t>Obec Dobrá Niva</w:t>
      </w:r>
    </w:p>
    <w:p w:rsidR="00406AB5" w:rsidRDefault="00406AB5" w:rsidP="00406AB5">
      <w:pPr>
        <w:spacing w:after="0" w:line="360" w:lineRule="auto"/>
        <w:rPr>
          <w:rFonts w:ascii="Arial" w:hAnsi="Arial" w:cs="Arial"/>
        </w:rPr>
      </w:pPr>
      <w:r>
        <w:rPr>
          <w:rFonts w:ascii="Arial" w:hAnsi="Arial" w:cs="Arial"/>
        </w:rPr>
        <w:t>Adresa:</w:t>
      </w:r>
      <w:r>
        <w:rPr>
          <w:rFonts w:ascii="Arial" w:hAnsi="Arial" w:cs="Arial"/>
          <w:b/>
          <w:bCs/>
        </w:rPr>
        <w:t xml:space="preserve"> Nám</w:t>
      </w:r>
      <w:r>
        <w:rPr>
          <w:rFonts w:ascii="Arial" w:hAnsi="Arial" w:cs="Arial"/>
        </w:rPr>
        <w:t xml:space="preserve">. </w:t>
      </w:r>
      <w:r>
        <w:rPr>
          <w:rFonts w:ascii="Arial" w:hAnsi="Arial" w:cs="Arial"/>
          <w:b/>
          <w:bCs/>
        </w:rPr>
        <w:t>SNP, 962 61 Dobrá Niva</w:t>
      </w:r>
      <w:r>
        <w:rPr>
          <w:rFonts w:ascii="Arial" w:hAnsi="Arial" w:cs="Arial"/>
        </w:rPr>
        <w:t xml:space="preserve"> </w:t>
      </w:r>
    </w:p>
    <w:p w:rsidR="00406AB5" w:rsidRDefault="00406AB5" w:rsidP="00406AB5">
      <w:pPr>
        <w:spacing w:after="0" w:line="360" w:lineRule="auto"/>
        <w:rPr>
          <w:rFonts w:ascii="Arial" w:hAnsi="Arial" w:cs="Arial"/>
          <w:b/>
          <w:bCs/>
        </w:rPr>
      </w:pPr>
      <w:r>
        <w:rPr>
          <w:rFonts w:ascii="Arial" w:hAnsi="Arial" w:cs="Arial"/>
        </w:rPr>
        <w:t xml:space="preserve">Kontakty : </w:t>
      </w:r>
      <w:r>
        <w:rPr>
          <w:rFonts w:ascii="Arial" w:hAnsi="Arial" w:cs="Arial"/>
          <w:b/>
          <w:bCs/>
        </w:rPr>
        <w:t xml:space="preserve">Ing. Martin </w:t>
      </w:r>
      <w:proofErr w:type="spellStart"/>
      <w:r>
        <w:rPr>
          <w:rFonts w:ascii="Arial" w:hAnsi="Arial" w:cs="Arial"/>
          <w:b/>
          <w:bCs/>
        </w:rPr>
        <w:t>Krúdy</w:t>
      </w:r>
      <w:proofErr w:type="spellEnd"/>
      <w:r>
        <w:rPr>
          <w:rFonts w:ascii="Arial" w:hAnsi="Arial" w:cs="Arial"/>
          <w:b/>
          <w:bCs/>
        </w:rPr>
        <w:t xml:space="preserve">, starosta obce </w:t>
      </w:r>
    </w:p>
    <w:p w:rsidR="00406AB5" w:rsidRDefault="00406AB5" w:rsidP="00406AB5">
      <w:pPr>
        <w:spacing w:after="0" w:line="360" w:lineRule="auto"/>
        <w:rPr>
          <w:rFonts w:ascii="Arial" w:hAnsi="Arial" w:cs="Arial"/>
        </w:rPr>
      </w:pPr>
    </w:p>
    <w:p w:rsidR="00406AB5" w:rsidRDefault="00406AB5" w:rsidP="00406AB5">
      <w:pPr>
        <w:spacing w:after="0" w:line="360" w:lineRule="auto"/>
        <w:rPr>
          <w:rFonts w:ascii="Arial" w:hAnsi="Arial" w:cs="Arial"/>
        </w:rPr>
      </w:pPr>
      <w:r>
        <w:rPr>
          <w:rFonts w:ascii="Arial" w:hAnsi="Arial" w:cs="Arial"/>
        </w:rPr>
        <w:t>Platnosť dokumentu: doba neurčitá</w:t>
      </w:r>
    </w:p>
    <w:p w:rsidR="00406AB5" w:rsidRDefault="00406AB5" w:rsidP="00406AB5">
      <w:pPr>
        <w:spacing w:after="0" w:line="360" w:lineRule="auto"/>
        <w:ind w:left="2832" w:firstLine="708"/>
        <w:rPr>
          <w:rFonts w:ascii="Arial" w:hAnsi="Arial" w:cs="Arial"/>
        </w:rPr>
      </w:pPr>
      <w:r>
        <w:rPr>
          <w:rFonts w:ascii="Arial" w:hAnsi="Arial" w:cs="Arial"/>
        </w:rPr>
        <w:t xml:space="preserve">                            Podpis riaditeľa </w:t>
      </w:r>
    </w:p>
    <w:p w:rsidR="00406AB5" w:rsidRDefault="00406AB5" w:rsidP="00406AB5">
      <w:pPr>
        <w:spacing w:after="0" w:line="360" w:lineRule="auto"/>
        <w:ind w:left="2832" w:firstLine="708"/>
        <w:rPr>
          <w:rFonts w:ascii="Arial" w:hAnsi="Arial" w:cs="Arial"/>
        </w:rPr>
      </w:pPr>
    </w:p>
    <w:p w:rsidR="00406AB5" w:rsidRDefault="00406AB5" w:rsidP="00406AB5">
      <w:pPr>
        <w:spacing w:after="0" w:line="360" w:lineRule="auto"/>
        <w:ind w:left="2832" w:firstLine="708"/>
        <w:rPr>
          <w:rFonts w:ascii="Arial" w:hAnsi="Arial" w:cs="Arial"/>
        </w:rPr>
      </w:pPr>
    </w:p>
    <w:p w:rsidR="00406AB5" w:rsidRDefault="00406AB5" w:rsidP="00406AB5">
      <w:pPr>
        <w:spacing w:after="0" w:line="360" w:lineRule="auto"/>
        <w:ind w:left="2832" w:firstLine="708"/>
        <w:rPr>
          <w:rFonts w:ascii="Arial" w:hAnsi="Arial" w:cs="Arial"/>
        </w:rPr>
      </w:pPr>
    </w:p>
    <w:p w:rsidR="00406AB5" w:rsidRDefault="00406AB5" w:rsidP="00406AB5">
      <w:pPr>
        <w:spacing w:after="0" w:line="360" w:lineRule="auto"/>
        <w:ind w:left="2832" w:firstLine="708"/>
        <w:rPr>
          <w:rFonts w:ascii="Arial" w:hAnsi="Arial" w:cs="Arial"/>
          <w:b/>
          <w:bCs/>
          <w:sz w:val="32"/>
          <w:szCs w:val="32"/>
        </w:rPr>
      </w:pPr>
      <w:r>
        <w:rPr>
          <w:rFonts w:ascii="Arial" w:hAnsi="Arial" w:cs="Arial"/>
          <w:b/>
          <w:bCs/>
          <w:sz w:val="32"/>
          <w:szCs w:val="32"/>
        </w:rPr>
        <w:lastRenderedPageBreak/>
        <w:t>Obsah</w:t>
      </w:r>
    </w:p>
    <w:p w:rsidR="00406AB5" w:rsidRDefault="00406AB5" w:rsidP="00406AB5">
      <w:pPr>
        <w:spacing w:after="0" w:line="360" w:lineRule="auto"/>
        <w:ind w:firstLine="708"/>
        <w:rPr>
          <w:rFonts w:ascii="Arial" w:hAnsi="Arial" w:cs="Arial"/>
        </w:rPr>
      </w:pPr>
    </w:p>
    <w:p w:rsidR="00406AB5" w:rsidRDefault="00406AB5" w:rsidP="00406AB5">
      <w:pPr>
        <w:numPr>
          <w:ilvl w:val="0"/>
          <w:numId w:val="18"/>
        </w:numPr>
        <w:spacing w:after="0" w:line="360" w:lineRule="auto"/>
        <w:rPr>
          <w:rFonts w:ascii="Arial" w:hAnsi="Arial" w:cs="Arial"/>
        </w:rPr>
      </w:pPr>
      <w:r>
        <w:rPr>
          <w:rFonts w:ascii="Arial" w:hAnsi="Arial" w:cs="Arial"/>
        </w:rPr>
        <w:t>Charakteristika školy  .............................................................................................4</w:t>
      </w:r>
    </w:p>
    <w:p w:rsidR="00406AB5" w:rsidRDefault="00406AB5" w:rsidP="00406AB5">
      <w:pPr>
        <w:numPr>
          <w:ilvl w:val="1"/>
          <w:numId w:val="17"/>
        </w:numPr>
        <w:spacing w:after="0" w:line="360" w:lineRule="auto"/>
        <w:rPr>
          <w:rFonts w:ascii="Arial" w:hAnsi="Arial" w:cs="Arial"/>
        </w:rPr>
      </w:pPr>
      <w:r>
        <w:rPr>
          <w:rFonts w:ascii="Arial" w:hAnsi="Arial" w:cs="Arial"/>
        </w:rPr>
        <w:t>Veľkosť školy .............................................................................................. ... 4</w:t>
      </w:r>
    </w:p>
    <w:p w:rsidR="00406AB5" w:rsidRDefault="00406AB5" w:rsidP="00406AB5">
      <w:pPr>
        <w:numPr>
          <w:ilvl w:val="1"/>
          <w:numId w:val="17"/>
        </w:numPr>
        <w:spacing w:after="0" w:line="360" w:lineRule="auto"/>
        <w:rPr>
          <w:rFonts w:ascii="Arial" w:hAnsi="Arial" w:cs="Arial"/>
        </w:rPr>
      </w:pPr>
      <w:r>
        <w:rPr>
          <w:rFonts w:ascii="Arial" w:hAnsi="Arial" w:cs="Arial"/>
        </w:rPr>
        <w:t>Charakteristika žiakov ..................................................................................... 4</w:t>
      </w:r>
    </w:p>
    <w:p w:rsidR="00406AB5" w:rsidRDefault="00406AB5" w:rsidP="00406AB5">
      <w:pPr>
        <w:numPr>
          <w:ilvl w:val="1"/>
          <w:numId w:val="17"/>
        </w:numPr>
        <w:spacing w:after="0" w:line="360" w:lineRule="auto"/>
        <w:rPr>
          <w:rFonts w:ascii="Arial" w:hAnsi="Arial" w:cs="Arial"/>
        </w:rPr>
      </w:pPr>
      <w:r>
        <w:rPr>
          <w:rFonts w:ascii="Arial" w:hAnsi="Arial" w:cs="Arial"/>
        </w:rPr>
        <w:t>Personálne obsadenie školy ............................................................................4</w:t>
      </w:r>
    </w:p>
    <w:p w:rsidR="00406AB5" w:rsidRDefault="00406AB5" w:rsidP="00406AB5">
      <w:pPr>
        <w:numPr>
          <w:ilvl w:val="1"/>
          <w:numId w:val="17"/>
        </w:numPr>
        <w:spacing w:after="0" w:line="360" w:lineRule="auto"/>
        <w:rPr>
          <w:rFonts w:ascii="Arial" w:hAnsi="Arial" w:cs="Arial"/>
        </w:rPr>
      </w:pPr>
      <w:r>
        <w:rPr>
          <w:rFonts w:ascii="Arial" w:hAnsi="Arial" w:cs="Arial"/>
        </w:rPr>
        <w:t>Dlhodobé projekty ........................................................................................... 5</w:t>
      </w:r>
    </w:p>
    <w:p w:rsidR="00406AB5" w:rsidRDefault="00406AB5" w:rsidP="00406AB5">
      <w:pPr>
        <w:numPr>
          <w:ilvl w:val="1"/>
          <w:numId w:val="17"/>
        </w:numPr>
        <w:spacing w:after="0" w:line="360" w:lineRule="auto"/>
        <w:rPr>
          <w:rFonts w:ascii="Arial" w:hAnsi="Arial" w:cs="Arial"/>
        </w:rPr>
      </w:pPr>
      <w:r>
        <w:rPr>
          <w:rFonts w:ascii="Arial" w:hAnsi="Arial" w:cs="Arial"/>
        </w:rPr>
        <w:t xml:space="preserve">Spolupráca s rodičmi a inými </w:t>
      </w:r>
      <w:proofErr w:type="spellStart"/>
      <w:r>
        <w:rPr>
          <w:rFonts w:ascii="Arial" w:hAnsi="Arial" w:cs="Arial"/>
        </w:rPr>
        <w:t>subjektami</w:t>
      </w:r>
      <w:proofErr w:type="spellEnd"/>
      <w:r>
        <w:rPr>
          <w:rFonts w:ascii="Arial" w:hAnsi="Arial" w:cs="Arial"/>
        </w:rPr>
        <w:t xml:space="preserve"> ........................................................ 5</w:t>
      </w:r>
    </w:p>
    <w:p w:rsidR="00406AB5" w:rsidRDefault="00406AB5" w:rsidP="00406AB5">
      <w:pPr>
        <w:numPr>
          <w:ilvl w:val="1"/>
          <w:numId w:val="17"/>
        </w:numPr>
        <w:spacing w:after="0" w:line="360" w:lineRule="auto"/>
        <w:rPr>
          <w:rFonts w:ascii="Arial" w:hAnsi="Arial" w:cs="Arial"/>
        </w:rPr>
      </w:pPr>
      <w:r>
        <w:rPr>
          <w:rFonts w:ascii="Arial" w:hAnsi="Arial" w:cs="Arial"/>
        </w:rPr>
        <w:t>Priestorové a materiálno-technické podmienky školy...................................... 5</w:t>
      </w:r>
    </w:p>
    <w:p w:rsidR="00406AB5" w:rsidRDefault="00406AB5" w:rsidP="00406AB5">
      <w:pPr>
        <w:numPr>
          <w:ilvl w:val="1"/>
          <w:numId w:val="17"/>
        </w:numPr>
        <w:spacing w:after="0" w:line="360" w:lineRule="auto"/>
        <w:rPr>
          <w:rFonts w:ascii="Arial" w:hAnsi="Arial" w:cs="Arial"/>
        </w:rPr>
      </w:pPr>
      <w:r>
        <w:rPr>
          <w:rFonts w:ascii="Arial" w:hAnsi="Arial" w:cs="Arial"/>
        </w:rPr>
        <w:t>Škola ako životný priestor ............................................................................... 5</w:t>
      </w:r>
    </w:p>
    <w:p w:rsidR="00406AB5" w:rsidRDefault="00406AB5" w:rsidP="00406AB5">
      <w:pPr>
        <w:numPr>
          <w:ilvl w:val="1"/>
          <w:numId w:val="17"/>
        </w:numPr>
        <w:spacing w:after="0" w:line="360" w:lineRule="auto"/>
        <w:rPr>
          <w:rFonts w:ascii="Arial" w:hAnsi="Arial" w:cs="Arial"/>
        </w:rPr>
      </w:pPr>
      <w:r>
        <w:rPr>
          <w:rFonts w:ascii="Arial" w:hAnsi="Arial" w:cs="Arial"/>
        </w:rPr>
        <w:t xml:space="preserve">Podmienky pre zaistenie bezpečnosti a ochrany zdravia </w:t>
      </w:r>
    </w:p>
    <w:p w:rsidR="00406AB5" w:rsidRDefault="00406AB5" w:rsidP="00406AB5">
      <w:pPr>
        <w:spacing w:after="0" w:line="360" w:lineRule="auto"/>
        <w:ind w:left="1428"/>
        <w:rPr>
          <w:rFonts w:ascii="Arial" w:hAnsi="Arial" w:cs="Arial"/>
        </w:rPr>
      </w:pPr>
      <w:r>
        <w:rPr>
          <w:rFonts w:ascii="Arial" w:hAnsi="Arial" w:cs="Arial"/>
        </w:rPr>
        <w:t xml:space="preserve">       pri výchove a vzdelávaní .... ............................................................................6</w:t>
      </w:r>
    </w:p>
    <w:p w:rsidR="00406AB5" w:rsidRDefault="00406AB5" w:rsidP="00406AB5">
      <w:pPr>
        <w:spacing w:after="0" w:line="360" w:lineRule="auto"/>
        <w:ind w:left="1428"/>
        <w:rPr>
          <w:rFonts w:ascii="Arial" w:hAnsi="Arial" w:cs="Arial"/>
        </w:rPr>
      </w:pPr>
    </w:p>
    <w:p w:rsidR="00406AB5" w:rsidRDefault="00406AB5" w:rsidP="00406AB5">
      <w:pPr>
        <w:numPr>
          <w:ilvl w:val="0"/>
          <w:numId w:val="17"/>
        </w:numPr>
        <w:spacing w:after="0" w:line="360" w:lineRule="auto"/>
        <w:rPr>
          <w:rFonts w:ascii="Arial" w:hAnsi="Arial" w:cs="Arial"/>
        </w:rPr>
      </w:pPr>
      <w:r>
        <w:rPr>
          <w:rFonts w:ascii="Arial" w:hAnsi="Arial" w:cs="Arial"/>
        </w:rPr>
        <w:t>Charakteristika školského vzdelávacieho programu ........................................... 16</w:t>
      </w:r>
    </w:p>
    <w:p w:rsidR="00406AB5" w:rsidRDefault="00406AB5" w:rsidP="00406AB5">
      <w:pPr>
        <w:numPr>
          <w:ilvl w:val="1"/>
          <w:numId w:val="17"/>
        </w:numPr>
        <w:spacing w:after="0" w:line="360" w:lineRule="auto"/>
        <w:rPr>
          <w:rFonts w:ascii="Arial" w:hAnsi="Arial" w:cs="Arial"/>
        </w:rPr>
      </w:pPr>
      <w:r>
        <w:rPr>
          <w:rFonts w:ascii="Arial" w:hAnsi="Arial" w:cs="Arial"/>
        </w:rPr>
        <w:t>Pedagogický princíp .......................................................................................16</w:t>
      </w:r>
    </w:p>
    <w:p w:rsidR="00406AB5" w:rsidRDefault="00406AB5" w:rsidP="00406AB5">
      <w:pPr>
        <w:numPr>
          <w:ilvl w:val="1"/>
          <w:numId w:val="17"/>
        </w:numPr>
        <w:spacing w:after="0" w:line="360" w:lineRule="auto"/>
        <w:rPr>
          <w:rFonts w:ascii="Arial" w:hAnsi="Arial" w:cs="Arial"/>
        </w:rPr>
      </w:pPr>
      <w:r>
        <w:rPr>
          <w:rFonts w:ascii="Arial" w:hAnsi="Arial" w:cs="Arial"/>
        </w:rPr>
        <w:t>Zameranie školy a stupeň vzdelania ............................................................. 16</w:t>
      </w:r>
    </w:p>
    <w:p w:rsidR="00406AB5" w:rsidRDefault="00406AB5" w:rsidP="00406AB5">
      <w:pPr>
        <w:numPr>
          <w:ilvl w:val="1"/>
          <w:numId w:val="17"/>
        </w:numPr>
        <w:spacing w:after="0" w:line="360" w:lineRule="auto"/>
        <w:rPr>
          <w:rFonts w:ascii="Arial" w:hAnsi="Arial" w:cs="Arial"/>
        </w:rPr>
      </w:pPr>
      <w:r>
        <w:rPr>
          <w:rFonts w:ascii="Arial" w:hAnsi="Arial" w:cs="Arial"/>
        </w:rPr>
        <w:t>Charakteristika školského vzdelávacieho programu (Zámer školy)..............  17</w:t>
      </w:r>
    </w:p>
    <w:p w:rsidR="00406AB5" w:rsidRDefault="00406AB5" w:rsidP="00406AB5">
      <w:pPr>
        <w:numPr>
          <w:ilvl w:val="1"/>
          <w:numId w:val="17"/>
        </w:numPr>
        <w:spacing w:after="0" w:line="360" w:lineRule="auto"/>
        <w:rPr>
          <w:rFonts w:ascii="Arial" w:hAnsi="Arial" w:cs="Arial"/>
        </w:rPr>
      </w:pPr>
      <w:r>
        <w:rPr>
          <w:rFonts w:ascii="Arial" w:hAnsi="Arial" w:cs="Arial"/>
        </w:rPr>
        <w:t>Profil absolventa ........................................................................................... 23</w:t>
      </w:r>
    </w:p>
    <w:p w:rsidR="00406AB5" w:rsidRDefault="00406AB5" w:rsidP="00406AB5">
      <w:pPr>
        <w:numPr>
          <w:ilvl w:val="1"/>
          <w:numId w:val="17"/>
        </w:numPr>
        <w:spacing w:after="0" w:line="360" w:lineRule="auto"/>
        <w:rPr>
          <w:rFonts w:ascii="Arial" w:hAnsi="Arial" w:cs="Arial"/>
        </w:rPr>
      </w:pPr>
      <w:r>
        <w:rPr>
          <w:rFonts w:ascii="Arial" w:hAnsi="Arial" w:cs="Arial"/>
        </w:rPr>
        <w:t>Pedagogické  stratégie ..................................................................................24</w:t>
      </w:r>
    </w:p>
    <w:p w:rsidR="00406AB5" w:rsidRDefault="00406AB5" w:rsidP="00406AB5">
      <w:pPr>
        <w:numPr>
          <w:ilvl w:val="1"/>
          <w:numId w:val="17"/>
        </w:numPr>
        <w:spacing w:after="0" w:line="360" w:lineRule="auto"/>
        <w:rPr>
          <w:rFonts w:ascii="Arial" w:hAnsi="Arial" w:cs="Arial"/>
        </w:rPr>
      </w:pPr>
      <w:r>
        <w:rPr>
          <w:rFonts w:ascii="Arial" w:hAnsi="Arial" w:cs="Arial"/>
        </w:rPr>
        <w:t>Zabezpečenie výučby pre žiakov so špeciálnymi potrebami ........................ 25</w:t>
      </w:r>
    </w:p>
    <w:p w:rsidR="00406AB5" w:rsidRDefault="00406AB5" w:rsidP="00406AB5">
      <w:pPr>
        <w:numPr>
          <w:ilvl w:val="1"/>
          <w:numId w:val="17"/>
        </w:numPr>
        <w:spacing w:after="0" w:line="360" w:lineRule="auto"/>
        <w:rPr>
          <w:rFonts w:ascii="Arial" w:hAnsi="Arial" w:cs="Arial"/>
        </w:rPr>
      </w:pPr>
      <w:r>
        <w:rPr>
          <w:rFonts w:ascii="Arial" w:hAnsi="Arial" w:cs="Arial"/>
        </w:rPr>
        <w:t>Začlenenie prierezových tém .................................................................... ... 30</w:t>
      </w:r>
    </w:p>
    <w:p w:rsidR="00406AB5" w:rsidRDefault="00406AB5" w:rsidP="00406AB5">
      <w:pPr>
        <w:spacing w:after="0" w:line="360" w:lineRule="auto"/>
        <w:rPr>
          <w:rFonts w:ascii="Arial" w:hAnsi="Arial" w:cs="Arial"/>
        </w:rPr>
      </w:pPr>
      <w:r>
        <w:rPr>
          <w:rFonts w:ascii="Arial" w:hAnsi="Arial" w:cs="Arial"/>
        </w:rPr>
        <w:t xml:space="preserve">                        8.  Zapracovanie a aplikácia tém finančnej gramotnosti do </w:t>
      </w:r>
      <w:proofErr w:type="spellStart"/>
      <w:r>
        <w:rPr>
          <w:rFonts w:ascii="Arial" w:hAnsi="Arial" w:cs="Arial"/>
        </w:rPr>
        <w:t>ŠkVP</w:t>
      </w:r>
      <w:proofErr w:type="spellEnd"/>
      <w:r>
        <w:rPr>
          <w:rFonts w:ascii="Arial" w:hAnsi="Arial" w:cs="Arial"/>
        </w:rPr>
        <w:t>.......................31</w:t>
      </w:r>
    </w:p>
    <w:p w:rsidR="00406AB5" w:rsidRDefault="00406AB5" w:rsidP="00406AB5">
      <w:pPr>
        <w:spacing w:after="0" w:line="360" w:lineRule="auto"/>
        <w:rPr>
          <w:rFonts w:ascii="Arial" w:hAnsi="Arial" w:cs="Arial"/>
        </w:rPr>
      </w:pPr>
    </w:p>
    <w:p w:rsidR="00406AB5" w:rsidRDefault="00406AB5" w:rsidP="00406AB5">
      <w:pPr>
        <w:numPr>
          <w:ilvl w:val="0"/>
          <w:numId w:val="17"/>
        </w:numPr>
        <w:spacing w:after="0" w:line="360" w:lineRule="auto"/>
        <w:rPr>
          <w:rFonts w:ascii="Arial" w:hAnsi="Arial" w:cs="Arial"/>
        </w:rPr>
      </w:pPr>
      <w:r>
        <w:rPr>
          <w:rFonts w:ascii="Arial" w:hAnsi="Arial" w:cs="Arial"/>
        </w:rPr>
        <w:t>Vnútorný systém kontroly a hodnotenie .............................................................. 31</w:t>
      </w:r>
    </w:p>
    <w:p w:rsidR="00406AB5" w:rsidRDefault="00406AB5" w:rsidP="00406AB5">
      <w:pPr>
        <w:numPr>
          <w:ilvl w:val="1"/>
          <w:numId w:val="17"/>
        </w:numPr>
        <w:spacing w:after="0" w:line="360" w:lineRule="auto"/>
        <w:rPr>
          <w:rFonts w:ascii="Arial" w:hAnsi="Arial" w:cs="Arial"/>
        </w:rPr>
      </w:pPr>
      <w:r>
        <w:rPr>
          <w:rFonts w:ascii="Arial" w:hAnsi="Arial" w:cs="Arial"/>
        </w:rPr>
        <w:t>Hodnotenie vzdelávacích výsledkov práce žiakov .........................................32</w:t>
      </w:r>
    </w:p>
    <w:p w:rsidR="00406AB5" w:rsidRDefault="00406AB5" w:rsidP="00406AB5">
      <w:pPr>
        <w:numPr>
          <w:ilvl w:val="1"/>
          <w:numId w:val="17"/>
        </w:numPr>
        <w:spacing w:after="0" w:line="360" w:lineRule="auto"/>
        <w:rPr>
          <w:rFonts w:ascii="Arial" w:hAnsi="Arial" w:cs="Arial"/>
        </w:rPr>
      </w:pPr>
      <w:r>
        <w:rPr>
          <w:rFonts w:ascii="Arial" w:hAnsi="Arial" w:cs="Arial"/>
        </w:rPr>
        <w:t>Hodnotenie</w:t>
      </w:r>
      <w:r w:rsidR="004F1681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pedagogických</w:t>
      </w:r>
      <w:r w:rsidR="004F1681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zamestnancov .....................................................39</w:t>
      </w:r>
    </w:p>
    <w:p w:rsidR="00406AB5" w:rsidRDefault="00406AB5" w:rsidP="00406AB5">
      <w:pPr>
        <w:numPr>
          <w:ilvl w:val="1"/>
          <w:numId w:val="17"/>
        </w:numPr>
        <w:spacing w:after="0" w:line="360" w:lineRule="auto"/>
        <w:rPr>
          <w:rFonts w:ascii="Arial" w:hAnsi="Arial" w:cs="Arial"/>
        </w:rPr>
      </w:pPr>
      <w:r>
        <w:rPr>
          <w:rFonts w:ascii="Arial" w:hAnsi="Arial" w:cs="Arial"/>
        </w:rPr>
        <w:t>Hodnotenie školy .......................................................................................... 40</w:t>
      </w:r>
    </w:p>
    <w:p w:rsidR="00406AB5" w:rsidRDefault="00406AB5" w:rsidP="00406AB5">
      <w:pPr>
        <w:spacing w:after="0" w:line="360" w:lineRule="auto"/>
        <w:ind w:left="1428"/>
        <w:rPr>
          <w:rFonts w:ascii="Arial" w:hAnsi="Arial" w:cs="Arial"/>
        </w:rPr>
      </w:pPr>
    </w:p>
    <w:p w:rsidR="00406AB5" w:rsidRDefault="00406AB5" w:rsidP="00406AB5">
      <w:pPr>
        <w:pStyle w:val="Odsekzoznamu"/>
        <w:autoSpaceDE w:val="0"/>
        <w:ind w:left="0"/>
        <w:rPr>
          <w:rFonts w:ascii="Arial" w:hAnsi="Arial" w:cs="Arial"/>
          <w:color w:val="000000"/>
        </w:rPr>
      </w:pPr>
    </w:p>
    <w:p w:rsidR="00406AB5" w:rsidRDefault="00406AB5" w:rsidP="00406AB5">
      <w:pPr>
        <w:pStyle w:val="Odsekzoznamu"/>
        <w:autoSpaceDE w:val="0"/>
        <w:ind w:left="0"/>
        <w:rPr>
          <w:rFonts w:ascii="Arial" w:hAnsi="Arial" w:cs="Arial"/>
          <w:color w:val="000000"/>
        </w:rPr>
      </w:pPr>
    </w:p>
    <w:p w:rsidR="00406AB5" w:rsidRDefault="00406AB5" w:rsidP="00406AB5">
      <w:pPr>
        <w:pStyle w:val="Odsekzoznamu"/>
        <w:autoSpaceDE w:val="0"/>
        <w:ind w:left="0"/>
        <w:rPr>
          <w:rFonts w:ascii="Arial" w:hAnsi="Arial" w:cs="Arial"/>
          <w:color w:val="000000"/>
        </w:rPr>
      </w:pPr>
    </w:p>
    <w:p w:rsidR="00406AB5" w:rsidRDefault="00406AB5" w:rsidP="00406AB5">
      <w:pPr>
        <w:pStyle w:val="Odsekzoznamu"/>
        <w:autoSpaceDE w:val="0"/>
        <w:ind w:left="0"/>
        <w:rPr>
          <w:rFonts w:ascii="Arial" w:hAnsi="Arial" w:cs="Arial"/>
          <w:color w:val="000000"/>
        </w:rPr>
      </w:pPr>
    </w:p>
    <w:p w:rsidR="00406AB5" w:rsidRDefault="00406AB5" w:rsidP="00406AB5">
      <w:pPr>
        <w:pStyle w:val="Odsekzoznamu"/>
        <w:autoSpaceDE w:val="0"/>
        <w:ind w:left="0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ab/>
      </w:r>
      <w:r>
        <w:rPr>
          <w:rFonts w:ascii="Arial" w:hAnsi="Arial" w:cs="Arial"/>
          <w:b/>
          <w:bCs w:val="0"/>
          <w:color w:val="000000"/>
          <w:sz w:val="24"/>
          <w:szCs w:val="24"/>
        </w:rPr>
        <w:t xml:space="preserve">I. </w:t>
      </w:r>
      <w:r>
        <w:rPr>
          <w:rFonts w:ascii="Arial" w:hAnsi="Arial" w:cs="Arial"/>
          <w:b/>
          <w:bCs w:val="0"/>
          <w:color w:val="000000"/>
          <w:sz w:val="32"/>
          <w:szCs w:val="32"/>
        </w:rPr>
        <w:t>Charakteristika školy</w:t>
      </w:r>
      <w:r>
        <w:rPr>
          <w:rFonts w:ascii="Arial" w:hAnsi="Arial" w:cs="Arial"/>
          <w:b/>
          <w:bCs w:val="0"/>
          <w:color w:val="000000"/>
          <w:sz w:val="24"/>
          <w:szCs w:val="24"/>
        </w:rPr>
        <w:t xml:space="preserve"> </w:t>
      </w:r>
      <w:r>
        <w:rPr>
          <w:rFonts w:ascii="Arial" w:hAnsi="Arial" w:cs="Arial"/>
          <w:color w:val="000000"/>
        </w:rPr>
        <w:tab/>
      </w:r>
      <w:r>
        <w:rPr>
          <w:rFonts w:ascii="Arial" w:hAnsi="Arial" w:cs="Arial"/>
          <w:color w:val="000000"/>
        </w:rPr>
        <w:tab/>
      </w:r>
      <w:r>
        <w:rPr>
          <w:rFonts w:ascii="Arial" w:hAnsi="Arial" w:cs="Arial"/>
          <w:color w:val="000000"/>
        </w:rPr>
        <w:tab/>
      </w:r>
      <w:r>
        <w:rPr>
          <w:rFonts w:ascii="Arial" w:hAnsi="Arial" w:cs="Arial"/>
          <w:color w:val="000000"/>
        </w:rPr>
        <w:tab/>
      </w:r>
      <w:r>
        <w:rPr>
          <w:rFonts w:ascii="Arial" w:hAnsi="Arial" w:cs="Arial"/>
          <w:color w:val="000000"/>
        </w:rPr>
        <w:tab/>
      </w:r>
      <w:r>
        <w:rPr>
          <w:rFonts w:ascii="Arial" w:hAnsi="Arial" w:cs="Arial"/>
          <w:color w:val="000000"/>
        </w:rPr>
        <w:tab/>
      </w:r>
      <w:r>
        <w:rPr>
          <w:rFonts w:ascii="Arial" w:hAnsi="Arial" w:cs="Arial"/>
          <w:color w:val="000000"/>
        </w:rPr>
        <w:tab/>
      </w:r>
      <w:r>
        <w:rPr>
          <w:rFonts w:ascii="Arial" w:hAnsi="Arial" w:cs="Arial"/>
          <w:color w:val="000000"/>
        </w:rPr>
        <w:tab/>
      </w:r>
      <w:r>
        <w:rPr>
          <w:rFonts w:ascii="Arial" w:hAnsi="Arial" w:cs="Arial"/>
          <w:color w:val="000000"/>
        </w:rPr>
        <w:tab/>
      </w:r>
      <w:r>
        <w:rPr>
          <w:rFonts w:ascii="Arial" w:hAnsi="Arial" w:cs="Arial"/>
          <w:color w:val="000000"/>
        </w:rPr>
        <w:tab/>
      </w:r>
    </w:p>
    <w:p w:rsidR="00406AB5" w:rsidRDefault="00406AB5" w:rsidP="00406AB5">
      <w:pPr>
        <w:numPr>
          <w:ilvl w:val="0"/>
          <w:numId w:val="3"/>
        </w:numPr>
        <w:spacing w:before="120" w:after="0" w:line="240" w:lineRule="auto"/>
        <w:jc w:val="both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 xml:space="preserve">Veľkosť  školy  </w:t>
      </w:r>
    </w:p>
    <w:p w:rsidR="00406AB5" w:rsidRDefault="00406AB5" w:rsidP="00406AB5">
      <w:pPr>
        <w:tabs>
          <w:tab w:val="left" w:pos="540"/>
        </w:tabs>
        <w:spacing w:before="120" w:after="0" w:line="240" w:lineRule="auto"/>
        <w:jc w:val="both"/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b/>
          <w:sz w:val="20"/>
          <w:szCs w:val="20"/>
        </w:rPr>
        <w:t xml:space="preserve">Základná škola s materskou školou je </w:t>
      </w:r>
      <w:proofErr w:type="spellStart"/>
      <w:r>
        <w:rPr>
          <w:rFonts w:ascii="Arial" w:hAnsi="Arial" w:cs="Arial"/>
          <w:b/>
          <w:sz w:val="20"/>
          <w:szCs w:val="20"/>
        </w:rPr>
        <w:t>plnoorganizovaná</w:t>
      </w:r>
      <w:proofErr w:type="spellEnd"/>
      <w:r>
        <w:rPr>
          <w:rFonts w:ascii="Arial" w:hAnsi="Arial" w:cs="Arial"/>
          <w:b/>
          <w:sz w:val="20"/>
          <w:szCs w:val="20"/>
        </w:rPr>
        <w:t xml:space="preserve"> základná škola, ktorá poskytuje:</w:t>
      </w:r>
    </w:p>
    <w:p w:rsidR="00406AB5" w:rsidRDefault="00406AB5" w:rsidP="00406AB5">
      <w:pPr>
        <w:numPr>
          <w:ilvl w:val="1"/>
          <w:numId w:val="3"/>
        </w:numPr>
        <w:spacing w:before="120" w:after="0" w:line="240" w:lineRule="auto"/>
        <w:jc w:val="both"/>
        <w:rPr>
          <w:rFonts w:ascii="Arial" w:hAnsi="Arial" w:cs="Arial"/>
          <w:b/>
          <w:sz w:val="20"/>
          <w:szCs w:val="20"/>
        </w:rPr>
      </w:pPr>
      <w:proofErr w:type="spellStart"/>
      <w:r>
        <w:rPr>
          <w:rFonts w:ascii="Arial" w:hAnsi="Arial" w:cs="Arial"/>
          <w:b/>
          <w:sz w:val="20"/>
          <w:szCs w:val="20"/>
        </w:rPr>
        <w:t>predprimárne</w:t>
      </w:r>
      <w:proofErr w:type="spellEnd"/>
      <w:r>
        <w:rPr>
          <w:rFonts w:ascii="Arial" w:hAnsi="Arial" w:cs="Arial"/>
          <w:b/>
          <w:sz w:val="20"/>
          <w:szCs w:val="20"/>
        </w:rPr>
        <w:t xml:space="preserve"> vzdelávanie - materská škola</w:t>
      </w:r>
    </w:p>
    <w:p w:rsidR="00406AB5" w:rsidRDefault="00406AB5" w:rsidP="00406AB5">
      <w:pPr>
        <w:numPr>
          <w:ilvl w:val="1"/>
          <w:numId w:val="3"/>
        </w:numPr>
        <w:spacing w:before="120" w:after="0" w:line="240" w:lineRule="auto"/>
        <w:jc w:val="both"/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b/>
          <w:sz w:val="20"/>
          <w:szCs w:val="20"/>
        </w:rPr>
        <w:t>primárne vzdelávanie - ročníky 1.- 4.ročník</w:t>
      </w:r>
    </w:p>
    <w:p w:rsidR="00406AB5" w:rsidRDefault="00406AB5" w:rsidP="00406AB5">
      <w:pPr>
        <w:numPr>
          <w:ilvl w:val="1"/>
          <w:numId w:val="3"/>
        </w:numPr>
        <w:spacing w:before="120" w:after="0" w:line="240" w:lineRule="auto"/>
        <w:jc w:val="both"/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b/>
          <w:sz w:val="20"/>
          <w:szCs w:val="20"/>
        </w:rPr>
        <w:t>nižšie sekundárne- ročníky 5.- 9.ročník</w:t>
      </w:r>
    </w:p>
    <w:p w:rsidR="00406AB5" w:rsidRDefault="00406AB5" w:rsidP="00406AB5">
      <w:pPr>
        <w:tabs>
          <w:tab w:val="left" w:pos="540"/>
        </w:tabs>
        <w:spacing w:before="120" w:after="0" w:line="240" w:lineRule="auto"/>
        <w:jc w:val="both"/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b/>
          <w:sz w:val="20"/>
          <w:szCs w:val="20"/>
        </w:rPr>
        <w:t>Súčasťou školy sú školské zariadenia:</w:t>
      </w:r>
    </w:p>
    <w:p w:rsidR="00406AB5" w:rsidRDefault="00406AB5" w:rsidP="00406AB5">
      <w:pPr>
        <w:numPr>
          <w:ilvl w:val="0"/>
          <w:numId w:val="12"/>
        </w:numPr>
        <w:spacing w:before="120" w:after="0" w:line="240" w:lineRule="auto"/>
        <w:jc w:val="both"/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b/>
          <w:sz w:val="20"/>
          <w:szCs w:val="20"/>
        </w:rPr>
        <w:t>Školský klub detí</w:t>
      </w:r>
    </w:p>
    <w:p w:rsidR="00406AB5" w:rsidRDefault="00406AB5" w:rsidP="00406AB5">
      <w:pPr>
        <w:numPr>
          <w:ilvl w:val="0"/>
          <w:numId w:val="12"/>
        </w:numPr>
        <w:spacing w:before="120" w:after="0" w:line="240" w:lineRule="auto"/>
        <w:jc w:val="both"/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b/>
          <w:sz w:val="20"/>
          <w:szCs w:val="20"/>
        </w:rPr>
        <w:t>Centrum voľného času</w:t>
      </w:r>
    </w:p>
    <w:p w:rsidR="00406AB5" w:rsidRDefault="00406AB5" w:rsidP="00406AB5">
      <w:pPr>
        <w:numPr>
          <w:ilvl w:val="0"/>
          <w:numId w:val="12"/>
        </w:numPr>
        <w:spacing w:before="120" w:after="0" w:line="240" w:lineRule="auto"/>
        <w:jc w:val="both"/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b/>
          <w:sz w:val="20"/>
          <w:szCs w:val="20"/>
        </w:rPr>
        <w:t>Školská jedáleň</w:t>
      </w:r>
    </w:p>
    <w:p w:rsidR="00406AB5" w:rsidRDefault="00406AB5" w:rsidP="00406AB5">
      <w:pPr>
        <w:numPr>
          <w:ilvl w:val="0"/>
          <w:numId w:val="12"/>
        </w:numPr>
        <w:spacing w:before="120" w:after="0" w:line="240" w:lineRule="auto"/>
        <w:jc w:val="both"/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b/>
          <w:sz w:val="20"/>
          <w:szCs w:val="20"/>
        </w:rPr>
        <w:t>Školská knižnica</w:t>
      </w:r>
    </w:p>
    <w:p w:rsidR="00406AB5" w:rsidRDefault="00406AB5" w:rsidP="00406AB5">
      <w:pPr>
        <w:spacing w:before="120" w:after="0" w:line="240" w:lineRule="auto"/>
        <w:ind w:left="360"/>
        <w:jc w:val="both"/>
        <w:rPr>
          <w:rFonts w:ascii="Arial" w:hAnsi="Arial" w:cs="Arial"/>
          <w:b/>
          <w:sz w:val="20"/>
          <w:szCs w:val="20"/>
        </w:rPr>
      </w:pPr>
    </w:p>
    <w:p w:rsidR="00406AB5" w:rsidRDefault="00406AB5" w:rsidP="00406AB5">
      <w:pPr>
        <w:autoSpaceDE w:val="0"/>
        <w:spacing w:after="0" w:line="240" w:lineRule="auto"/>
        <w:jc w:val="both"/>
        <w:rPr>
          <w:rFonts w:ascii="Arial" w:eastAsia="SimSun" w:hAnsi="Arial" w:cs="Arial"/>
          <w:color w:val="FF0000"/>
        </w:rPr>
      </w:pPr>
      <w:r>
        <w:rPr>
          <w:rFonts w:ascii="Arial" w:eastAsia="SimSun" w:hAnsi="Arial" w:cs="Arial"/>
        </w:rPr>
        <w:t xml:space="preserve">Základná škola s materskou školou Juraja Slávika </w:t>
      </w:r>
      <w:proofErr w:type="spellStart"/>
      <w:r>
        <w:rPr>
          <w:rFonts w:ascii="Arial" w:eastAsia="SimSun" w:hAnsi="Arial" w:cs="Arial"/>
        </w:rPr>
        <w:t>Neresnického</w:t>
      </w:r>
      <w:proofErr w:type="spellEnd"/>
      <w:r>
        <w:rPr>
          <w:rFonts w:ascii="Arial" w:eastAsia="SimSun" w:hAnsi="Arial" w:cs="Arial"/>
        </w:rPr>
        <w:t xml:space="preserve">  je  jedinou školou v obci Dobrá Niva.  Súčasťou školy je aj   materská škola, ktorá sídli mimo budovy školy na ulici 8.marca. Materská škola  má 4 triedy. Zástupkyňou riaditeľky školy pre materskú školu je Edita Čipková. Školský vzdelávací program pre </w:t>
      </w:r>
      <w:proofErr w:type="spellStart"/>
      <w:r>
        <w:rPr>
          <w:rFonts w:ascii="Arial" w:eastAsia="SimSun" w:hAnsi="Arial" w:cs="Arial"/>
        </w:rPr>
        <w:t>predprimárne</w:t>
      </w:r>
      <w:proofErr w:type="spellEnd"/>
      <w:r>
        <w:rPr>
          <w:rFonts w:ascii="Arial" w:eastAsia="SimSun" w:hAnsi="Arial" w:cs="Arial"/>
        </w:rPr>
        <w:t xml:space="preserve"> vzdelávanie poskytované v materskej škole začal podľa nového školského zákona od 1. 9.2009.</w:t>
      </w:r>
      <w:r>
        <w:rPr>
          <w:rFonts w:ascii="Arial" w:eastAsia="SimSun" w:hAnsi="Arial" w:cs="Arial"/>
          <w:color w:val="FF0000"/>
        </w:rPr>
        <w:t xml:space="preserve"> </w:t>
      </w:r>
    </w:p>
    <w:p w:rsidR="00406AB5" w:rsidRDefault="00406AB5" w:rsidP="00406AB5">
      <w:pPr>
        <w:autoSpaceDE w:val="0"/>
        <w:spacing w:after="0" w:line="240" w:lineRule="auto"/>
        <w:jc w:val="both"/>
        <w:rPr>
          <w:rFonts w:ascii="Arial" w:eastAsia="SimSun" w:hAnsi="Arial" w:cs="Arial"/>
        </w:rPr>
      </w:pPr>
      <w:r>
        <w:rPr>
          <w:rFonts w:ascii="Arial" w:eastAsia="SimSun" w:hAnsi="Arial" w:cs="Arial"/>
        </w:rPr>
        <w:t xml:space="preserve">Základná škola je </w:t>
      </w:r>
      <w:proofErr w:type="spellStart"/>
      <w:r>
        <w:rPr>
          <w:rFonts w:ascii="Arial" w:eastAsia="SimSun" w:hAnsi="Arial" w:cs="Arial"/>
        </w:rPr>
        <w:t>plnoorganizovaná</w:t>
      </w:r>
      <w:proofErr w:type="spellEnd"/>
      <w:r>
        <w:rPr>
          <w:rFonts w:ascii="Arial" w:eastAsia="SimSun" w:hAnsi="Arial" w:cs="Arial"/>
        </w:rPr>
        <w:t xml:space="preserve"> základná škola so všetkými ročníkmi prvého i druhého stupňa. Sídli na Školskej ulici č. 3. V súčasnosti má 10 tried. Súčasťou školy je aj Centrum voľného času a Školský klub detí, ktorého úlohou je vypĺňať voľný čas detí zmysluplnou záujmovou činnosťou. V zariadení školského stravovania pri ZŠ s MŠ  sa stravujú žiaci a zamestnanci základnej i materskej školy. Škola je postavená v peknom prostredí, jednoducho prístupná z autobusovej zastávky. Pri príležitosti 50. výročia školy bol škole pridelený čestný názov Základná škola s materskou školou Juraja Slávika </w:t>
      </w:r>
      <w:proofErr w:type="spellStart"/>
      <w:r>
        <w:rPr>
          <w:rFonts w:ascii="Arial" w:eastAsia="SimSun" w:hAnsi="Arial" w:cs="Arial"/>
        </w:rPr>
        <w:t>Neresnického</w:t>
      </w:r>
      <w:proofErr w:type="spellEnd"/>
      <w:r>
        <w:rPr>
          <w:rFonts w:ascii="Arial" w:eastAsia="SimSun" w:hAnsi="Arial" w:cs="Arial"/>
        </w:rPr>
        <w:t xml:space="preserve">. </w:t>
      </w:r>
    </w:p>
    <w:p w:rsidR="00406AB5" w:rsidRDefault="00406AB5" w:rsidP="00406AB5">
      <w:pPr>
        <w:autoSpaceDE w:val="0"/>
        <w:spacing w:after="0" w:line="240" w:lineRule="auto"/>
        <w:jc w:val="both"/>
        <w:rPr>
          <w:rFonts w:ascii="Arial" w:eastAsia="SimSun" w:hAnsi="Arial" w:cs="Arial"/>
        </w:rPr>
      </w:pPr>
    </w:p>
    <w:p w:rsidR="00406AB5" w:rsidRDefault="00406AB5" w:rsidP="00406AB5">
      <w:pPr>
        <w:rPr>
          <w:rFonts w:ascii="Arial" w:eastAsia="SimSun" w:hAnsi="Arial" w:cs="Arial"/>
        </w:rPr>
      </w:pPr>
      <w:r>
        <w:rPr>
          <w:rFonts w:ascii="Arial" w:hAnsi="Arial" w:cs="Arial"/>
          <w:b/>
          <w:sz w:val="28"/>
          <w:szCs w:val="28"/>
        </w:rPr>
        <w:t xml:space="preserve">2.Charakteristika žiakov </w:t>
      </w:r>
      <w:r>
        <w:rPr>
          <w:rFonts w:ascii="Arial" w:eastAsia="SimSun" w:hAnsi="Arial" w:cs="Arial"/>
        </w:rPr>
        <w:t>Základná škola vzdeláva žiakov z Dobrej Nivy a spádových obcí, ktoré majú s obcou spoločný školský obvod. Sú to: Babiná a Podzámčok. Školu navštevujú aj žiaci zo Sásy, </w:t>
      </w:r>
      <w:proofErr w:type="spellStart"/>
      <w:r>
        <w:rPr>
          <w:rFonts w:ascii="Arial" w:eastAsia="SimSun" w:hAnsi="Arial" w:cs="Arial"/>
        </w:rPr>
        <w:t>Zaježovej</w:t>
      </w:r>
      <w:proofErr w:type="spellEnd"/>
      <w:r>
        <w:rPr>
          <w:rFonts w:ascii="Arial" w:eastAsia="SimSun" w:hAnsi="Arial" w:cs="Arial"/>
        </w:rPr>
        <w:t xml:space="preserve"> , Pliešoviec a Senohradu.</w:t>
      </w:r>
    </w:p>
    <w:p w:rsidR="00406AB5" w:rsidRDefault="00406AB5" w:rsidP="00406AB5">
      <w:pPr>
        <w:pStyle w:val="Hlavika"/>
        <w:rPr>
          <w:rFonts w:ascii="Arial" w:hAnsi="Arial" w:cs="Arial"/>
          <w:b/>
          <w:color w:val="000000"/>
          <w:sz w:val="28"/>
          <w:szCs w:val="28"/>
        </w:rPr>
      </w:pPr>
      <w:r>
        <w:rPr>
          <w:rFonts w:ascii="Arial" w:hAnsi="Arial" w:cs="Arial"/>
          <w:b/>
          <w:color w:val="000000"/>
          <w:sz w:val="28"/>
          <w:szCs w:val="28"/>
          <w:lang w:val="sk-SK"/>
        </w:rPr>
        <w:t xml:space="preserve">3. </w:t>
      </w:r>
      <w:proofErr w:type="spellStart"/>
      <w:r>
        <w:rPr>
          <w:rFonts w:ascii="Arial" w:hAnsi="Arial" w:cs="Arial"/>
          <w:b/>
          <w:color w:val="000000"/>
          <w:sz w:val="28"/>
          <w:szCs w:val="28"/>
        </w:rPr>
        <w:t>Personálne</w:t>
      </w:r>
      <w:proofErr w:type="spellEnd"/>
      <w:r>
        <w:rPr>
          <w:rFonts w:ascii="Arial" w:hAnsi="Arial" w:cs="Arial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b/>
          <w:color w:val="000000"/>
          <w:sz w:val="28"/>
          <w:szCs w:val="28"/>
        </w:rPr>
        <w:t>obsadenie</w:t>
      </w:r>
      <w:proofErr w:type="spellEnd"/>
      <w:r>
        <w:rPr>
          <w:rFonts w:ascii="Arial" w:hAnsi="Arial" w:cs="Arial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b/>
          <w:color w:val="000000"/>
          <w:sz w:val="28"/>
          <w:szCs w:val="28"/>
        </w:rPr>
        <w:t>školy</w:t>
      </w:r>
      <w:proofErr w:type="spellEnd"/>
      <w:r>
        <w:rPr>
          <w:rFonts w:ascii="Arial" w:hAnsi="Arial" w:cs="Arial"/>
          <w:b/>
          <w:color w:val="000000"/>
          <w:sz w:val="28"/>
          <w:szCs w:val="28"/>
        </w:rPr>
        <w:t xml:space="preserve"> </w:t>
      </w:r>
      <w:r>
        <w:rPr>
          <w:rFonts w:ascii="Arial" w:hAnsi="Arial" w:cs="Arial"/>
          <w:b/>
          <w:color w:val="000000"/>
          <w:sz w:val="28"/>
          <w:szCs w:val="28"/>
        </w:rPr>
        <w:tab/>
      </w:r>
      <w:r>
        <w:rPr>
          <w:rFonts w:ascii="Arial" w:hAnsi="Arial" w:cs="Arial"/>
          <w:b/>
          <w:color w:val="000000"/>
          <w:sz w:val="28"/>
          <w:szCs w:val="28"/>
        </w:rPr>
        <w:tab/>
      </w:r>
      <w:r>
        <w:rPr>
          <w:rFonts w:ascii="Arial" w:hAnsi="Arial" w:cs="Arial"/>
          <w:b/>
          <w:color w:val="000000"/>
          <w:sz w:val="28"/>
          <w:szCs w:val="28"/>
        </w:rPr>
        <w:tab/>
      </w:r>
    </w:p>
    <w:p w:rsidR="00406AB5" w:rsidRDefault="00406AB5" w:rsidP="00406AB5">
      <w:pPr>
        <w:pStyle w:val="Hlavika"/>
        <w:ind w:left="360"/>
        <w:rPr>
          <w:rFonts w:ascii="Arial" w:hAnsi="Arial" w:cs="Arial"/>
          <w:b/>
          <w:bCs/>
          <w:color w:val="000000"/>
          <w:sz w:val="22"/>
          <w:szCs w:val="22"/>
        </w:rPr>
      </w:pPr>
      <w:r>
        <w:rPr>
          <w:rFonts w:ascii="Arial" w:hAnsi="Arial" w:cs="Arial"/>
          <w:b/>
          <w:bCs/>
          <w:color w:val="000000"/>
        </w:rPr>
        <w:t>a</w:t>
      </w:r>
      <w:r>
        <w:rPr>
          <w:rFonts w:ascii="Arial" w:hAnsi="Arial" w:cs="Arial"/>
          <w:b/>
          <w:bCs/>
          <w:color w:val="000000"/>
          <w:sz w:val="22"/>
          <w:szCs w:val="22"/>
        </w:rPr>
        <w:t xml:space="preserve">) </w:t>
      </w:r>
      <w:proofErr w:type="spellStart"/>
      <w:r>
        <w:rPr>
          <w:rFonts w:ascii="Arial" w:hAnsi="Arial" w:cs="Arial"/>
          <w:b/>
          <w:bCs/>
          <w:color w:val="000000"/>
          <w:sz w:val="22"/>
          <w:szCs w:val="22"/>
          <w:u w:val="single"/>
        </w:rPr>
        <w:t>Pedagogickí</w:t>
      </w:r>
      <w:proofErr w:type="spellEnd"/>
      <w:r>
        <w:rPr>
          <w:rFonts w:ascii="Arial" w:hAnsi="Arial" w:cs="Arial"/>
          <w:b/>
          <w:bCs/>
          <w:color w:val="000000"/>
          <w:sz w:val="22"/>
          <w:szCs w:val="22"/>
          <w:u w:val="single"/>
        </w:rPr>
        <w:t xml:space="preserve"> </w:t>
      </w:r>
      <w:proofErr w:type="spellStart"/>
      <w:r>
        <w:rPr>
          <w:rFonts w:ascii="Arial" w:hAnsi="Arial" w:cs="Arial"/>
          <w:b/>
          <w:bCs/>
          <w:color w:val="000000"/>
          <w:sz w:val="22"/>
          <w:szCs w:val="22"/>
          <w:u w:val="single"/>
        </w:rPr>
        <w:t>zamestnanci</w:t>
      </w:r>
      <w:proofErr w:type="spellEnd"/>
      <w:r>
        <w:rPr>
          <w:rFonts w:ascii="Arial" w:hAnsi="Arial" w:cs="Arial"/>
          <w:b/>
          <w:bCs/>
          <w:color w:val="000000"/>
          <w:sz w:val="22"/>
          <w:szCs w:val="22"/>
        </w:rPr>
        <w:t xml:space="preserve"> </w:t>
      </w:r>
    </w:p>
    <w:p w:rsidR="00406AB5" w:rsidRDefault="00406AB5" w:rsidP="00406AB5">
      <w:pPr>
        <w:pStyle w:val="Hlavika"/>
        <w:ind w:left="360"/>
        <w:rPr>
          <w:rFonts w:ascii="Arial" w:hAnsi="Arial" w:cs="Arial"/>
          <w:bCs/>
          <w:color w:val="000000"/>
          <w:sz w:val="22"/>
          <w:szCs w:val="22"/>
        </w:rPr>
      </w:pPr>
      <w:r>
        <w:rPr>
          <w:rFonts w:ascii="Arial" w:hAnsi="Arial" w:cs="Arial"/>
          <w:bCs/>
          <w:color w:val="000000"/>
          <w:sz w:val="22"/>
          <w:szCs w:val="22"/>
        </w:rPr>
        <w:t xml:space="preserve">     </w:t>
      </w:r>
    </w:p>
    <w:p w:rsidR="00406AB5" w:rsidRDefault="00406AB5" w:rsidP="00406AB5">
      <w:pPr>
        <w:pStyle w:val="Hlavika"/>
        <w:ind w:left="360"/>
        <w:rPr>
          <w:rFonts w:ascii="Arial" w:hAnsi="Arial" w:cs="Arial"/>
          <w:bCs/>
          <w:color w:val="000000"/>
          <w:sz w:val="22"/>
          <w:szCs w:val="22"/>
        </w:rPr>
      </w:pPr>
      <w:r>
        <w:rPr>
          <w:rFonts w:ascii="Arial" w:hAnsi="Arial" w:cs="Arial"/>
          <w:bCs/>
          <w:color w:val="000000"/>
          <w:sz w:val="22"/>
          <w:szCs w:val="22"/>
        </w:rPr>
        <w:t xml:space="preserve">     </w:t>
      </w:r>
      <w:proofErr w:type="spellStart"/>
      <w:r>
        <w:rPr>
          <w:rFonts w:ascii="Arial" w:hAnsi="Arial" w:cs="Arial"/>
          <w:b/>
          <w:bCs/>
          <w:color w:val="000000"/>
          <w:sz w:val="22"/>
          <w:szCs w:val="22"/>
        </w:rPr>
        <w:t>Učitelia</w:t>
      </w:r>
      <w:proofErr w:type="spellEnd"/>
      <w:r>
        <w:rPr>
          <w:rFonts w:ascii="Arial" w:hAnsi="Arial" w:cs="Arial"/>
          <w:b/>
          <w:bCs/>
          <w:color w:val="000000"/>
          <w:sz w:val="22"/>
          <w:szCs w:val="22"/>
        </w:rPr>
        <w:t xml:space="preserve"> ZŠ</w:t>
      </w:r>
      <w:r>
        <w:rPr>
          <w:rFonts w:ascii="Arial" w:hAnsi="Arial" w:cs="Arial"/>
          <w:bCs/>
          <w:color w:val="000000"/>
          <w:sz w:val="22"/>
          <w:szCs w:val="22"/>
        </w:rPr>
        <w:t xml:space="preserve">: </w:t>
      </w:r>
      <w:r>
        <w:rPr>
          <w:rFonts w:ascii="Arial" w:hAnsi="Arial" w:cs="Arial"/>
          <w:bCs/>
          <w:color w:val="000000"/>
          <w:sz w:val="22"/>
          <w:szCs w:val="22"/>
        </w:rPr>
        <w:tab/>
      </w:r>
    </w:p>
    <w:p w:rsidR="00406AB5" w:rsidRDefault="00406AB5" w:rsidP="00406AB5">
      <w:pPr>
        <w:pStyle w:val="Hlavika"/>
        <w:ind w:left="360"/>
        <w:rPr>
          <w:rFonts w:ascii="Arial" w:hAnsi="Arial" w:cs="Arial"/>
          <w:b/>
          <w:bCs/>
          <w:color w:val="000000"/>
          <w:sz w:val="22"/>
          <w:szCs w:val="22"/>
        </w:rPr>
      </w:pPr>
      <w:r>
        <w:rPr>
          <w:rFonts w:ascii="Arial" w:hAnsi="Arial" w:cs="Arial"/>
          <w:b/>
          <w:bCs/>
          <w:color w:val="000000"/>
          <w:sz w:val="22"/>
          <w:szCs w:val="22"/>
        </w:rPr>
        <w:t xml:space="preserve">     </w:t>
      </w:r>
      <w:proofErr w:type="spellStart"/>
      <w:r>
        <w:rPr>
          <w:rFonts w:ascii="Arial" w:hAnsi="Arial" w:cs="Arial"/>
          <w:b/>
          <w:bCs/>
          <w:color w:val="000000"/>
          <w:sz w:val="22"/>
          <w:szCs w:val="22"/>
        </w:rPr>
        <w:t>Asistent</w:t>
      </w:r>
      <w:proofErr w:type="spellEnd"/>
      <w:r>
        <w:rPr>
          <w:rFonts w:ascii="Arial" w:hAnsi="Arial" w:cs="Arial"/>
          <w:b/>
          <w:bCs/>
          <w:color w:val="000000"/>
          <w:sz w:val="22"/>
          <w:szCs w:val="22"/>
        </w:rPr>
        <w:t xml:space="preserve"> </w:t>
      </w:r>
      <w:proofErr w:type="spellStart"/>
      <w:r>
        <w:rPr>
          <w:rFonts w:ascii="Arial" w:hAnsi="Arial" w:cs="Arial"/>
          <w:b/>
          <w:bCs/>
          <w:color w:val="000000"/>
          <w:sz w:val="22"/>
          <w:szCs w:val="22"/>
        </w:rPr>
        <w:t>učiteľa</w:t>
      </w:r>
      <w:proofErr w:type="spellEnd"/>
      <w:r>
        <w:rPr>
          <w:rFonts w:ascii="Arial" w:hAnsi="Arial" w:cs="Arial"/>
          <w:b/>
          <w:bCs/>
          <w:color w:val="000000"/>
          <w:sz w:val="22"/>
          <w:szCs w:val="22"/>
        </w:rPr>
        <w:t xml:space="preserve"> </w:t>
      </w:r>
      <w:r>
        <w:rPr>
          <w:rFonts w:ascii="Arial" w:hAnsi="Arial" w:cs="Arial"/>
          <w:b/>
          <w:bCs/>
          <w:color w:val="000000"/>
          <w:sz w:val="22"/>
          <w:szCs w:val="22"/>
        </w:rPr>
        <w:tab/>
      </w:r>
    </w:p>
    <w:p w:rsidR="00406AB5" w:rsidRDefault="00406AB5" w:rsidP="00406AB5">
      <w:pPr>
        <w:pStyle w:val="Hlavika"/>
        <w:ind w:left="360"/>
        <w:rPr>
          <w:rFonts w:ascii="Arial" w:hAnsi="Arial" w:cs="Arial"/>
          <w:b/>
          <w:bCs/>
          <w:color w:val="000000"/>
          <w:sz w:val="22"/>
          <w:szCs w:val="22"/>
        </w:rPr>
      </w:pPr>
      <w:r>
        <w:rPr>
          <w:rFonts w:ascii="Arial" w:hAnsi="Arial" w:cs="Arial"/>
          <w:b/>
          <w:bCs/>
          <w:color w:val="000000"/>
          <w:sz w:val="22"/>
          <w:szCs w:val="22"/>
        </w:rPr>
        <w:t xml:space="preserve">     </w:t>
      </w:r>
      <w:proofErr w:type="spellStart"/>
      <w:r>
        <w:rPr>
          <w:rFonts w:ascii="Arial" w:hAnsi="Arial" w:cs="Arial"/>
          <w:b/>
          <w:bCs/>
          <w:color w:val="000000"/>
          <w:sz w:val="22"/>
          <w:szCs w:val="22"/>
        </w:rPr>
        <w:t>Špeciálny</w:t>
      </w:r>
      <w:proofErr w:type="spellEnd"/>
      <w:r>
        <w:rPr>
          <w:rFonts w:ascii="Arial" w:hAnsi="Arial" w:cs="Arial"/>
          <w:b/>
          <w:bCs/>
          <w:color w:val="000000"/>
          <w:sz w:val="22"/>
          <w:szCs w:val="22"/>
        </w:rPr>
        <w:t xml:space="preserve"> </w:t>
      </w:r>
      <w:proofErr w:type="spellStart"/>
      <w:r>
        <w:rPr>
          <w:rFonts w:ascii="Arial" w:hAnsi="Arial" w:cs="Arial"/>
          <w:b/>
          <w:bCs/>
          <w:color w:val="000000"/>
          <w:sz w:val="22"/>
          <w:szCs w:val="22"/>
        </w:rPr>
        <w:t>pedagóg</w:t>
      </w:r>
      <w:proofErr w:type="spellEnd"/>
      <w:r>
        <w:rPr>
          <w:rFonts w:ascii="Arial" w:hAnsi="Arial" w:cs="Arial"/>
          <w:b/>
          <w:bCs/>
          <w:color w:val="000000"/>
          <w:sz w:val="22"/>
          <w:szCs w:val="22"/>
        </w:rPr>
        <w:t xml:space="preserve"> </w:t>
      </w:r>
      <w:r>
        <w:rPr>
          <w:rFonts w:ascii="Arial" w:hAnsi="Arial" w:cs="Arial"/>
          <w:b/>
          <w:bCs/>
          <w:color w:val="000000"/>
          <w:sz w:val="22"/>
          <w:szCs w:val="22"/>
        </w:rPr>
        <w:tab/>
      </w:r>
    </w:p>
    <w:p w:rsidR="00406AB5" w:rsidRDefault="00406AB5" w:rsidP="00406AB5">
      <w:pPr>
        <w:pStyle w:val="Hlavika"/>
        <w:ind w:left="360"/>
        <w:rPr>
          <w:rFonts w:ascii="Arial" w:hAnsi="Arial" w:cs="Arial"/>
          <w:b/>
          <w:color w:val="000000"/>
          <w:sz w:val="22"/>
          <w:szCs w:val="22"/>
          <w:lang w:val="sk-SK"/>
        </w:rPr>
      </w:pPr>
      <w:r>
        <w:rPr>
          <w:rFonts w:ascii="Arial" w:hAnsi="Arial" w:cs="Arial"/>
          <w:lang w:val="sk-SK"/>
        </w:rPr>
        <w:t xml:space="preserve">     </w:t>
      </w:r>
      <w:r>
        <w:rPr>
          <w:rFonts w:ascii="Arial" w:hAnsi="Arial" w:cs="Arial"/>
          <w:b/>
          <w:color w:val="000000"/>
          <w:sz w:val="22"/>
          <w:szCs w:val="22"/>
          <w:lang w:val="sk-SK"/>
        </w:rPr>
        <w:t xml:space="preserve">Vychovávatelia v ŠKD </w:t>
      </w:r>
      <w:r>
        <w:rPr>
          <w:rFonts w:ascii="Arial" w:hAnsi="Arial" w:cs="Arial"/>
          <w:b/>
          <w:color w:val="000000"/>
          <w:sz w:val="22"/>
          <w:szCs w:val="22"/>
          <w:lang w:val="sk-SK"/>
        </w:rPr>
        <w:tab/>
        <w:t xml:space="preserve"> </w:t>
      </w:r>
    </w:p>
    <w:p w:rsidR="00406AB5" w:rsidRDefault="00406AB5" w:rsidP="00406AB5">
      <w:pPr>
        <w:pStyle w:val="Hlavika"/>
        <w:ind w:left="360"/>
        <w:rPr>
          <w:rFonts w:ascii="Arial" w:hAnsi="Arial" w:cs="Arial"/>
          <w:b/>
          <w:color w:val="000000"/>
          <w:sz w:val="22"/>
          <w:szCs w:val="22"/>
          <w:lang w:val="sk-SK"/>
        </w:rPr>
      </w:pPr>
      <w:r>
        <w:rPr>
          <w:rFonts w:ascii="Arial" w:hAnsi="Arial" w:cs="Arial"/>
          <w:b/>
          <w:lang w:val="sk-SK"/>
        </w:rPr>
        <w:t xml:space="preserve">     </w:t>
      </w:r>
      <w:r>
        <w:rPr>
          <w:rFonts w:ascii="Arial" w:hAnsi="Arial" w:cs="Arial"/>
          <w:b/>
          <w:sz w:val="22"/>
          <w:szCs w:val="22"/>
          <w:lang w:val="sk-SK"/>
        </w:rPr>
        <w:t>Vy</w:t>
      </w:r>
      <w:r>
        <w:rPr>
          <w:rFonts w:ascii="Arial" w:hAnsi="Arial" w:cs="Arial"/>
          <w:b/>
          <w:color w:val="000000"/>
          <w:sz w:val="22"/>
          <w:szCs w:val="22"/>
          <w:lang w:val="sk-SK"/>
        </w:rPr>
        <w:t>chovávateľ v CVČ</w:t>
      </w:r>
      <w:r>
        <w:rPr>
          <w:rFonts w:ascii="Arial" w:hAnsi="Arial" w:cs="Arial"/>
          <w:b/>
          <w:color w:val="000000"/>
          <w:sz w:val="22"/>
          <w:szCs w:val="22"/>
          <w:lang w:val="sk-SK"/>
        </w:rPr>
        <w:tab/>
        <w:t xml:space="preserve"> </w:t>
      </w:r>
    </w:p>
    <w:p w:rsidR="00406AB5" w:rsidRDefault="00406AB5" w:rsidP="00406AB5">
      <w:pPr>
        <w:pStyle w:val="Hlavika"/>
        <w:ind w:left="360"/>
        <w:rPr>
          <w:rFonts w:ascii="Arial" w:hAnsi="Arial" w:cs="Arial"/>
          <w:b/>
          <w:color w:val="000000"/>
          <w:sz w:val="22"/>
          <w:szCs w:val="22"/>
          <w:lang w:val="sk-SK"/>
        </w:rPr>
      </w:pPr>
      <w:r>
        <w:rPr>
          <w:rFonts w:ascii="Arial" w:hAnsi="Arial" w:cs="Arial"/>
          <w:bCs/>
          <w:color w:val="000000"/>
          <w:sz w:val="22"/>
          <w:szCs w:val="22"/>
          <w:lang w:val="sk-SK"/>
        </w:rPr>
        <w:t xml:space="preserve">    </w:t>
      </w:r>
      <w:r>
        <w:rPr>
          <w:rFonts w:ascii="Arial" w:hAnsi="Arial" w:cs="Arial"/>
          <w:b/>
          <w:color w:val="000000"/>
          <w:sz w:val="22"/>
          <w:szCs w:val="22"/>
          <w:lang w:val="sk-SK"/>
        </w:rPr>
        <w:t xml:space="preserve">  Externí vychovávatelia krúžkov         </w:t>
      </w:r>
    </w:p>
    <w:p w:rsidR="00406AB5" w:rsidRDefault="00406AB5" w:rsidP="00406AB5">
      <w:pPr>
        <w:pStyle w:val="Hlavika"/>
        <w:ind w:left="360"/>
        <w:rPr>
          <w:rFonts w:ascii="Arial" w:hAnsi="Arial" w:cs="Arial"/>
          <w:lang w:val="sk-SK"/>
        </w:rPr>
      </w:pPr>
      <w:r>
        <w:rPr>
          <w:rFonts w:ascii="Arial" w:hAnsi="Arial" w:cs="Arial"/>
          <w:b/>
          <w:color w:val="000000"/>
          <w:sz w:val="22"/>
          <w:szCs w:val="22"/>
          <w:lang w:val="sk-SK"/>
        </w:rPr>
        <w:t xml:space="preserve"> b) </w:t>
      </w:r>
      <w:r>
        <w:rPr>
          <w:rFonts w:ascii="Arial" w:hAnsi="Arial" w:cs="Arial"/>
          <w:b/>
          <w:color w:val="000000"/>
          <w:sz w:val="22"/>
          <w:szCs w:val="22"/>
          <w:u w:val="single"/>
          <w:lang w:val="sk-SK"/>
        </w:rPr>
        <w:t>Nepedagogickí zamestnanci</w:t>
      </w:r>
      <w:r>
        <w:rPr>
          <w:rFonts w:ascii="Arial" w:hAnsi="Arial" w:cs="Arial"/>
          <w:b/>
          <w:bCs/>
          <w:u w:val="single"/>
          <w:lang w:val="sk-SK"/>
        </w:rPr>
        <w:t xml:space="preserve"> ZŠ</w:t>
      </w:r>
      <w:r>
        <w:rPr>
          <w:rFonts w:ascii="Arial" w:hAnsi="Arial" w:cs="Arial"/>
          <w:b/>
          <w:bCs/>
          <w:lang w:val="sk-SK"/>
        </w:rPr>
        <w:t xml:space="preserve">        </w:t>
      </w:r>
      <w:r>
        <w:rPr>
          <w:rFonts w:ascii="Arial" w:hAnsi="Arial" w:cs="Arial"/>
          <w:lang w:val="sk-SK"/>
        </w:rPr>
        <w:t xml:space="preserve">     </w:t>
      </w:r>
    </w:p>
    <w:p w:rsidR="00406AB5" w:rsidRDefault="00406AB5" w:rsidP="00406AB5">
      <w:pPr>
        <w:pStyle w:val="Hlavika"/>
        <w:rPr>
          <w:rFonts w:ascii="Arial" w:hAnsi="Arial" w:cs="Arial"/>
          <w:b/>
          <w:bCs/>
          <w:color w:val="000000"/>
          <w:sz w:val="22"/>
          <w:szCs w:val="22"/>
          <w:u w:val="single"/>
          <w:lang w:val="sk-SK"/>
        </w:rPr>
      </w:pPr>
      <w:r>
        <w:rPr>
          <w:rFonts w:ascii="Arial" w:hAnsi="Arial" w:cs="Arial"/>
          <w:b/>
          <w:bCs/>
          <w:lang w:val="sk-SK"/>
        </w:rPr>
        <w:t xml:space="preserve">      c)  </w:t>
      </w:r>
      <w:r>
        <w:rPr>
          <w:rFonts w:ascii="Arial" w:hAnsi="Arial" w:cs="Arial"/>
          <w:b/>
          <w:bCs/>
          <w:color w:val="000000"/>
          <w:sz w:val="22"/>
          <w:szCs w:val="22"/>
          <w:u w:val="single"/>
          <w:lang w:val="sk-SK"/>
        </w:rPr>
        <w:t>Zamestnanci ŠJ</w:t>
      </w:r>
    </w:p>
    <w:p w:rsidR="00406AB5" w:rsidRDefault="00406AB5" w:rsidP="00406AB5">
      <w:pPr>
        <w:pStyle w:val="Hlavika"/>
        <w:rPr>
          <w:rFonts w:ascii="Arial" w:hAnsi="Arial" w:cs="Arial"/>
          <w:b/>
          <w:bCs/>
          <w:color w:val="000000"/>
          <w:sz w:val="22"/>
          <w:szCs w:val="22"/>
          <w:lang w:val="sk-SK"/>
        </w:rPr>
      </w:pPr>
      <w:r>
        <w:rPr>
          <w:rFonts w:ascii="Arial" w:hAnsi="Arial" w:cs="Arial"/>
          <w:b/>
          <w:bCs/>
          <w:color w:val="000000"/>
          <w:sz w:val="22"/>
          <w:szCs w:val="22"/>
          <w:lang w:val="sk-SK"/>
        </w:rPr>
        <w:lastRenderedPageBreak/>
        <w:tab/>
        <w:t xml:space="preserve">  </w:t>
      </w:r>
    </w:p>
    <w:p w:rsidR="00406AB5" w:rsidRDefault="00406AB5" w:rsidP="00406AB5">
      <w:pPr>
        <w:pStyle w:val="Hlavika"/>
        <w:ind w:left="360"/>
      </w:pPr>
    </w:p>
    <w:p w:rsidR="00406AB5" w:rsidRDefault="00406AB5" w:rsidP="00406AB5">
      <w:pPr>
        <w:pStyle w:val="Hlavika"/>
        <w:ind w:left="360"/>
      </w:pPr>
    </w:p>
    <w:p w:rsidR="00406AB5" w:rsidRDefault="00406AB5" w:rsidP="00406AB5">
      <w:pPr>
        <w:pStyle w:val="Hlavika"/>
        <w:ind w:left="360"/>
        <w:rPr>
          <w:rFonts w:ascii="Arial" w:hAnsi="Arial" w:cs="Arial"/>
          <w:b/>
          <w:color w:val="000000"/>
          <w:sz w:val="28"/>
          <w:szCs w:val="28"/>
          <w:lang w:val="sk-SK"/>
        </w:rPr>
      </w:pPr>
      <w:r>
        <w:rPr>
          <w:rFonts w:ascii="Arial" w:hAnsi="Arial" w:cs="Arial"/>
          <w:b/>
          <w:color w:val="000000"/>
          <w:sz w:val="28"/>
          <w:szCs w:val="28"/>
          <w:lang w:val="sk-SK"/>
        </w:rPr>
        <w:t>4. Dlhodobé projekty</w:t>
      </w:r>
    </w:p>
    <w:p w:rsidR="00406AB5" w:rsidRDefault="00406AB5" w:rsidP="00406AB5">
      <w:pPr>
        <w:pStyle w:val="Hlavika"/>
        <w:ind w:left="1065"/>
        <w:rPr>
          <w:rFonts w:ascii="Arial" w:hAnsi="Arial" w:cs="Arial"/>
          <w:bCs/>
          <w:color w:val="000000"/>
          <w:sz w:val="22"/>
          <w:szCs w:val="22"/>
          <w:lang w:val="sk-SK"/>
        </w:rPr>
      </w:pPr>
      <w:r>
        <w:rPr>
          <w:rFonts w:ascii="Arial" w:hAnsi="Arial" w:cs="Arial"/>
          <w:bCs/>
          <w:color w:val="000000"/>
          <w:sz w:val="22"/>
          <w:szCs w:val="22"/>
          <w:lang w:val="sk-SK"/>
        </w:rPr>
        <w:t>Škola podporujúca zdravie od roku 1997</w:t>
      </w:r>
    </w:p>
    <w:p w:rsidR="00406AB5" w:rsidRDefault="00406AB5" w:rsidP="00406AB5">
      <w:pPr>
        <w:pStyle w:val="Hlavika"/>
        <w:ind w:left="1065"/>
        <w:rPr>
          <w:rFonts w:ascii="Arial" w:hAnsi="Arial" w:cs="Arial"/>
          <w:bCs/>
          <w:color w:val="000000"/>
          <w:sz w:val="22"/>
          <w:szCs w:val="22"/>
          <w:lang w:val="sk-SK"/>
        </w:rPr>
      </w:pPr>
      <w:proofErr w:type="spellStart"/>
      <w:r>
        <w:rPr>
          <w:rFonts w:ascii="Arial" w:hAnsi="Arial" w:cs="Arial"/>
          <w:bCs/>
          <w:color w:val="000000"/>
          <w:sz w:val="22"/>
          <w:szCs w:val="22"/>
          <w:lang w:val="sk-SK"/>
        </w:rPr>
        <w:t>Enviroprojekt</w:t>
      </w:r>
      <w:proofErr w:type="spellEnd"/>
      <w:r>
        <w:rPr>
          <w:rFonts w:ascii="Arial" w:hAnsi="Arial" w:cs="Arial"/>
          <w:bCs/>
          <w:color w:val="000000"/>
          <w:sz w:val="22"/>
          <w:szCs w:val="22"/>
          <w:lang w:val="sk-SK"/>
        </w:rPr>
        <w:t>: Zalesňovanie divokej skládky 2007</w:t>
      </w:r>
    </w:p>
    <w:p w:rsidR="00406AB5" w:rsidRDefault="00406AB5" w:rsidP="00406AB5">
      <w:pPr>
        <w:pStyle w:val="Hlavika"/>
        <w:ind w:left="1065"/>
        <w:rPr>
          <w:rFonts w:ascii="Arial" w:hAnsi="Arial" w:cs="Arial"/>
          <w:bCs/>
          <w:color w:val="000000"/>
          <w:sz w:val="22"/>
          <w:szCs w:val="22"/>
          <w:lang w:val="sk-SK"/>
        </w:rPr>
      </w:pPr>
      <w:r>
        <w:rPr>
          <w:rFonts w:ascii="Arial" w:hAnsi="Arial" w:cs="Arial"/>
          <w:bCs/>
          <w:color w:val="000000"/>
          <w:sz w:val="22"/>
          <w:szCs w:val="22"/>
          <w:lang w:val="sk-SK"/>
        </w:rPr>
        <w:tab/>
        <w:t xml:space="preserve">           Spoznávame </w:t>
      </w:r>
      <w:proofErr w:type="spellStart"/>
      <w:r>
        <w:rPr>
          <w:rFonts w:ascii="Arial" w:hAnsi="Arial" w:cs="Arial"/>
          <w:bCs/>
          <w:color w:val="000000"/>
          <w:sz w:val="22"/>
          <w:szCs w:val="22"/>
          <w:lang w:val="sk-SK"/>
        </w:rPr>
        <w:t>Gavúrky</w:t>
      </w:r>
      <w:proofErr w:type="spellEnd"/>
      <w:r>
        <w:rPr>
          <w:rFonts w:ascii="Arial" w:hAnsi="Arial" w:cs="Arial"/>
          <w:bCs/>
          <w:color w:val="000000"/>
          <w:sz w:val="22"/>
          <w:szCs w:val="22"/>
          <w:lang w:val="sk-SK"/>
        </w:rPr>
        <w:t xml:space="preserve"> – tvorba publikácie 2008</w:t>
      </w:r>
    </w:p>
    <w:p w:rsidR="00406AB5" w:rsidRDefault="00406AB5" w:rsidP="00406AB5">
      <w:pPr>
        <w:pStyle w:val="Hlavika"/>
        <w:ind w:left="1065"/>
        <w:rPr>
          <w:rFonts w:ascii="Arial" w:hAnsi="Arial" w:cs="Arial"/>
          <w:bCs/>
          <w:color w:val="000000"/>
          <w:sz w:val="22"/>
          <w:szCs w:val="22"/>
          <w:lang w:val="sk-SK"/>
        </w:rPr>
      </w:pPr>
      <w:r>
        <w:rPr>
          <w:rFonts w:ascii="Arial" w:hAnsi="Arial" w:cs="Arial"/>
          <w:bCs/>
          <w:color w:val="000000"/>
          <w:sz w:val="22"/>
          <w:szCs w:val="22"/>
          <w:lang w:val="sk-SK"/>
        </w:rPr>
        <w:t xml:space="preserve">Zelená škola -  Náučný chodník – od r. 2011 </w:t>
      </w:r>
    </w:p>
    <w:p w:rsidR="00406AB5" w:rsidRDefault="00406AB5" w:rsidP="00406AB5">
      <w:pPr>
        <w:pStyle w:val="Hlavika"/>
        <w:ind w:left="360"/>
        <w:rPr>
          <w:rFonts w:ascii="Arial" w:hAnsi="Arial" w:cs="Arial"/>
          <w:bCs/>
          <w:color w:val="000000"/>
          <w:sz w:val="22"/>
          <w:szCs w:val="22"/>
          <w:lang w:val="sk-SK"/>
        </w:rPr>
      </w:pPr>
    </w:p>
    <w:p w:rsidR="00406AB5" w:rsidRDefault="00406AB5" w:rsidP="00406AB5">
      <w:pPr>
        <w:pStyle w:val="Hlavika"/>
        <w:ind w:left="360"/>
        <w:rPr>
          <w:rFonts w:ascii="Arial" w:hAnsi="Arial" w:cs="Arial"/>
          <w:b/>
          <w:sz w:val="28"/>
          <w:szCs w:val="28"/>
          <w:lang w:val="sk-SK"/>
        </w:rPr>
      </w:pPr>
      <w:r>
        <w:rPr>
          <w:rFonts w:ascii="Arial" w:hAnsi="Arial" w:cs="Arial"/>
          <w:b/>
          <w:sz w:val="28"/>
          <w:szCs w:val="28"/>
          <w:lang w:val="sk-SK"/>
        </w:rPr>
        <w:t>5. Spolupráca s rodičmi a inými subjektmi</w:t>
      </w:r>
    </w:p>
    <w:p w:rsidR="00406AB5" w:rsidRDefault="00406AB5" w:rsidP="00406AB5">
      <w:pPr>
        <w:pStyle w:val="Hlavika"/>
        <w:tabs>
          <w:tab w:val="clear" w:pos="4536"/>
          <w:tab w:val="clear" w:pos="9072"/>
        </w:tabs>
        <w:rPr>
          <w:rFonts w:ascii="Arial" w:hAnsi="Arial" w:cs="Arial"/>
          <w:sz w:val="22"/>
          <w:szCs w:val="22"/>
          <w:lang w:val="sk-SK"/>
        </w:rPr>
      </w:pPr>
      <w:r>
        <w:rPr>
          <w:rFonts w:ascii="Arial" w:hAnsi="Arial" w:cs="Arial"/>
          <w:sz w:val="28"/>
          <w:szCs w:val="28"/>
          <w:lang w:val="sk-SK"/>
        </w:rPr>
        <w:t xml:space="preserve">         </w:t>
      </w:r>
      <w:r>
        <w:rPr>
          <w:rFonts w:ascii="Arial" w:hAnsi="Arial" w:cs="Arial"/>
          <w:sz w:val="22"/>
          <w:szCs w:val="22"/>
          <w:lang w:val="sk-SK"/>
        </w:rPr>
        <w:t xml:space="preserve">Základná škola s materskou školou Juraja Slávika </w:t>
      </w:r>
      <w:proofErr w:type="spellStart"/>
      <w:r>
        <w:rPr>
          <w:rFonts w:ascii="Arial" w:hAnsi="Arial" w:cs="Arial"/>
          <w:sz w:val="22"/>
          <w:szCs w:val="22"/>
          <w:lang w:val="sk-SK"/>
        </w:rPr>
        <w:t>Neresnického</w:t>
      </w:r>
      <w:proofErr w:type="spellEnd"/>
      <w:r>
        <w:rPr>
          <w:rFonts w:ascii="Arial" w:hAnsi="Arial" w:cs="Arial"/>
          <w:sz w:val="22"/>
          <w:szCs w:val="22"/>
          <w:lang w:val="sk-SK"/>
        </w:rPr>
        <w:t xml:space="preserve"> </w:t>
      </w:r>
    </w:p>
    <w:p w:rsidR="00406AB5" w:rsidRDefault="00406AB5" w:rsidP="00406AB5">
      <w:pPr>
        <w:pStyle w:val="Hlavika"/>
        <w:tabs>
          <w:tab w:val="clear" w:pos="4536"/>
          <w:tab w:val="clear" w:pos="9072"/>
        </w:tabs>
        <w:rPr>
          <w:rFonts w:ascii="Arial" w:hAnsi="Arial" w:cs="Arial"/>
          <w:bCs/>
          <w:sz w:val="22"/>
          <w:szCs w:val="22"/>
          <w:lang w:val="sk-SK"/>
        </w:rPr>
      </w:pPr>
      <w:r>
        <w:rPr>
          <w:rFonts w:ascii="Arial" w:hAnsi="Arial" w:cs="Arial"/>
          <w:sz w:val="22"/>
          <w:szCs w:val="22"/>
          <w:lang w:val="sk-SK"/>
        </w:rPr>
        <w:t xml:space="preserve">           spolupracuje s týmito </w:t>
      </w:r>
      <w:proofErr w:type="spellStart"/>
      <w:r>
        <w:rPr>
          <w:rFonts w:ascii="Arial" w:hAnsi="Arial" w:cs="Arial"/>
          <w:sz w:val="22"/>
          <w:szCs w:val="22"/>
          <w:lang w:val="sk-SK"/>
        </w:rPr>
        <w:t>subjektami</w:t>
      </w:r>
      <w:proofErr w:type="spellEnd"/>
      <w:r>
        <w:rPr>
          <w:rFonts w:ascii="Arial" w:hAnsi="Arial" w:cs="Arial"/>
          <w:sz w:val="22"/>
          <w:szCs w:val="22"/>
          <w:lang w:val="sk-SK"/>
        </w:rPr>
        <w:t xml:space="preserve">: </w:t>
      </w:r>
      <w:r>
        <w:rPr>
          <w:rFonts w:ascii="Arial" w:hAnsi="Arial" w:cs="Arial"/>
          <w:bCs/>
          <w:sz w:val="22"/>
          <w:szCs w:val="22"/>
          <w:lang w:val="sk-SK"/>
        </w:rPr>
        <w:t xml:space="preserve">Rada rodičov, Rada školy, Obecné úrady </w:t>
      </w:r>
      <w:proofErr w:type="spellStart"/>
      <w:r>
        <w:rPr>
          <w:rFonts w:ascii="Arial" w:hAnsi="Arial" w:cs="Arial"/>
          <w:bCs/>
          <w:sz w:val="22"/>
          <w:szCs w:val="22"/>
          <w:lang w:val="sk-SK"/>
        </w:rPr>
        <w:t>Mikroregiónu</w:t>
      </w:r>
      <w:proofErr w:type="spellEnd"/>
    </w:p>
    <w:p w:rsidR="00406AB5" w:rsidRDefault="00406AB5" w:rsidP="00406AB5">
      <w:pPr>
        <w:pStyle w:val="Hlavika"/>
        <w:tabs>
          <w:tab w:val="clear" w:pos="4536"/>
          <w:tab w:val="clear" w:pos="9072"/>
        </w:tabs>
        <w:rPr>
          <w:rFonts w:ascii="Arial" w:hAnsi="Arial" w:cs="Arial"/>
          <w:bCs/>
          <w:sz w:val="22"/>
          <w:szCs w:val="22"/>
          <w:lang w:val="sk-SK"/>
        </w:rPr>
      </w:pPr>
      <w:r>
        <w:rPr>
          <w:rFonts w:ascii="Arial" w:hAnsi="Arial" w:cs="Arial"/>
          <w:bCs/>
          <w:sz w:val="22"/>
          <w:szCs w:val="22"/>
          <w:lang w:val="sk-SK"/>
        </w:rPr>
        <w:tab/>
      </w:r>
      <w:proofErr w:type="spellStart"/>
      <w:r>
        <w:rPr>
          <w:rFonts w:ascii="Arial" w:hAnsi="Arial" w:cs="Arial"/>
          <w:bCs/>
          <w:sz w:val="22"/>
          <w:szCs w:val="22"/>
          <w:lang w:val="sk-SK"/>
        </w:rPr>
        <w:t>Pliešovská</w:t>
      </w:r>
      <w:proofErr w:type="spellEnd"/>
      <w:r>
        <w:rPr>
          <w:rFonts w:ascii="Arial" w:hAnsi="Arial" w:cs="Arial"/>
          <w:bCs/>
          <w:sz w:val="22"/>
          <w:szCs w:val="22"/>
          <w:lang w:val="sk-SK"/>
        </w:rPr>
        <w:t xml:space="preserve"> kotlina.</w:t>
      </w:r>
    </w:p>
    <w:p w:rsidR="00406AB5" w:rsidRDefault="00406AB5" w:rsidP="00406AB5">
      <w:pPr>
        <w:pStyle w:val="Hlavika"/>
        <w:tabs>
          <w:tab w:val="clear" w:pos="4536"/>
          <w:tab w:val="clear" w:pos="9072"/>
        </w:tabs>
        <w:ind w:firstLine="708"/>
        <w:rPr>
          <w:rFonts w:ascii="Arial" w:hAnsi="Arial" w:cs="Arial"/>
          <w:sz w:val="22"/>
          <w:szCs w:val="22"/>
          <w:lang w:val="sk-SK"/>
        </w:rPr>
      </w:pPr>
      <w:r>
        <w:rPr>
          <w:rFonts w:ascii="Arial" w:hAnsi="Arial" w:cs="Arial"/>
          <w:sz w:val="22"/>
          <w:szCs w:val="22"/>
          <w:lang w:val="sk-SK"/>
        </w:rPr>
        <w:tab/>
      </w:r>
      <w:r>
        <w:rPr>
          <w:rFonts w:ascii="Arial" w:hAnsi="Arial" w:cs="Arial"/>
          <w:sz w:val="22"/>
          <w:szCs w:val="22"/>
          <w:lang w:val="sk-SK"/>
        </w:rPr>
        <w:tab/>
      </w:r>
      <w:r>
        <w:rPr>
          <w:rFonts w:ascii="Arial" w:hAnsi="Arial" w:cs="Arial"/>
          <w:sz w:val="22"/>
          <w:szCs w:val="22"/>
          <w:lang w:val="sk-SK"/>
        </w:rPr>
        <w:tab/>
      </w:r>
    </w:p>
    <w:p w:rsidR="00406AB5" w:rsidRDefault="00406AB5" w:rsidP="00406AB5">
      <w:pPr>
        <w:pStyle w:val="Hlavika"/>
        <w:tabs>
          <w:tab w:val="clear" w:pos="4536"/>
          <w:tab w:val="clear" w:pos="9072"/>
        </w:tabs>
        <w:rPr>
          <w:rFonts w:ascii="Arial" w:hAnsi="Arial" w:cs="Arial"/>
          <w:sz w:val="22"/>
          <w:szCs w:val="22"/>
          <w:lang w:val="sk-SK"/>
        </w:rPr>
      </w:pPr>
      <w:r>
        <w:rPr>
          <w:rFonts w:ascii="Arial" w:hAnsi="Arial" w:cs="Arial"/>
          <w:sz w:val="22"/>
          <w:szCs w:val="22"/>
          <w:lang w:val="sk-SK"/>
        </w:rPr>
        <w:t xml:space="preserve">Rada rodičov sa dohodla na troch zasadnutiach v priebehu školského roka. V decembri </w:t>
      </w:r>
    </w:p>
    <w:p w:rsidR="00406AB5" w:rsidRDefault="00406AB5" w:rsidP="00406AB5">
      <w:pPr>
        <w:pStyle w:val="Hlavika"/>
        <w:tabs>
          <w:tab w:val="clear" w:pos="4536"/>
          <w:tab w:val="clear" w:pos="9072"/>
        </w:tabs>
        <w:rPr>
          <w:rFonts w:ascii="Arial" w:hAnsi="Arial" w:cs="Arial"/>
          <w:sz w:val="22"/>
          <w:szCs w:val="22"/>
          <w:lang w:val="sk-SK"/>
        </w:rPr>
      </w:pPr>
      <w:r>
        <w:rPr>
          <w:rFonts w:ascii="Arial" w:hAnsi="Arial" w:cs="Arial"/>
          <w:sz w:val="22"/>
          <w:szCs w:val="22"/>
          <w:lang w:val="sk-SK"/>
        </w:rPr>
        <w:t>pripravia rodičia pre deti mikulášske balíčky.</w:t>
      </w:r>
    </w:p>
    <w:p w:rsidR="00406AB5" w:rsidRDefault="00406AB5" w:rsidP="00406AB5">
      <w:pPr>
        <w:pStyle w:val="Hlavika"/>
        <w:tabs>
          <w:tab w:val="clear" w:pos="4536"/>
          <w:tab w:val="clear" w:pos="9072"/>
        </w:tabs>
        <w:ind w:firstLine="708"/>
        <w:rPr>
          <w:rFonts w:ascii="Arial" w:hAnsi="Arial" w:cs="Arial"/>
          <w:lang w:val="sk-SK"/>
        </w:rPr>
      </w:pPr>
    </w:p>
    <w:p w:rsidR="00406AB5" w:rsidRDefault="00406AB5" w:rsidP="00406AB5">
      <w:pPr>
        <w:pStyle w:val="Hlavika"/>
        <w:tabs>
          <w:tab w:val="clear" w:pos="4536"/>
          <w:tab w:val="clear" w:pos="9072"/>
        </w:tabs>
        <w:ind w:firstLine="708"/>
        <w:rPr>
          <w:rFonts w:ascii="Arial" w:hAnsi="Arial" w:cs="Arial"/>
          <w:lang w:val="sk-SK"/>
        </w:rPr>
      </w:pPr>
    </w:p>
    <w:p w:rsidR="00406AB5" w:rsidRDefault="00406AB5" w:rsidP="00406AB5">
      <w:pPr>
        <w:pStyle w:val="Hlavika"/>
        <w:tabs>
          <w:tab w:val="clear" w:pos="4536"/>
          <w:tab w:val="clear" w:pos="9072"/>
        </w:tabs>
        <w:rPr>
          <w:rFonts w:ascii="Arial" w:hAnsi="Arial" w:cs="Arial"/>
          <w:b/>
          <w:bCs/>
          <w:sz w:val="28"/>
          <w:szCs w:val="28"/>
          <w:lang w:val="sk-SK"/>
        </w:rPr>
      </w:pPr>
      <w:r>
        <w:rPr>
          <w:rFonts w:ascii="Arial" w:hAnsi="Arial" w:cs="Arial"/>
          <w:b/>
          <w:bCs/>
          <w:lang w:val="sk-SK"/>
        </w:rPr>
        <w:t xml:space="preserve">      6. </w:t>
      </w:r>
      <w:r>
        <w:rPr>
          <w:rFonts w:ascii="Arial" w:hAnsi="Arial" w:cs="Arial"/>
          <w:b/>
          <w:bCs/>
          <w:sz w:val="28"/>
          <w:szCs w:val="28"/>
          <w:lang w:val="sk-SK"/>
        </w:rPr>
        <w:t>Priestorové a materiálno–technické podmienky školy</w:t>
      </w:r>
    </w:p>
    <w:p w:rsidR="00406AB5" w:rsidRDefault="00406AB5" w:rsidP="00406AB5">
      <w:pPr>
        <w:ind w:left="360"/>
        <w:rPr>
          <w:rFonts w:ascii="Arial" w:hAnsi="Arial" w:cs="Arial"/>
          <w:b/>
          <w:bCs/>
          <w:u w:val="single"/>
        </w:rPr>
      </w:pPr>
      <w:r>
        <w:rPr>
          <w:rFonts w:ascii="Arial" w:hAnsi="Arial" w:cs="Arial"/>
          <w:b/>
          <w:bCs/>
        </w:rPr>
        <w:t xml:space="preserve">           </w:t>
      </w:r>
      <w:r>
        <w:rPr>
          <w:rFonts w:ascii="Arial" w:hAnsi="Arial" w:cs="Arial"/>
          <w:b/>
          <w:bCs/>
          <w:u w:val="single"/>
        </w:rPr>
        <w:t>Oblasť materiálno-technického zabezpečenia</w:t>
      </w:r>
    </w:p>
    <w:p w:rsidR="00406AB5" w:rsidRDefault="00406AB5" w:rsidP="00406AB5">
      <w:pPr>
        <w:pStyle w:val="Hlavika"/>
        <w:tabs>
          <w:tab w:val="clear" w:pos="4536"/>
          <w:tab w:val="clear" w:pos="9072"/>
        </w:tabs>
        <w:rPr>
          <w:rFonts w:ascii="Arial" w:hAnsi="Arial" w:cs="Arial"/>
          <w:b/>
          <w:bCs/>
          <w:i/>
          <w:iCs/>
          <w:sz w:val="22"/>
          <w:szCs w:val="22"/>
          <w:u w:val="single"/>
          <w:lang w:val="sk-SK"/>
        </w:rPr>
      </w:pPr>
      <w:r>
        <w:rPr>
          <w:rFonts w:ascii="Arial" w:hAnsi="Arial" w:cs="Arial"/>
          <w:b/>
          <w:bCs/>
          <w:i/>
          <w:iCs/>
          <w:sz w:val="22"/>
          <w:szCs w:val="22"/>
          <w:u w:val="single"/>
          <w:lang w:val="sk-SK"/>
        </w:rPr>
        <w:t>Odborné učebne</w:t>
      </w:r>
    </w:p>
    <w:p w:rsidR="00406AB5" w:rsidRDefault="00406AB5" w:rsidP="00406AB5">
      <w:pPr>
        <w:pStyle w:val="Hlavika"/>
        <w:tabs>
          <w:tab w:val="clear" w:pos="4536"/>
          <w:tab w:val="clear" w:pos="9072"/>
        </w:tabs>
        <w:rPr>
          <w:rFonts w:ascii="Arial" w:hAnsi="Arial" w:cs="Arial"/>
          <w:sz w:val="22"/>
          <w:szCs w:val="22"/>
          <w:lang w:val="sk-SK"/>
        </w:rPr>
      </w:pPr>
      <w:r>
        <w:rPr>
          <w:rFonts w:ascii="Arial" w:hAnsi="Arial" w:cs="Arial"/>
          <w:sz w:val="22"/>
          <w:szCs w:val="22"/>
          <w:lang w:val="sk-SK"/>
        </w:rPr>
        <w:t>Počítačová učebňa</w:t>
      </w:r>
    </w:p>
    <w:p w:rsidR="00406AB5" w:rsidRDefault="00406AB5" w:rsidP="00406AB5">
      <w:pPr>
        <w:pStyle w:val="Hlavika"/>
        <w:tabs>
          <w:tab w:val="clear" w:pos="4536"/>
          <w:tab w:val="clear" w:pos="9072"/>
        </w:tabs>
        <w:rPr>
          <w:rFonts w:ascii="Arial" w:hAnsi="Arial" w:cs="Arial"/>
          <w:sz w:val="22"/>
          <w:szCs w:val="22"/>
          <w:lang w:val="sk-SK"/>
        </w:rPr>
      </w:pPr>
      <w:r>
        <w:rPr>
          <w:rFonts w:ascii="Arial" w:hAnsi="Arial" w:cs="Arial"/>
          <w:sz w:val="22"/>
          <w:szCs w:val="22"/>
          <w:lang w:val="sk-SK"/>
        </w:rPr>
        <w:t xml:space="preserve">Jazykové laboratórium </w:t>
      </w:r>
    </w:p>
    <w:p w:rsidR="00406AB5" w:rsidRDefault="00406AB5" w:rsidP="00406AB5">
      <w:pPr>
        <w:pStyle w:val="Hlavika"/>
        <w:tabs>
          <w:tab w:val="clear" w:pos="4536"/>
          <w:tab w:val="clear" w:pos="9072"/>
        </w:tabs>
        <w:rPr>
          <w:rFonts w:ascii="Arial" w:hAnsi="Arial" w:cs="Arial"/>
          <w:sz w:val="22"/>
          <w:szCs w:val="22"/>
          <w:lang w:val="sk-SK"/>
        </w:rPr>
      </w:pPr>
      <w:r>
        <w:rPr>
          <w:rFonts w:ascii="Arial" w:hAnsi="Arial" w:cs="Arial"/>
          <w:sz w:val="22"/>
          <w:szCs w:val="22"/>
          <w:lang w:val="sk-SK"/>
        </w:rPr>
        <w:t xml:space="preserve">Prírodovedná </w:t>
      </w:r>
      <w:proofErr w:type="spellStart"/>
      <w:r>
        <w:rPr>
          <w:rFonts w:ascii="Arial" w:hAnsi="Arial" w:cs="Arial"/>
          <w:sz w:val="22"/>
          <w:szCs w:val="22"/>
          <w:lang w:val="sk-SK"/>
        </w:rPr>
        <w:t>účebňa</w:t>
      </w:r>
      <w:proofErr w:type="spellEnd"/>
    </w:p>
    <w:p w:rsidR="00406AB5" w:rsidRDefault="00406AB5" w:rsidP="00406AB5">
      <w:pPr>
        <w:pStyle w:val="Hlavika"/>
        <w:tabs>
          <w:tab w:val="clear" w:pos="4536"/>
          <w:tab w:val="clear" w:pos="9072"/>
        </w:tabs>
        <w:rPr>
          <w:rFonts w:ascii="Arial" w:hAnsi="Arial" w:cs="Arial"/>
          <w:sz w:val="22"/>
          <w:szCs w:val="22"/>
          <w:lang w:val="sk-SK"/>
        </w:rPr>
      </w:pPr>
      <w:r>
        <w:rPr>
          <w:rFonts w:ascii="Arial" w:hAnsi="Arial" w:cs="Arial"/>
          <w:sz w:val="22"/>
          <w:szCs w:val="22"/>
          <w:lang w:val="sk-SK"/>
        </w:rPr>
        <w:t xml:space="preserve">Dielne </w:t>
      </w:r>
    </w:p>
    <w:p w:rsidR="00406AB5" w:rsidRDefault="00406AB5" w:rsidP="00406AB5">
      <w:pPr>
        <w:pStyle w:val="Hlavika"/>
        <w:tabs>
          <w:tab w:val="clear" w:pos="4536"/>
          <w:tab w:val="clear" w:pos="9072"/>
        </w:tabs>
        <w:rPr>
          <w:rFonts w:ascii="Arial" w:hAnsi="Arial" w:cs="Arial"/>
          <w:sz w:val="22"/>
          <w:szCs w:val="22"/>
          <w:lang w:val="sk-SK"/>
        </w:rPr>
      </w:pPr>
      <w:r>
        <w:rPr>
          <w:rFonts w:ascii="Arial" w:hAnsi="Arial" w:cs="Arial"/>
          <w:sz w:val="22"/>
          <w:szCs w:val="22"/>
          <w:lang w:val="sk-SK"/>
        </w:rPr>
        <w:t xml:space="preserve">Školská knižnica </w:t>
      </w:r>
    </w:p>
    <w:p w:rsidR="00406AB5" w:rsidRDefault="00406AB5" w:rsidP="00406AB5">
      <w:pPr>
        <w:pStyle w:val="Hlavika"/>
        <w:tabs>
          <w:tab w:val="clear" w:pos="4536"/>
          <w:tab w:val="clear" w:pos="9072"/>
        </w:tabs>
        <w:rPr>
          <w:rFonts w:ascii="Arial" w:hAnsi="Arial" w:cs="Arial"/>
          <w:sz w:val="22"/>
          <w:szCs w:val="22"/>
          <w:lang w:val="sk-SK"/>
        </w:rPr>
      </w:pPr>
      <w:r>
        <w:rPr>
          <w:rFonts w:ascii="Arial" w:hAnsi="Arial" w:cs="Arial"/>
          <w:sz w:val="22"/>
          <w:szCs w:val="22"/>
          <w:lang w:val="sk-SK"/>
        </w:rPr>
        <w:t xml:space="preserve">Telocvičňa </w:t>
      </w:r>
    </w:p>
    <w:p w:rsidR="00406AB5" w:rsidRDefault="00406AB5" w:rsidP="00406AB5">
      <w:pPr>
        <w:pStyle w:val="Hlavika"/>
        <w:tabs>
          <w:tab w:val="clear" w:pos="4536"/>
          <w:tab w:val="clear" w:pos="9072"/>
        </w:tabs>
        <w:rPr>
          <w:rFonts w:ascii="Arial" w:hAnsi="Arial" w:cs="Arial"/>
          <w:sz w:val="22"/>
          <w:szCs w:val="22"/>
          <w:lang w:val="sk-SK"/>
        </w:rPr>
      </w:pPr>
      <w:r>
        <w:rPr>
          <w:rFonts w:ascii="Arial" w:hAnsi="Arial" w:cs="Arial"/>
          <w:sz w:val="22"/>
          <w:szCs w:val="22"/>
          <w:lang w:val="sk-SK"/>
        </w:rPr>
        <w:t>Posilňovňa</w:t>
      </w:r>
    </w:p>
    <w:p w:rsidR="00406AB5" w:rsidRDefault="00406AB5" w:rsidP="00406AB5">
      <w:pPr>
        <w:pStyle w:val="Hlavika"/>
        <w:tabs>
          <w:tab w:val="clear" w:pos="4536"/>
          <w:tab w:val="clear" w:pos="9072"/>
        </w:tabs>
        <w:rPr>
          <w:rFonts w:ascii="Arial" w:hAnsi="Arial" w:cs="Arial"/>
          <w:b/>
          <w:bCs/>
          <w:i/>
          <w:iCs/>
          <w:sz w:val="22"/>
          <w:szCs w:val="22"/>
          <w:u w:val="single"/>
          <w:lang w:val="sk-SK"/>
        </w:rPr>
      </w:pPr>
    </w:p>
    <w:p w:rsidR="00406AB5" w:rsidRDefault="00406AB5" w:rsidP="00406AB5">
      <w:pPr>
        <w:pStyle w:val="Hlavika"/>
        <w:tabs>
          <w:tab w:val="clear" w:pos="4536"/>
          <w:tab w:val="clear" w:pos="9072"/>
        </w:tabs>
        <w:rPr>
          <w:rFonts w:ascii="Arial" w:hAnsi="Arial" w:cs="Arial"/>
          <w:b/>
          <w:bCs/>
          <w:i/>
          <w:iCs/>
          <w:sz w:val="22"/>
          <w:szCs w:val="22"/>
          <w:u w:val="single"/>
          <w:lang w:val="sk-SK"/>
        </w:rPr>
      </w:pPr>
      <w:r>
        <w:rPr>
          <w:rFonts w:ascii="Arial" w:hAnsi="Arial" w:cs="Arial"/>
          <w:b/>
          <w:bCs/>
          <w:i/>
          <w:iCs/>
          <w:sz w:val="22"/>
          <w:szCs w:val="22"/>
          <w:u w:val="single"/>
          <w:lang w:val="sk-SK"/>
        </w:rPr>
        <w:t xml:space="preserve">Ihriská </w:t>
      </w:r>
    </w:p>
    <w:p w:rsidR="00406AB5" w:rsidRDefault="00406AB5" w:rsidP="00406AB5">
      <w:pPr>
        <w:pStyle w:val="Hlavika"/>
        <w:tabs>
          <w:tab w:val="clear" w:pos="4536"/>
          <w:tab w:val="clear" w:pos="9072"/>
        </w:tabs>
        <w:rPr>
          <w:rFonts w:ascii="Arial" w:hAnsi="Arial" w:cs="Arial"/>
          <w:sz w:val="22"/>
          <w:szCs w:val="22"/>
          <w:lang w:val="sk-SK"/>
        </w:rPr>
      </w:pPr>
      <w:r>
        <w:rPr>
          <w:rFonts w:ascii="Arial" w:hAnsi="Arial" w:cs="Arial"/>
          <w:sz w:val="22"/>
          <w:szCs w:val="22"/>
          <w:lang w:val="sk-SK"/>
        </w:rPr>
        <w:t xml:space="preserve">Tenisové kurty </w:t>
      </w:r>
    </w:p>
    <w:p w:rsidR="00406AB5" w:rsidRDefault="00406AB5" w:rsidP="00406AB5">
      <w:pPr>
        <w:pStyle w:val="Hlavika"/>
        <w:tabs>
          <w:tab w:val="clear" w:pos="4536"/>
          <w:tab w:val="clear" w:pos="9072"/>
        </w:tabs>
        <w:rPr>
          <w:rFonts w:ascii="Arial" w:hAnsi="Arial" w:cs="Arial"/>
          <w:sz w:val="22"/>
          <w:szCs w:val="22"/>
          <w:lang w:val="sk-SK"/>
        </w:rPr>
      </w:pPr>
      <w:proofErr w:type="spellStart"/>
      <w:r>
        <w:rPr>
          <w:rFonts w:ascii="Arial" w:hAnsi="Arial" w:cs="Arial"/>
          <w:sz w:val="22"/>
          <w:szCs w:val="22"/>
          <w:lang w:val="sk-SK"/>
        </w:rPr>
        <w:t>Všešportové</w:t>
      </w:r>
      <w:proofErr w:type="spellEnd"/>
      <w:r>
        <w:rPr>
          <w:rFonts w:ascii="Arial" w:hAnsi="Arial" w:cs="Arial"/>
          <w:sz w:val="22"/>
          <w:szCs w:val="22"/>
          <w:lang w:val="sk-SK"/>
        </w:rPr>
        <w:t xml:space="preserve"> asfaltové ihrisko </w:t>
      </w:r>
    </w:p>
    <w:p w:rsidR="00406AB5" w:rsidRDefault="00406AB5" w:rsidP="00406AB5">
      <w:pPr>
        <w:pStyle w:val="Hlavika"/>
        <w:tabs>
          <w:tab w:val="clear" w:pos="4536"/>
          <w:tab w:val="clear" w:pos="9072"/>
        </w:tabs>
        <w:rPr>
          <w:rFonts w:ascii="Arial" w:hAnsi="Arial" w:cs="Arial"/>
          <w:sz w:val="22"/>
          <w:szCs w:val="22"/>
          <w:lang w:val="sk-SK"/>
        </w:rPr>
      </w:pPr>
      <w:r>
        <w:rPr>
          <w:rFonts w:ascii="Arial" w:hAnsi="Arial" w:cs="Arial"/>
          <w:sz w:val="22"/>
          <w:szCs w:val="22"/>
          <w:lang w:val="sk-SK"/>
        </w:rPr>
        <w:t xml:space="preserve">Bežecká dráha </w:t>
      </w:r>
    </w:p>
    <w:p w:rsidR="00406AB5" w:rsidRDefault="00406AB5" w:rsidP="00406AB5">
      <w:pPr>
        <w:pStyle w:val="Hlavika"/>
        <w:tabs>
          <w:tab w:val="clear" w:pos="4536"/>
          <w:tab w:val="clear" w:pos="9072"/>
        </w:tabs>
        <w:rPr>
          <w:rFonts w:ascii="Arial" w:hAnsi="Arial" w:cs="Arial"/>
          <w:sz w:val="22"/>
          <w:szCs w:val="22"/>
          <w:lang w:val="sk-SK"/>
        </w:rPr>
      </w:pPr>
      <w:r>
        <w:rPr>
          <w:rFonts w:ascii="Arial" w:hAnsi="Arial" w:cs="Arial"/>
          <w:sz w:val="22"/>
          <w:szCs w:val="22"/>
          <w:lang w:val="sk-SK"/>
        </w:rPr>
        <w:t xml:space="preserve">Zábavné ihrisko </w:t>
      </w:r>
    </w:p>
    <w:p w:rsidR="00406AB5" w:rsidRDefault="00406AB5" w:rsidP="00406AB5">
      <w:pPr>
        <w:pStyle w:val="Hlavika"/>
        <w:tabs>
          <w:tab w:val="clear" w:pos="4536"/>
          <w:tab w:val="clear" w:pos="9072"/>
        </w:tabs>
        <w:rPr>
          <w:rFonts w:ascii="Arial" w:hAnsi="Arial" w:cs="Arial"/>
          <w:sz w:val="22"/>
          <w:szCs w:val="22"/>
          <w:lang w:val="sk-SK"/>
        </w:rPr>
      </w:pPr>
      <w:r>
        <w:rPr>
          <w:rFonts w:ascii="Arial" w:hAnsi="Arial" w:cs="Arial"/>
          <w:sz w:val="22"/>
          <w:szCs w:val="22"/>
          <w:lang w:val="sk-SK"/>
        </w:rPr>
        <w:t>Detské drevené ihrisko – nové</w:t>
      </w:r>
    </w:p>
    <w:p w:rsidR="00406AB5" w:rsidRDefault="00406AB5" w:rsidP="00406AB5">
      <w:pPr>
        <w:pStyle w:val="Hlavika"/>
        <w:tabs>
          <w:tab w:val="clear" w:pos="4536"/>
          <w:tab w:val="clear" w:pos="9072"/>
        </w:tabs>
        <w:rPr>
          <w:rFonts w:ascii="Arial" w:hAnsi="Arial" w:cs="Arial"/>
          <w:sz w:val="22"/>
          <w:szCs w:val="22"/>
          <w:lang w:val="sk-SK"/>
        </w:rPr>
      </w:pPr>
      <w:r>
        <w:rPr>
          <w:rFonts w:ascii="Arial" w:hAnsi="Arial" w:cs="Arial"/>
          <w:sz w:val="22"/>
          <w:szCs w:val="22"/>
          <w:lang w:val="sk-SK"/>
        </w:rPr>
        <w:t>Futbalové ihrisko trávnaté</w:t>
      </w:r>
    </w:p>
    <w:p w:rsidR="00406AB5" w:rsidRDefault="00406AB5" w:rsidP="00406AB5">
      <w:pPr>
        <w:pStyle w:val="Hlavika"/>
        <w:tabs>
          <w:tab w:val="clear" w:pos="4536"/>
          <w:tab w:val="clear" w:pos="9072"/>
        </w:tabs>
        <w:rPr>
          <w:rFonts w:ascii="Arial" w:hAnsi="Arial" w:cs="Arial"/>
          <w:sz w:val="22"/>
          <w:szCs w:val="22"/>
          <w:lang w:val="sk-SK"/>
        </w:rPr>
      </w:pPr>
      <w:r>
        <w:rPr>
          <w:rFonts w:ascii="Arial" w:hAnsi="Arial" w:cs="Arial"/>
          <w:sz w:val="22"/>
          <w:szCs w:val="22"/>
          <w:lang w:val="sk-SK"/>
        </w:rPr>
        <w:t>Futbalové ihrisko s umelou trávou</w:t>
      </w:r>
    </w:p>
    <w:p w:rsidR="00406AB5" w:rsidRDefault="00406AB5" w:rsidP="00406AB5">
      <w:pPr>
        <w:pStyle w:val="Hlavika"/>
        <w:tabs>
          <w:tab w:val="clear" w:pos="4536"/>
          <w:tab w:val="clear" w:pos="9072"/>
        </w:tabs>
        <w:rPr>
          <w:rFonts w:ascii="Arial" w:hAnsi="Arial" w:cs="Arial"/>
          <w:b/>
          <w:bCs/>
          <w:i/>
          <w:iCs/>
          <w:sz w:val="22"/>
          <w:szCs w:val="22"/>
          <w:lang w:val="sk-SK"/>
        </w:rPr>
      </w:pPr>
    </w:p>
    <w:p w:rsidR="00406AB5" w:rsidRDefault="00406AB5" w:rsidP="00406AB5">
      <w:pPr>
        <w:autoSpaceDE w:val="0"/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b/>
          <w:bCs/>
          <w:i/>
          <w:sz w:val="28"/>
          <w:szCs w:val="28"/>
        </w:rPr>
        <w:t xml:space="preserve">      </w:t>
      </w:r>
      <w:r>
        <w:rPr>
          <w:rFonts w:ascii="Arial" w:hAnsi="Arial" w:cs="Arial"/>
          <w:b/>
          <w:bCs/>
          <w:iCs/>
          <w:sz w:val="28"/>
          <w:szCs w:val="28"/>
        </w:rPr>
        <w:t>7</w:t>
      </w:r>
      <w:r>
        <w:rPr>
          <w:rFonts w:ascii="Arial" w:hAnsi="Arial" w:cs="Arial"/>
          <w:i/>
          <w:sz w:val="28"/>
          <w:szCs w:val="28"/>
        </w:rPr>
        <w:t xml:space="preserve">. </w:t>
      </w:r>
      <w:r>
        <w:rPr>
          <w:rFonts w:ascii="Arial" w:hAnsi="Arial" w:cs="Arial"/>
          <w:b/>
          <w:bCs/>
          <w:sz w:val="28"/>
          <w:szCs w:val="28"/>
        </w:rPr>
        <w:t>Škola ako životný priestor</w:t>
      </w:r>
      <w:r>
        <w:rPr>
          <w:rFonts w:ascii="Arial" w:hAnsi="Arial" w:cs="Arial"/>
          <w:sz w:val="28"/>
          <w:szCs w:val="28"/>
        </w:rPr>
        <w:t xml:space="preserve"> </w:t>
      </w:r>
    </w:p>
    <w:p w:rsidR="00406AB5" w:rsidRDefault="00406AB5" w:rsidP="00406AB5">
      <w:pPr>
        <w:spacing w:after="0" w:line="240" w:lineRule="auto"/>
        <w:rPr>
          <w:rFonts w:ascii="Arial" w:hAnsi="Arial" w:cs="Arial"/>
          <w:sz w:val="28"/>
          <w:szCs w:val="28"/>
        </w:rPr>
      </w:pPr>
    </w:p>
    <w:p w:rsidR="00406AB5" w:rsidRDefault="00406AB5" w:rsidP="00406AB5">
      <w:p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Aby sa žiaci i pedagógovia v našej škole cítili čo najpríjemnejšie, kladieme dôraz na:</w:t>
      </w:r>
    </w:p>
    <w:p w:rsidR="00406AB5" w:rsidRDefault="00406AB5" w:rsidP="00406AB5">
      <w:p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upravené a estetické prostredie tried, školského dvora, chodieb, aktuálne informácie o aktivitách školy na informačných tabuliach a nástenkách, budujeme priateľskú atmosféru medzi žiakmi navzájom, medzi žiakmi a pedagógmi. Budeme hodnotiť čistotu tried a vyhlásime súťaž o najkrajšiu triedu. V areáli školy vysadíme okrasné kríky a vytvoríme niekoľko okrasných záhonov. Postupne obnovujeme a modernizujeme interiérové vybavenie tried. </w:t>
      </w:r>
    </w:p>
    <w:p w:rsidR="00406AB5" w:rsidRDefault="00406AB5" w:rsidP="00406AB5">
      <w:pPr>
        <w:spacing w:after="0" w:line="240" w:lineRule="auto"/>
        <w:jc w:val="both"/>
        <w:rPr>
          <w:rFonts w:ascii="Arial" w:hAnsi="Arial" w:cs="Arial"/>
        </w:rPr>
      </w:pPr>
    </w:p>
    <w:p w:rsidR="00406AB5" w:rsidRDefault="00406AB5" w:rsidP="00406AB5">
      <w:pPr>
        <w:spacing w:after="0" w:line="240" w:lineRule="auto"/>
        <w:jc w:val="both"/>
        <w:rPr>
          <w:rFonts w:ascii="Arial" w:hAnsi="Arial" w:cs="Arial"/>
        </w:rPr>
      </w:pPr>
    </w:p>
    <w:p w:rsidR="00406AB5" w:rsidRDefault="00406AB5" w:rsidP="00406AB5">
      <w:pPr>
        <w:spacing w:after="0" w:line="240" w:lineRule="auto"/>
        <w:jc w:val="both"/>
        <w:rPr>
          <w:rFonts w:ascii="Arial" w:hAnsi="Arial" w:cs="Arial"/>
        </w:rPr>
      </w:pPr>
    </w:p>
    <w:p w:rsidR="00406AB5" w:rsidRDefault="00406AB5" w:rsidP="00406AB5">
      <w:pPr>
        <w:spacing w:after="0" w:line="240" w:lineRule="auto"/>
        <w:jc w:val="both"/>
        <w:rPr>
          <w:rFonts w:ascii="Arial" w:hAnsi="Arial" w:cs="Arial"/>
        </w:rPr>
      </w:pPr>
    </w:p>
    <w:p w:rsidR="00406AB5" w:rsidRDefault="00406AB5" w:rsidP="00406AB5">
      <w:pPr>
        <w:spacing w:after="0" w:line="240" w:lineRule="auto"/>
        <w:jc w:val="both"/>
        <w:rPr>
          <w:rFonts w:ascii="Arial" w:hAnsi="Arial" w:cs="Arial"/>
        </w:rPr>
      </w:pPr>
    </w:p>
    <w:p w:rsidR="00406AB5" w:rsidRDefault="00406AB5" w:rsidP="00406AB5">
      <w:pPr>
        <w:spacing w:after="0" w:line="240" w:lineRule="auto"/>
        <w:ind w:left="720"/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bCs/>
          <w:sz w:val="28"/>
          <w:szCs w:val="28"/>
        </w:rPr>
        <w:t xml:space="preserve">8. Podmienky na zaistenie bezpečnosti a ochrany zdravia pri </w:t>
      </w:r>
    </w:p>
    <w:p w:rsidR="00406AB5" w:rsidRDefault="00406AB5" w:rsidP="00406AB5">
      <w:pPr>
        <w:spacing w:after="0" w:line="240" w:lineRule="auto"/>
        <w:ind w:left="360"/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bCs/>
          <w:sz w:val="28"/>
          <w:szCs w:val="28"/>
        </w:rPr>
        <w:tab/>
        <w:t xml:space="preserve">    výchove a vzdelávaní </w:t>
      </w:r>
    </w:p>
    <w:p w:rsidR="00406AB5" w:rsidRDefault="00406AB5" w:rsidP="00406AB5">
      <w:pPr>
        <w:spacing w:after="0" w:line="240" w:lineRule="auto"/>
        <w:ind w:left="360"/>
        <w:rPr>
          <w:rFonts w:ascii="Arial" w:hAnsi="Arial" w:cs="Arial"/>
          <w:sz w:val="24"/>
          <w:szCs w:val="24"/>
        </w:rPr>
      </w:pPr>
    </w:p>
    <w:p w:rsidR="00406AB5" w:rsidRDefault="00406AB5" w:rsidP="00406AB5">
      <w:pPr>
        <w:rPr>
          <w:rFonts w:ascii="Arial" w:hAnsi="Arial" w:cs="Arial"/>
        </w:rPr>
      </w:pPr>
      <w:r>
        <w:rPr>
          <w:rFonts w:ascii="Arial" w:hAnsi="Arial" w:cs="Arial"/>
        </w:rPr>
        <w:t>Všeobecné zásady pre teoretickú a praktickú výučbu  si žiaci osvoja na začiatku školského   roka poučením a písomným záznamom.</w:t>
      </w:r>
    </w:p>
    <w:p w:rsidR="00406AB5" w:rsidRDefault="00406AB5" w:rsidP="00406AB5">
      <w:pPr>
        <w:numPr>
          <w:ilvl w:val="0"/>
          <w:numId w:val="19"/>
        </w:numPr>
        <w:spacing w:after="0" w:line="240" w:lineRule="auto"/>
        <w:jc w:val="both"/>
        <w:rPr>
          <w:rFonts w:ascii="Times New Roman" w:hAnsi="Times New Roman"/>
          <w:b/>
          <w:bCs/>
        </w:rPr>
      </w:pPr>
      <w:r>
        <w:rPr>
          <w:rFonts w:ascii="Times New Roman" w:hAnsi="Times New Roman"/>
          <w:b/>
          <w:bCs/>
        </w:rPr>
        <w:t>PRÍCHOD DO ŠKOLY</w:t>
      </w:r>
    </w:p>
    <w:p w:rsidR="00406AB5" w:rsidRDefault="00406AB5" w:rsidP="00406AB5">
      <w:pPr>
        <w:spacing w:after="0" w:line="240" w:lineRule="auto"/>
        <w:ind w:left="1800"/>
        <w:jc w:val="both"/>
        <w:rPr>
          <w:rFonts w:ascii="Times New Roman" w:hAnsi="Times New Roman"/>
          <w:b/>
          <w:bCs/>
        </w:rPr>
      </w:pPr>
    </w:p>
    <w:p w:rsidR="00406AB5" w:rsidRDefault="00406AB5" w:rsidP="00406AB5">
      <w:pPr>
        <w:numPr>
          <w:ilvl w:val="0"/>
          <w:numId w:val="20"/>
        </w:num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Do školy prichádzaj 15 minút pred začiatkom vyučovania, najneskôr 5 minút pred začiatkom vyučovania musíš už byť v triede. Na popoludňajšie vyučovanie prichádzaj 10 minút pred začiatkom vyučovacej hodiny.</w:t>
      </w:r>
    </w:p>
    <w:p w:rsidR="00406AB5" w:rsidRDefault="00406AB5" w:rsidP="00406AB5">
      <w:pPr>
        <w:numPr>
          <w:ilvl w:val="0"/>
          <w:numId w:val="20"/>
        </w:num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Priestory šatne pre dochádzajúcich žiakov II. stupňa sú v zimnom období k dispozícii o 7.15 hod. Žiaci I. stupňa vstupujú do budovy školy bočným vchodom do 7.15 hod a potom šatňou a idú do Školského klubu.</w:t>
      </w:r>
    </w:p>
    <w:p w:rsidR="00406AB5" w:rsidRDefault="00406AB5" w:rsidP="00406AB5">
      <w:pPr>
        <w:numPr>
          <w:ilvl w:val="0"/>
          <w:numId w:val="20"/>
        </w:num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Pred vchodom do budovy si očisti obuv, odlož si vrchný odev do šatne a preobuj sa do zdravotne </w:t>
      </w:r>
      <w:proofErr w:type="spellStart"/>
      <w:r>
        <w:rPr>
          <w:rFonts w:ascii="Arial" w:hAnsi="Arial" w:cs="Arial"/>
        </w:rPr>
        <w:t>nezávadných</w:t>
      </w:r>
      <w:proofErr w:type="spellEnd"/>
      <w:r>
        <w:rPr>
          <w:rFonts w:ascii="Arial" w:hAnsi="Arial" w:cs="Arial"/>
        </w:rPr>
        <w:t xml:space="preserve"> prezuviek. Prezuvky by nemali zanechávať na podlahe čierne stopy.</w:t>
      </w:r>
    </w:p>
    <w:p w:rsidR="00406AB5" w:rsidRDefault="00406AB5" w:rsidP="00406AB5">
      <w:pPr>
        <w:numPr>
          <w:ilvl w:val="0"/>
          <w:numId w:val="20"/>
        </w:num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Pri príchode na popoludňajšie vyučovanie a záujmové činnosti čakaj slušne pred budovou  na vyučujúceho alebo môžeš ísť ŠSŽČ.</w:t>
      </w:r>
    </w:p>
    <w:p w:rsidR="00406AB5" w:rsidRDefault="00406AB5" w:rsidP="00406AB5">
      <w:pPr>
        <w:numPr>
          <w:ilvl w:val="0"/>
          <w:numId w:val="20"/>
        </w:num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Pri príchode na popoludňajšie vyučovanie čakaj na príslušného vyučujúceho.</w:t>
      </w:r>
    </w:p>
    <w:p w:rsidR="00406AB5" w:rsidRDefault="00406AB5" w:rsidP="00406AB5">
      <w:pPr>
        <w:numPr>
          <w:ilvl w:val="0"/>
          <w:numId w:val="20"/>
        </w:num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Do školy by si nemal prísť na bicykli, mopede, skateboarde a kolieskových korčuliach. Výnimku povoľuje riaditeľ školy.</w:t>
      </w:r>
    </w:p>
    <w:p w:rsidR="00406AB5" w:rsidRDefault="00406AB5" w:rsidP="00406AB5">
      <w:pPr>
        <w:numPr>
          <w:ilvl w:val="0"/>
          <w:numId w:val="20"/>
        </w:num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Jazdiť na bicykloch a iných dopravných prostriedkoch v areáli školy a po príchodových betónových chodníkoch je neprípustné.</w:t>
      </w:r>
    </w:p>
    <w:p w:rsidR="00406AB5" w:rsidRDefault="00406AB5" w:rsidP="00406AB5">
      <w:pPr>
        <w:numPr>
          <w:ilvl w:val="0"/>
          <w:numId w:val="20"/>
        </w:num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Do školy prichádzaj po vyhradených chodníkoch, nie po trávnatých plochách. Nepreliezaj plot!</w:t>
      </w:r>
    </w:p>
    <w:p w:rsidR="00406AB5" w:rsidRDefault="00406AB5" w:rsidP="00406AB5">
      <w:pPr>
        <w:numPr>
          <w:ilvl w:val="0"/>
          <w:numId w:val="20"/>
        </w:num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Počas celého vyučovania i cez prestávky nesmieš odísť z areálu školy.</w:t>
      </w:r>
    </w:p>
    <w:p w:rsidR="00406AB5" w:rsidRDefault="00406AB5" w:rsidP="00406AB5">
      <w:pPr>
        <w:numPr>
          <w:ilvl w:val="0"/>
          <w:numId w:val="20"/>
        </w:num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Pri vstupe do areálu školy je žiak povinný vypnúť mobilný telefón. Telefón si môže   </w:t>
      </w:r>
    </w:p>
    <w:p w:rsidR="00406AB5" w:rsidRDefault="00406AB5" w:rsidP="00406AB5">
      <w:pPr>
        <w:spacing w:after="0" w:line="240" w:lineRule="auto"/>
        <w:ind w:left="90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zapnúť  po skončení vyučovania po opustení areálu školy. Vo výnimočných situáciách   </w:t>
      </w:r>
    </w:p>
    <w:p w:rsidR="00406AB5" w:rsidRDefault="00406AB5" w:rsidP="00406AB5">
      <w:pPr>
        <w:spacing w:after="0" w:line="240" w:lineRule="auto"/>
        <w:ind w:left="90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je potrebné priniesť písomnú žiadosť rodičov s odôvodnením.</w:t>
      </w:r>
    </w:p>
    <w:p w:rsidR="00406AB5" w:rsidRDefault="00406AB5" w:rsidP="00406AB5">
      <w:pPr>
        <w:ind w:left="540"/>
        <w:jc w:val="both"/>
        <w:rPr>
          <w:rFonts w:ascii="Arial" w:hAnsi="Arial" w:cs="Arial"/>
          <w:b/>
          <w:bCs/>
        </w:rPr>
      </w:pPr>
    </w:p>
    <w:p w:rsidR="00406AB5" w:rsidRDefault="00406AB5" w:rsidP="00406AB5">
      <w:pPr>
        <w:numPr>
          <w:ilvl w:val="0"/>
          <w:numId w:val="19"/>
        </w:numPr>
        <w:spacing w:after="0" w:line="240" w:lineRule="auto"/>
        <w:jc w:val="both"/>
        <w:rPr>
          <w:rFonts w:ascii="Times New Roman" w:hAnsi="Times New Roman"/>
          <w:b/>
          <w:bCs/>
        </w:rPr>
      </w:pPr>
      <w:r>
        <w:rPr>
          <w:rFonts w:ascii="Times New Roman" w:hAnsi="Times New Roman"/>
          <w:b/>
          <w:bCs/>
        </w:rPr>
        <w:t>SPRÁVANIE ŽIAKA POČAS VYUČOVANIA</w:t>
      </w:r>
    </w:p>
    <w:p w:rsidR="00406AB5" w:rsidRDefault="00406AB5" w:rsidP="00406AB5">
      <w:pPr>
        <w:spacing w:after="0" w:line="240" w:lineRule="auto"/>
        <w:jc w:val="both"/>
        <w:rPr>
          <w:rFonts w:ascii="Arial" w:hAnsi="Arial" w:cs="Arial"/>
        </w:rPr>
      </w:pPr>
    </w:p>
    <w:p w:rsidR="00406AB5" w:rsidRDefault="00406AB5" w:rsidP="00406AB5">
      <w:pPr>
        <w:numPr>
          <w:ilvl w:val="0"/>
          <w:numId w:val="21"/>
        </w:num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Prichádzaj do školy včas , v slušnom oblečení, bez výstredností v úprave vlasov a zovňajšku. Na cvičenie </w:t>
      </w:r>
      <w:proofErr w:type="spellStart"/>
      <w:r>
        <w:rPr>
          <w:rFonts w:ascii="Arial" w:hAnsi="Arial" w:cs="Arial"/>
        </w:rPr>
        <w:t>Tv</w:t>
      </w:r>
      <w:proofErr w:type="spellEnd"/>
      <w:r>
        <w:rPr>
          <w:rFonts w:ascii="Arial" w:hAnsi="Arial" w:cs="Arial"/>
        </w:rPr>
        <w:t xml:space="preserve">  používaj oblečenie slúžiace len na tento účel /cvičebný úbor /, v ktorom je nevhodné byť na vyučovaní a obedovať v školskej jedálni.</w:t>
      </w:r>
    </w:p>
    <w:p w:rsidR="00406AB5" w:rsidRDefault="00406AB5" w:rsidP="00406AB5">
      <w:pPr>
        <w:numPr>
          <w:ilvl w:val="0"/>
          <w:numId w:val="21"/>
        </w:num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K riaditeľovi školy, učiteľom a zamestnancom školy sa správaj zdvorilo, pri stretnutí ich pozdrav a aj v styku so spolužiakmi dodržiavaj pravidlá slušného správania. Starší žiaci sú vzorom v správaní mladším žiakom.</w:t>
      </w:r>
    </w:p>
    <w:p w:rsidR="00406AB5" w:rsidRDefault="00406AB5" w:rsidP="00406AB5">
      <w:pPr>
        <w:numPr>
          <w:ilvl w:val="0"/>
          <w:numId w:val="21"/>
        </w:num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Ak počas vyučovania vstúpi do triedy dospelá osoba, pozdrav tým, že sa ticho postavíš. Sadneš si na pokyn vyučujúceho učiteľa. Rovnako zdravíš pri odchode učiteľa z triedy. Na hodinách </w:t>
      </w:r>
      <w:proofErr w:type="spellStart"/>
      <w:r>
        <w:rPr>
          <w:rFonts w:ascii="Arial" w:hAnsi="Arial" w:cs="Arial"/>
        </w:rPr>
        <w:t>Tv</w:t>
      </w:r>
      <w:proofErr w:type="spellEnd"/>
      <w:r>
        <w:rPr>
          <w:rFonts w:ascii="Arial" w:hAnsi="Arial" w:cs="Arial"/>
        </w:rPr>
        <w:t xml:space="preserve">, </w:t>
      </w:r>
      <w:proofErr w:type="spellStart"/>
      <w:r>
        <w:rPr>
          <w:rFonts w:ascii="Arial" w:hAnsi="Arial" w:cs="Arial"/>
        </w:rPr>
        <w:t>Vv</w:t>
      </w:r>
      <w:proofErr w:type="spellEnd"/>
      <w:r>
        <w:rPr>
          <w:rFonts w:ascii="Arial" w:hAnsi="Arial" w:cs="Arial"/>
        </w:rPr>
        <w:t xml:space="preserve">, </w:t>
      </w:r>
      <w:proofErr w:type="spellStart"/>
      <w:r>
        <w:rPr>
          <w:rFonts w:ascii="Arial" w:hAnsi="Arial" w:cs="Arial"/>
        </w:rPr>
        <w:t>Pv</w:t>
      </w:r>
      <w:proofErr w:type="spellEnd"/>
      <w:r>
        <w:rPr>
          <w:rFonts w:ascii="Arial" w:hAnsi="Arial" w:cs="Arial"/>
        </w:rPr>
        <w:t xml:space="preserve"> a pri písomných prácach nevstávaš.</w:t>
      </w:r>
    </w:p>
    <w:p w:rsidR="00406AB5" w:rsidRDefault="00406AB5" w:rsidP="00406AB5">
      <w:pPr>
        <w:numPr>
          <w:ilvl w:val="0"/>
          <w:numId w:val="21"/>
        </w:num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Na vyučovacích hodinách sedíš na mieste ,ktoré určil triedny učiteľ, prípadne vyučujúci učiteľ. Bez povolenia nesmieš opustiť svoje miesto ani učebňu.</w:t>
      </w:r>
    </w:p>
    <w:p w:rsidR="00406AB5" w:rsidRDefault="00406AB5" w:rsidP="00406AB5">
      <w:pPr>
        <w:numPr>
          <w:ilvl w:val="0"/>
          <w:numId w:val="21"/>
        </w:num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lastRenderedPageBreak/>
        <w:t>Počas vyučovania aktívne spolupracuj s učiteľom, nevyrušuj a nerozptyľuj pozornosť spolužiakov.</w:t>
      </w:r>
    </w:p>
    <w:p w:rsidR="00406AB5" w:rsidRDefault="00406AB5" w:rsidP="00406AB5">
      <w:pPr>
        <w:numPr>
          <w:ilvl w:val="0"/>
          <w:numId w:val="21"/>
        </w:num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Ak chceš odpovedať alebo sa niečo opýtať vyučujúceho, prihlás sa zdvihnutím ruky.</w:t>
      </w:r>
    </w:p>
    <w:p w:rsidR="00406AB5" w:rsidRDefault="00406AB5" w:rsidP="00406AB5">
      <w:pPr>
        <w:numPr>
          <w:ilvl w:val="0"/>
          <w:numId w:val="21"/>
        </w:num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Skúšanému žiakovi nenašepkávaj, neodpisuj školské ani domáce úlohy.</w:t>
      </w:r>
    </w:p>
    <w:p w:rsidR="00406AB5" w:rsidRDefault="00406AB5" w:rsidP="00406AB5">
      <w:pPr>
        <w:numPr>
          <w:ilvl w:val="0"/>
          <w:numId w:val="21"/>
        </w:num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Si povinný nosiť pridelené učebnice a školské potreby podľa rozvrhu hodín, prípadne podľa pokynov učiteľa. Vo výnimočných prípadoch /napr. zdravotné dôvody a iné/  môžeš dostať dve sady učebníc.</w:t>
      </w:r>
    </w:p>
    <w:p w:rsidR="00406AB5" w:rsidRDefault="00406AB5" w:rsidP="00406AB5">
      <w:pPr>
        <w:numPr>
          <w:ilvl w:val="0"/>
          <w:numId w:val="21"/>
        </w:num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Nenos do školy predmety, ktoré rozptyľujú pozornosť a prípadne ohrozujú bezpečnosť a zdravie. Tiež nenos do školy väčšie sumy peňazí a osobitne cenné predmety a oblečenia. Predmety nepotrebné na vyučovanie môže učiteľ odobrať a vráti ich len rodičom.</w:t>
      </w:r>
    </w:p>
    <w:p w:rsidR="00406AB5" w:rsidRDefault="00406AB5" w:rsidP="00406AB5">
      <w:pPr>
        <w:numPr>
          <w:ilvl w:val="0"/>
          <w:numId w:val="21"/>
        </w:num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Ak si sa z vážnych dôvodov nemohol pripraviť na vyučovanie, ospravedlň sa príslušnému vyučujúcemu na začiatku hodiny. Ak nemôžeš zo zdravotných dôvodov cvičiť na hodine </w:t>
      </w:r>
      <w:proofErr w:type="spellStart"/>
      <w:r>
        <w:rPr>
          <w:rFonts w:ascii="Arial" w:hAnsi="Arial" w:cs="Arial"/>
        </w:rPr>
        <w:t>Tv</w:t>
      </w:r>
      <w:proofErr w:type="spellEnd"/>
      <w:r>
        <w:rPr>
          <w:rFonts w:ascii="Arial" w:hAnsi="Arial" w:cs="Arial"/>
        </w:rPr>
        <w:t xml:space="preserve"> ,si povinný ospravedlniť sa vyučujúcemu a odovzdať mu doklad od ošetrujúceho lekára alebo od rodičov. Ospravedlnenie od rodičov platí len na 1 vyučovaciu hodinu.</w:t>
      </w:r>
    </w:p>
    <w:p w:rsidR="00406AB5" w:rsidRDefault="00406AB5" w:rsidP="00406AB5">
      <w:pPr>
        <w:numPr>
          <w:ilvl w:val="0"/>
          <w:numId w:val="21"/>
        </w:num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Pred hodinou </w:t>
      </w:r>
      <w:proofErr w:type="spellStart"/>
      <w:r>
        <w:rPr>
          <w:rFonts w:ascii="Arial" w:hAnsi="Arial" w:cs="Arial"/>
        </w:rPr>
        <w:t>Tv</w:t>
      </w:r>
      <w:proofErr w:type="spellEnd"/>
      <w:r>
        <w:rPr>
          <w:rFonts w:ascii="Arial" w:hAnsi="Arial" w:cs="Arial"/>
        </w:rPr>
        <w:t xml:space="preserve"> sa v šatni prezleč do cvičebného úboru, nastúp pred kabinet </w:t>
      </w:r>
      <w:proofErr w:type="spellStart"/>
      <w:r>
        <w:rPr>
          <w:rFonts w:ascii="Arial" w:hAnsi="Arial" w:cs="Arial"/>
        </w:rPr>
        <w:t>Tv</w:t>
      </w:r>
      <w:proofErr w:type="spellEnd"/>
      <w:r>
        <w:rPr>
          <w:rFonts w:ascii="Arial" w:hAnsi="Arial" w:cs="Arial"/>
        </w:rPr>
        <w:t xml:space="preserve">. Odovzdaj vyučujúcemu </w:t>
      </w:r>
      <w:proofErr w:type="spellStart"/>
      <w:r>
        <w:rPr>
          <w:rFonts w:ascii="Arial" w:hAnsi="Arial" w:cs="Arial"/>
        </w:rPr>
        <w:t>Tv</w:t>
      </w:r>
      <w:proofErr w:type="spellEnd"/>
      <w:r>
        <w:rPr>
          <w:rFonts w:ascii="Arial" w:hAnsi="Arial" w:cs="Arial"/>
        </w:rPr>
        <w:t xml:space="preserve"> do úschovy cenné predmety /hodinky, šperky, kľúče, prípadne okuliare, peniaze </w:t>
      </w:r>
      <w:proofErr w:type="spellStart"/>
      <w:r>
        <w:rPr>
          <w:rFonts w:ascii="Arial" w:hAnsi="Arial" w:cs="Arial"/>
        </w:rPr>
        <w:t>atď</w:t>
      </w:r>
      <w:proofErr w:type="spellEnd"/>
      <w:r>
        <w:rPr>
          <w:rFonts w:ascii="Arial" w:hAnsi="Arial" w:cs="Arial"/>
        </w:rPr>
        <w:t xml:space="preserve"> / .</w:t>
      </w:r>
    </w:p>
    <w:p w:rsidR="00406AB5" w:rsidRDefault="00406AB5" w:rsidP="00406AB5">
      <w:pPr>
        <w:numPr>
          <w:ilvl w:val="0"/>
          <w:numId w:val="21"/>
        </w:num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Svoje miesto udržuj v čistote a poriadku. Šetri učebnice, učebné pomôcky, školské zariadenie a ostatný školský majetok. Ak úmyselne alebo z nedbalosti školský majetok poškodíš, rodičia sú povinní škodu v plnom rozsahu uhradiť. Ak sa vinník nezistí, škoda sa uhradí kolektívne. Šetri elektrickou energiou a vodou. </w:t>
      </w:r>
    </w:p>
    <w:p w:rsidR="00406AB5" w:rsidRDefault="00406AB5" w:rsidP="00406AB5">
      <w:pPr>
        <w:numPr>
          <w:ilvl w:val="0"/>
          <w:numId w:val="21"/>
        </w:num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Manipulovať s oknami a žalúziami môžeš len v prítomnosti učiteľa a na jeho pokyn. Z bezpečnostných dôvodov sa nevykláňaj z oblokov a nevyhadzuj von papiere ani iné predmety.</w:t>
      </w:r>
    </w:p>
    <w:p w:rsidR="00406AB5" w:rsidRDefault="00406AB5" w:rsidP="00406AB5">
      <w:pPr>
        <w:numPr>
          <w:ilvl w:val="0"/>
          <w:numId w:val="21"/>
        </w:num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Buď úprimný, keď sa dospelí opýtajú na čokoľvek, čo si skutočne alebo urobil.</w:t>
      </w:r>
    </w:p>
    <w:p w:rsidR="00406AB5" w:rsidRDefault="00406AB5" w:rsidP="00406AB5">
      <w:pPr>
        <w:numPr>
          <w:ilvl w:val="0"/>
          <w:numId w:val="21"/>
        </w:num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Nezabudni, že žiacku knižku musíš mať každý deň v škole , na každej vyučovacej </w:t>
      </w:r>
    </w:p>
    <w:p w:rsidR="00406AB5" w:rsidRDefault="00406AB5" w:rsidP="00406AB5">
      <w:pPr>
        <w:spacing w:after="0" w:line="240" w:lineRule="auto"/>
        <w:ind w:left="54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     hodine. Táto musí byť podpísaná rodičmi podľa podpisového vzoru vždy aspoň za   </w:t>
      </w:r>
    </w:p>
    <w:p w:rsidR="00406AB5" w:rsidRDefault="00406AB5" w:rsidP="00406AB5">
      <w:pPr>
        <w:spacing w:after="0" w:line="240" w:lineRule="auto"/>
        <w:ind w:left="54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     uplynulý týždeň. </w:t>
      </w:r>
    </w:p>
    <w:p w:rsidR="00406AB5" w:rsidRDefault="00406AB5" w:rsidP="00406AB5">
      <w:pPr>
        <w:spacing w:after="0" w:line="240" w:lineRule="auto"/>
        <w:ind w:left="540"/>
        <w:jc w:val="both"/>
        <w:rPr>
          <w:rFonts w:ascii="Arial" w:hAnsi="Arial" w:cs="Arial"/>
        </w:rPr>
      </w:pPr>
    </w:p>
    <w:p w:rsidR="00406AB5" w:rsidRDefault="00406AB5" w:rsidP="00406AB5">
      <w:pPr>
        <w:spacing w:after="0" w:line="240" w:lineRule="auto"/>
        <w:ind w:left="540"/>
        <w:jc w:val="both"/>
        <w:rPr>
          <w:rFonts w:ascii="Arial" w:hAnsi="Arial" w:cs="Arial"/>
        </w:rPr>
      </w:pPr>
    </w:p>
    <w:p w:rsidR="00406AB5" w:rsidRDefault="00406AB5" w:rsidP="00406AB5">
      <w:pPr>
        <w:numPr>
          <w:ilvl w:val="0"/>
          <w:numId w:val="19"/>
        </w:numPr>
        <w:spacing w:after="0" w:line="240" w:lineRule="auto"/>
        <w:jc w:val="both"/>
        <w:rPr>
          <w:rFonts w:ascii="Times New Roman" w:hAnsi="Times New Roman"/>
          <w:b/>
          <w:bCs/>
        </w:rPr>
      </w:pPr>
      <w:r>
        <w:rPr>
          <w:rFonts w:ascii="Times New Roman" w:hAnsi="Times New Roman"/>
          <w:b/>
          <w:bCs/>
        </w:rPr>
        <w:t>SPRÁVANIE ŽIAKOV CEZ PRESTÁVKU</w:t>
      </w:r>
    </w:p>
    <w:p w:rsidR="00406AB5" w:rsidRDefault="00406AB5" w:rsidP="00406AB5">
      <w:pPr>
        <w:spacing w:after="0" w:line="240" w:lineRule="auto"/>
        <w:jc w:val="both"/>
        <w:rPr>
          <w:rFonts w:ascii="Times New Roman" w:hAnsi="Times New Roman"/>
        </w:rPr>
      </w:pPr>
    </w:p>
    <w:p w:rsidR="00406AB5" w:rsidRDefault="00406AB5" w:rsidP="00406AB5">
      <w:pPr>
        <w:spacing w:after="0" w:line="240" w:lineRule="auto"/>
        <w:ind w:left="54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1.   Malé prestávky využívaj na prípravu na nasledujúcu vyučovaciu hodinu. Desiatuj medzi   </w:t>
      </w:r>
    </w:p>
    <w:p w:rsidR="00406AB5" w:rsidRDefault="00406AB5" w:rsidP="00406AB5">
      <w:pPr>
        <w:spacing w:after="0" w:line="240" w:lineRule="auto"/>
        <w:ind w:left="54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    druhou a treťou vyučovacou hodinou vo svojej triede. Ne desiatuj na chodbe.</w:t>
      </w:r>
    </w:p>
    <w:p w:rsidR="00406AB5" w:rsidRDefault="00406AB5" w:rsidP="00406AB5">
      <w:pPr>
        <w:spacing w:after="0" w:line="240" w:lineRule="auto"/>
        <w:ind w:left="36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  2. Cez veľkú prestávku opusti s ostatnými žiakmi budovu školy a zdržiavaj sa na určených </w:t>
      </w:r>
    </w:p>
    <w:p w:rsidR="00406AB5" w:rsidRDefault="00406AB5" w:rsidP="00406AB5">
      <w:pPr>
        <w:spacing w:after="0" w:line="240" w:lineRule="auto"/>
        <w:ind w:left="36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      priestoroch. </w:t>
      </w:r>
    </w:p>
    <w:p w:rsidR="00406AB5" w:rsidRDefault="00406AB5" w:rsidP="00406AB5">
      <w:pPr>
        <w:spacing w:after="0" w:line="240" w:lineRule="auto"/>
        <w:ind w:left="54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3.  Pred odchodom na veľkú prestávku sa prezuj prípadne obleč.</w:t>
      </w:r>
    </w:p>
    <w:p w:rsidR="00406AB5" w:rsidRDefault="00406AB5" w:rsidP="00406AB5">
      <w:pPr>
        <w:spacing w:after="0" w:line="240" w:lineRule="auto"/>
        <w:ind w:left="54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4.  Počas veľkej prestávky nesmieš zostávať v budove, svojvoľne opustiť areál školy, </w:t>
      </w:r>
    </w:p>
    <w:p w:rsidR="00406AB5" w:rsidRDefault="00406AB5" w:rsidP="00406AB5">
      <w:pPr>
        <w:spacing w:after="0" w:line="240" w:lineRule="auto"/>
        <w:ind w:left="54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   zdržiavať sa na poschodí, v priestore šatní.</w:t>
      </w:r>
    </w:p>
    <w:p w:rsidR="00406AB5" w:rsidRDefault="00406AB5" w:rsidP="00406AB5">
      <w:pPr>
        <w:spacing w:after="0" w:line="240" w:lineRule="auto"/>
        <w:ind w:left="54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5.  5 minút pred ukončením veľkej prestávky na pokyn </w:t>
      </w:r>
      <w:proofErr w:type="spellStart"/>
      <w:r>
        <w:rPr>
          <w:rFonts w:ascii="Arial" w:hAnsi="Arial" w:cs="Arial"/>
        </w:rPr>
        <w:t>dozorkonajúceho</w:t>
      </w:r>
      <w:proofErr w:type="spellEnd"/>
      <w:r>
        <w:rPr>
          <w:rFonts w:ascii="Arial" w:hAnsi="Arial" w:cs="Arial"/>
        </w:rPr>
        <w:t xml:space="preserve"> učiteľa vchádzaj </w:t>
      </w:r>
    </w:p>
    <w:p w:rsidR="00406AB5" w:rsidRDefault="00406AB5" w:rsidP="00406AB5">
      <w:pPr>
        <w:spacing w:after="0" w:line="240" w:lineRule="auto"/>
        <w:ind w:left="54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   do budovy, prezuj sa a priprav sa na vyučovaciu hodinu.</w:t>
      </w:r>
    </w:p>
    <w:p w:rsidR="00406AB5" w:rsidRDefault="00406AB5" w:rsidP="00406AB5">
      <w:pPr>
        <w:spacing w:after="0" w:line="240" w:lineRule="auto"/>
        <w:ind w:left="54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6.  Papiere a odpadky odhadzuj do košov. Nie je prípustné odhadzovať ich do </w:t>
      </w:r>
    </w:p>
    <w:p w:rsidR="00406AB5" w:rsidRDefault="00406AB5" w:rsidP="00406AB5">
      <w:pPr>
        <w:spacing w:after="0" w:line="240" w:lineRule="auto"/>
        <w:ind w:left="54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   záchodových mís, pisoárov, umývadiel a voľne v školskom areáli. Robíš tým zbytočnú </w:t>
      </w:r>
    </w:p>
    <w:p w:rsidR="00406AB5" w:rsidRDefault="00406AB5" w:rsidP="00406AB5">
      <w:pPr>
        <w:spacing w:after="0" w:line="240" w:lineRule="auto"/>
        <w:ind w:left="54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   prácu zamestnancom školy.</w:t>
      </w:r>
    </w:p>
    <w:p w:rsidR="00406AB5" w:rsidRDefault="00406AB5" w:rsidP="00406AB5">
      <w:pPr>
        <w:spacing w:after="0" w:line="240" w:lineRule="auto"/>
        <w:ind w:left="540"/>
        <w:jc w:val="both"/>
        <w:rPr>
          <w:rFonts w:ascii="Arial" w:hAnsi="Arial" w:cs="Arial"/>
        </w:rPr>
      </w:pPr>
      <w:r>
        <w:rPr>
          <w:rFonts w:ascii="Arial" w:hAnsi="Arial" w:cs="Arial"/>
        </w:rPr>
        <w:t>7.  Spory so spolužiakmi rieš bez použitia fyzickej sily a dohodni sa s nimi priateľsky.</w:t>
      </w:r>
    </w:p>
    <w:p w:rsidR="00406AB5" w:rsidRDefault="00406AB5" w:rsidP="00406AB5">
      <w:pPr>
        <w:spacing w:after="0" w:line="240" w:lineRule="auto"/>
        <w:ind w:left="540"/>
        <w:jc w:val="both"/>
        <w:rPr>
          <w:rFonts w:ascii="Arial" w:hAnsi="Arial" w:cs="Arial"/>
        </w:rPr>
      </w:pPr>
      <w:r>
        <w:rPr>
          <w:rFonts w:ascii="Arial" w:hAnsi="Arial" w:cs="Arial"/>
        </w:rPr>
        <w:t>8.  Netoleruj šikanovanie, neprizeraj sa tomu, ale zasiahni alebo zavolaj pomoc dospelého.</w:t>
      </w:r>
    </w:p>
    <w:p w:rsidR="00406AB5" w:rsidRDefault="00406AB5" w:rsidP="00406AB5">
      <w:pPr>
        <w:spacing w:after="0" w:line="240" w:lineRule="auto"/>
        <w:ind w:left="54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9.  Nechaj na pokoji všetkých, ktorí sa nechcú zúčastniť hry alebo sa prechádzať, prípadne </w:t>
      </w:r>
    </w:p>
    <w:p w:rsidR="00406AB5" w:rsidRDefault="00406AB5" w:rsidP="00406AB5">
      <w:pPr>
        <w:spacing w:after="0" w:line="240" w:lineRule="auto"/>
        <w:ind w:left="54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    behať po ihrisku. Neumlčuj a neponižuj nikoho, uznávaj druhých bez ohľadu na rasu, </w:t>
      </w:r>
    </w:p>
    <w:p w:rsidR="00406AB5" w:rsidRDefault="00406AB5" w:rsidP="00406AB5">
      <w:pPr>
        <w:spacing w:after="0" w:line="240" w:lineRule="auto"/>
        <w:ind w:left="540"/>
        <w:jc w:val="both"/>
        <w:rPr>
          <w:rFonts w:ascii="Arial" w:hAnsi="Arial" w:cs="Arial"/>
        </w:rPr>
      </w:pPr>
      <w:r>
        <w:rPr>
          <w:rFonts w:ascii="Arial" w:hAnsi="Arial" w:cs="Arial"/>
        </w:rPr>
        <w:lastRenderedPageBreak/>
        <w:t xml:space="preserve">      náboženstvo, kultúru alebo postihnutie.</w:t>
      </w:r>
    </w:p>
    <w:p w:rsidR="00406AB5" w:rsidRDefault="00406AB5" w:rsidP="00406AB5">
      <w:pPr>
        <w:numPr>
          <w:ilvl w:val="0"/>
          <w:numId w:val="16"/>
        </w:num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Nenič, neznečisťuj školský majetok  /steny, dvere, WC, knihy, nábytok a pod./.Škody budú musieť nahradiť rodičia. </w:t>
      </w:r>
    </w:p>
    <w:p w:rsidR="00406AB5" w:rsidRDefault="00406AB5" w:rsidP="00406AB5">
      <w:pPr>
        <w:numPr>
          <w:ilvl w:val="0"/>
          <w:numId w:val="20"/>
        </w:num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Rešpektuj zákaz fajčenia, požívania alkoholických nápojov, drog a iných omamných látok </w:t>
      </w:r>
    </w:p>
    <w:p w:rsidR="00406AB5" w:rsidRDefault="00406AB5" w:rsidP="00406AB5">
      <w:pPr>
        <w:numPr>
          <w:ilvl w:val="0"/>
          <w:numId w:val="20"/>
        </w:num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v škole i v celom areáli školy a upozorni na to aj ostatných, ktorí by tento zákaz chceli porušiť. Aj prinesenie cigariet, alkoholu, drog, prípadne iných omamných látok do areálu školy sa považuje za hrubé porušenie školského poriadku.</w:t>
      </w:r>
    </w:p>
    <w:p w:rsidR="00406AB5" w:rsidRDefault="00406AB5" w:rsidP="00406AB5">
      <w:pPr>
        <w:numPr>
          <w:ilvl w:val="0"/>
          <w:numId w:val="20"/>
        </w:num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Ak zistíš, že niektorý spolužiak alebo spolužiačka má veci uvedené v bode 11.v škole, </w:t>
      </w:r>
    </w:p>
    <w:p w:rsidR="00406AB5" w:rsidRDefault="00406AB5" w:rsidP="00406AB5">
      <w:pPr>
        <w:spacing w:after="0" w:line="240" w:lineRule="auto"/>
        <w:ind w:left="54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     prípadne porušuje bod 11.v areáli školy, je povinnosťou okamžite to oznámiť </w:t>
      </w:r>
    </w:p>
    <w:p w:rsidR="00406AB5" w:rsidRDefault="00406AB5" w:rsidP="00406AB5">
      <w:pPr>
        <w:spacing w:after="0" w:line="240" w:lineRule="auto"/>
        <w:ind w:left="54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     ktorémukoľvek členovi pedagogického zboru. Nezabudni, že tým možno zabrániš</w:t>
      </w:r>
    </w:p>
    <w:p w:rsidR="00406AB5" w:rsidRDefault="00406AB5" w:rsidP="00406AB5">
      <w:pPr>
        <w:spacing w:after="0" w:line="240" w:lineRule="auto"/>
        <w:ind w:left="54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     väčším škodám na zdraví  spolužiakov.</w:t>
      </w:r>
    </w:p>
    <w:p w:rsidR="00406AB5" w:rsidRDefault="00406AB5" w:rsidP="00406AB5">
      <w:pPr>
        <w:numPr>
          <w:ilvl w:val="0"/>
          <w:numId w:val="20"/>
        </w:num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Do riaditeľne, zborovne a kancelárie choď len v nevyhnutných prípadoch. Všetky potrebné </w:t>
      </w:r>
    </w:p>
    <w:p w:rsidR="00406AB5" w:rsidRDefault="00406AB5" w:rsidP="00406AB5">
      <w:pPr>
        <w:spacing w:after="0" w:line="240" w:lineRule="auto"/>
        <w:ind w:left="54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     písomnosti si vybavuj prostredníctvom triedneho učiteľa.</w:t>
      </w:r>
    </w:p>
    <w:p w:rsidR="00406AB5" w:rsidRDefault="00406AB5" w:rsidP="00406AB5">
      <w:pPr>
        <w:numPr>
          <w:ilvl w:val="0"/>
          <w:numId w:val="20"/>
        </w:num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Do odborných učební, dielne a telocvične vchádzaš v sprievode učiteľa. Pred odchodom Do odbornej učebne si skontroluj či máš na daný predmet všetky učebné pomôcky a žiacku knižku.</w:t>
      </w:r>
    </w:p>
    <w:p w:rsidR="00406AB5" w:rsidRDefault="00406AB5" w:rsidP="00406AB5">
      <w:pPr>
        <w:numPr>
          <w:ilvl w:val="0"/>
          <w:numId w:val="20"/>
        </w:num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Ak si týždenník alebo určený žiak počas prestávky utri tabuľu a choď po učebné pomôcky. Do kabinetu bez zaklopania a dovolenia učiteľa nevstupuj.</w:t>
      </w:r>
    </w:p>
    <w:p w:rsidR="00406AB5" w:rsidRDefault="00406AB5" w:rsidP="00406AB5">
      <w:pPr>
        <w:ind w:left="540"/>
        <w:rPr>
          <w:rFonts w:ascii="Times New Roman" w:hAnsi="Times New Roman"/>
          <w:b/>
          <w:bCs/>
        </w:rPr>
      </w:pPr>
    </w:p>
    <w:p w:rsidR="00406AB5" w:rsidRDefault="00406AB5" w:rsidP="00406AB5">
      <w:pPr>
        <w:ind w:left="540"/>
        <w:rPr>
          <w:rFonts w:ascii="Times New Roman" w:hAnsi="Times New Roman"/>
        </w:rPr>
      </w:pPr>
      <w:r>
        <w:rPr>
          <w:rFonts w:ascii="Times New Roman" w:hAnsi="Times New Roman"/>
          <w:b/>
          <w:bCs/>
        </w:rPr>
        <w:t>IV</w:t>
      </w:r>
      <w:r>
        <w:rPr>
          <w:rFonts w:ascii="Times New Roman" w:hAnsi="Times New Roman"/>
        </w:rPr>
        <w:t xml:space="preserve">.  </w:t>
      </w:r>
      <w:r>
        <w:rPr>
          <w:rFonts w:ascii="Times New Roman" w:hAnsi="Times New Roman"/>
          <w:b/>
          <w:bCs/>
        </w:rPr>
        <w:t>ZÁSADY  BEZPEČNOSTI  PRÁCE PRI VYKONÁVANÍ POVINNEJ A DOBROVOĽNEJ TELESNEJ VÝCHOVY /platí pre priestory telocvične, posilňovne, tenisových kurtov, športového ihriska a trávnatých priestorov určených na športovanie</w:t>
      </w:r>
      <w:r>
        <w:rPr>
          <w:rFonts w:ascii="Times New Roman" w:hAnsi="Times New Roman"/>
        </w:rPr>
        <w:t>/</w:t>
      </w:r>
    </w:p>
    <w:p w:rsidR="00406AB5" w:rsidRDefault="00406AB5" w:rsidP="00406AB5">
      <w:pPr>
        <w:numPr>
          <w:ilvl w:val="0"/>
          <w:numId w:val="22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Vstup do telocvične a na ihriská je povolený iba pod dozorom vyučujúceho.</w:t>
      </w:r>
    </w:p>
    <w:p w:rsidR="00406AB5" w:rsidRDefault="00406AB5" w:rsidP="00406AB5">
      <w:pPr>
        <w:numPr>
          <w:ilvl w:val="0"/>
          <w:numId w:val="22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Cez prestávky je vstup do telocvične zakázaný.</w:t>
      </w:r>
    </w:p>
    <w:p w:rsidR="00406AB5" w:rsidRDefault="00406AB5" w:rsidP="00406AB5">
      <w:pPr>
        <w:numPr>
          <w:ilvl w:val="0"/>
          <w:numId w:val="22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 xml:space="preserve">Žiaci musia mať na vyučovacích hodinách </w:t>
      </w:r>
      <w:proofErr w:type="spellStart"/>
      <w:r>
        <w:rPr>
          <w:rFonts w:ascii="Arial" w:hAnsi="Arial" w:cs="Arial"/>
        </w:rPr>
        <w:t>Tv</w:t>
      </w:r>
      <w:proofErr w:type="spellEnd"/>
      <w:r>
        <w:rPr>
          <w:rFonts w:ascii="Arial" w:hAnsi="Arial" w:cs="Arial"/>
        </w:rPr>
        <w:t xml:space="preserve"> a pri inej športovej činnosti cvičebný úbor.</w:t>
      </w:r>
    </w:p>
    <w:p w:rsidR="00406AB5" w:rsidRDefault="00406AB5" w:rsidP="00406AB5">
      <w:pPr>
        <w:numPr>
          <w:ilvl w:val="0"/>
          <w:numId w:val="22"/>
        </w:num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Za súčasť športového úboru sa nepovažuje: košeľa, blúzka, sveter, pančuchové nohavice, spodky, </w:t>
      </w:r>
      <w:proofErr w:type="spellStart"/>
      <w:r>
        <w:rPr>
          <w:rFonts w:ascii="Arial" w:hAnsi="Arial" w:cs="Arial"/>
        </w:rPr>
        <w:t>podkošieľka</w:t>
      </w:r>
      <w:proofErr w:type="spellEnd"/>
      <w:r>
        <w:rPr>
          <w:rFonts w:ascii="Arial" w:hAnsi="Arial" w:cs="Arial"/>
        </w:rPr>
        <w:t xml:space="preserve">, </w:t>
      </w:r>
      <w:proofErr w:type="spellStart"/>
      <w:r>
        <w:rPr>
          <w:rFonts w:ascii="Arial" w:hAnsi="Arial" w:cs="Arial"/>
        </w:rPr>
        <w:t>nátelník</w:t>
      </w:r>
      <w:proofErr w:type="spellEnd"/>
      <w:r>
        <w:rPr>
          <w:rFonts w:ascii="Arial" w:hAnsi="Arial" w:cs="Arial"/>
        </w:rPr>
        <w:t xml:space="preserve">, papuče, šľapky, topánky, ortopedická obuv a pod. Športový úbor pozostáva z trenírok, bavlneného trička či tielka, bavlnených alebo vlnených ponožiek a športovej obuvi. V chladnejších mesiacoch možno použiť teplákovú súpravu alebo jej časti, návleky na členky, kolená, lakte a zápästia. V teplom počasí je povolené používať </w:t>
      </w:r>
      <w:proofErr w:type="spellStart"/>
      <w:r>
        <w:rPr>
          <w:rFonts w:ascii="Arial" w:hAnsi="Arial" w:cs="Arial"/>
        </w:rPr>
        <w:t>potítka</w:t>
      </w:r>
      <w:proofErr w:type="spellEnd"/>
      <w:r>
        <w:rPr>
          <w:rFonts w:ascii="Arial" w:hAnsi="Arial" w:cs="Arial"/>
        </w:rPr>
        <w:t xml:space="preserve"> na zápästí, čelenku proti potu.</w:t>
      </w:r>
    </w:p>
    <w:p w:rsidR="00406AB5" w:rsidRDefault="00406AB5" w:rsidP="00406AB5">
      <w:pPr>
        <w:numPr>
          <w:ilvl w:val="0"/>
          <w:numId w:val="22"/>
        </w:num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Pri športovej činnosti je zakázané nosiť hodinky, prstene, retiazky. Dlhé vlasy musia byť stiahnuté gumičkou.</w:t>
      </w:r>
    </w:p>
    <w:p w:rsidR="00406AB5" w:rsidRDefault="00406AB5" w:rsidP="00406AB5">
      <w:pPr>
        <w:numPr>
          <w:ilvl w:val="0"/>
          <w:numId w:val="22"/>
        </w:num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V prípade, že žiak nemá predpísaný cvičebný úbor musí byť vykázaný zo športovej činnosti, alebo vyučovacej hodiny </w:t>
      </w:r>
      <w:proofErr w:type="spellStart"/>
      <w:r>
        <w:rPr>
          <w:rFonts w:ascii="Arial" w:hAnsi="Arial" w:cs="Arial"/>
        </w:rPr>
        <w:t>Tv</w:t>
      </w:r>
      <w:proofErr w:type="spellEnd"/>
      <w:r>
        <w:rPr>
          <w:rFonts w:ascii="Arial" w:hAnsi="Arial" w:cs="Arial"/>
        </w:rPr>
        <w:t xml:space="preserve"> na dobu, kým si úbor nedá do predpísaného poriadku.</w:t>
      </w:r>
    </w:p>
    <w:p w:rsidR="00406AB5" w:rsidRDefault="00406AB5" w:rsidP="00406AB5">
      <w:pPr>
        <w:numPr>
          <w:ilvl w:val="0"/>
          <w:numId w:val="22"/>
        </w:num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Žiaci sa v šatniach, na chodbe, v telocvični, na ihriskách správajú disciplinovane, nie sú neprimerane hluční, nepoužívajú vulgárne výrazy, nepoškodzujú zariadenie šatní, telocvične a športovísk. V šatniach a na chodbe je počas prestávok zakázané behať, naháňať sa a strkať do spolužiakov. Chlapcom je zakázaný vstup do dievčenskej šatne a naopak.</w:t>
      </w:r>
    </w:p>
    <w:p w:rsidR="00406AB5" w:rsidRDefault="00406AB5" w:rsidP="00406AB5">
      <w:pPr>
        <w:numPr>
          <w:ilvl w:val="0"/>
          <w:numId w:val="22"/>
        </w:num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Pri pohybových a športových hrách a súťažiach sú žiaci povinní dodržiavať ich pravidlá, pri gymnastických a iných cvičeniach, aerobiku, turistike sú povinní dodržiavať rady, pokyny a upozornenia vyučujúceho.</w:t>
      </w:r>
    </w:p>
    <w:p w:rsidR="00406AB5" w:rsidRDefault="00406AB5" w:rsidP="00406AB5">
      <w:pPr>
        <w:numPr>
          <w:ilvl w:val="0"/>
          <w:numId w:val="22"/>
        </w:num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lastRenderedPageBreak/>
        <w:t>Žiaci sú povinní pred každou telesnou činnosťou dostatočne sa rozcvičiť pod vedením vyučujúceho alebo podľa jeho pokynov.</w:t>
      </w:r>
    </w:p>
    <w:p w:rsidR="00406AB5" w:rsidRDefault="00406AB5" w:rsidP="00406AB5">
      <w:pPr>
        <w:numPr>
          <w:ilvl w:val="0"/>
          <w:numId w:val="22"/>
        </w:num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Žiaci nesmú cvičiť na náradí v neprítomnosti vyučujúceho. Prísne sa zakazuje najmä hojdanie na kruhoch, preskakovanie švédskej debny, hojdanie na lane, šplhanie na lane a tyči, lezenie na závesné rebríky, cvičenie na kladine, skoky na žinenky bez pokynov, </w:t>
      </w:r>
      <w:proofErr w:type="spellStart"/>
      <w:r>
        <w:rPr>
          <w:rFonts w:ascii="Arial" w:hAnsi="Arial" w:cs="Arial"/>
        </w:rPr>
        <w:t>dopomoci</w:t>
      </w:r>
      <w:proofErr w:type="spellEnd"/>
      <w:r>
        <w:rPr>
          <w:rFonts w:ascii="Arial" w:hAnsi="Arial" w:cs="Arial"/>
        </w:rPr>
        <w:t xml:space="preserve"> a záchrany vyučujúceho. VEĽMI PRÍSNE SA ZAKAZUJE lezenie po basketbalových konštrukciách, vešanie sa na basketbalové koše, sieťky, lezenie a vešanie sa na futbalové a hádzanárske bránky.</w:t>
      </w:r>
    </w:p>
    <w:p w:rsidR="00406AB5" w:rsidRDefault="00406AB5" w:rsidP="00406AB5">
      <w:pPr>
        <w:numPr>
          <w:ilvl w:val="0"/>
          <w:numId w:val="22"/>
        </w:num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Žiaci na hodinách </w:t>
      </w:r>
      <w:proofErr w:type="spellStart"/>
      <w:r>
        <w:rPr>
          <w:rFonts w:ascii="Arial" w:hAnsi="Arial" w:cs="Arial"/>
        </w:rPr>
        <w:t>Tv</w:t>
      </w:r>
      <w:proofErr w:type="spellEnd"/>
      <w:r>
        <w:rPr>
          <w:rFonts w:ascii="Arial" w:hAnsi="Arial" w:cs="Arial"/>
        </w:rPr>
        <w:t xml:space="preserve"> nesmú jesť a piť, túto činnosť vykonávajú počas prestávok mimo športovísk.</w:t>
      </w:r>
    </w:p>
    <w:p w:rsidR="00406AB5" w:rsidRDefault="00406AB5" w:rsidP="00406AB5">
      <w:pPr>
        <w:numPr>
          <w:ilvl w:val="0"/>
          <w:numId w:val="22"/>
        </w:num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NA HODINÁCH TV JE PRÍSNE ZAKÁZANÉ ŽUŤ ŽUVAČKY !</w:t>
      </w:r>
    </w:p>
    <w:p w:rsidR="00406AB5" w:rsidRDefault="00406AB5" w:rsidP="00406AB5">
      <w:pPr>
        <w:numPr>
          <w:ilvl w:val="0"/>
          <w:numId w:val="22"/>
        </w:num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Ak žiak z akýchkoľvek dôvodov musí opustiť priestor, v ktorom jeho trieda športuje je povinný pred odchodom oznámiť to vyučujúcemu. Tak isto oznámi aj svoj návrat.</w:t>
      </w:r>
    </w:p>
    <w:p w:rsidR="00406AB5" w:rsidRDefault="00406AB5" w:rsidP="00406AB5">
      <w:pPr>
        <w:numPr>
          <w:ilvl w:val="0"/>
          <w:numId w:val="22"/>
        </w:num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Každý úraz, ktorý vyučujúci nezbadal sú povinní ihneď ohlásiť.</w:t>
      </w:r>
    </w:p>
    <w:p w:rsidR="00406AB5" w:rsidRDefault="00406AB5" w:rsidP="00406AB5">
      <w:pPr>
        <w:numPr>
          <w:ilvl w:val="0"/>
          <w:numId w:val="22"/>
        </w:num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Každý úraz vyučujúci ihneď zapíše do knihy úrazov a do štyroch dní vyplní záznam o úraze.</w:t>
      </w:r>
    </w:p>
    <w:p w:rsidR="00406AB5" w:rsidRDefault="00406AB5" w:rsidP="00406AB5">
      <w:pPr>
        <w:numPr>
          <w:ilvl w:val="0"/>
          <w:numId w:val="22"/>
        </w:num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Všetkým je zakázané v telocvičniach, na ihriskách, v šatniach fajčiť a požívať alkoholické nápoje a iné omamné látky.</w:t>
      </w:r>
    </w:p>
    <w:p w:rsidR="00406AB5" w:rsidRDefault="00406AB5" w:rsidP="00406AB5">
      <w:pPr>
        <w:numPr>
          <w:ilvl w:val="0"/>
          <w:numId w:val="22"/>
        </w:num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Pri podozrení, že žiak pred športovaním pil alkohol je vyučujúci povinný nepripustiť ho k výkonu športovej činnosti a zabezpečiť vykonanie dychovej skúšky. Ak bola skúška pozitívna je povinný so svedkami spísať záznam.</w:t>
      </w:r>
    </w:p>
    <w:p w:rsidR="00406AB5" w:rsidRDefault="00406AB5" w:rsidP="00406AB5">
      <w:pPr>
        <w:numPr>
          <w:ilvl w:val="0"/>
          <w:numId w:val="22"/>
        </w:num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Aby sa zabránilo krádežiam v šatniach, žiaci odovzdajú na začiatku vyučovacej hodiny peniaze, hodinky a iné cennosti vyučujúcemu, ktorý ich uschová a vydá po skončení hodiny.</w:t>
      </w:r>
    </w:p>
    <w:p w:rsidR="00406AB5" w:rsidRDefault="00406AB5" w:rsidP="00406AB5">
      <w:pPr>
        <w:numPr>
          <w:ilvl w:val="0"/>
          <w:numId w:val="22"/>
        </w:num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Žiaci sami bez dovolenia nesmú vstupovať do kabinetu </w:t>
      </w:r>
      <w:proofErr w:type="spellStart"/>
      <w:r>
        <w:rPr>
          <w:rFonts w:ascii="Arial" w:hAnsi="Arial" w:cs="Arial"/>
        </w:rPr>
        <w:t>Tv</w:t>
      </w:r>
      <w:proofErr w:type="spellEnd"/>
      <w:r>
        <w:rPr>
          <w:rFonts w:ascii="Arial" w:hAnsi="Arial" w:cs="Arial"/>
        </w:rPr>
        <w:t xml:space="preserve"> a skladu, svojvoľne si brať lopty a iné športové náradie.</w:t>
      </w:r>
    </w:p>
    <w:p w:rsidR="00406AB5" w:rsidRDefault="00406AB5" w:rsidP="00406AB5">
      <w:pPr>
        <w:numPr>
          <w:ilvl w:val="0"/>
          <w:numId w:val="22"/>
        </w:num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V posilňovni je zakázané presúvať jednotlivé posilňovacie stroje.</w:t>
      </w:r>
    </w:p>
    <w:p w:rsidR="00406AB5" w:rsidRDefault="00406AB5" w:rsidP="00406AB5">
      <w:pPr>
        <w:numPr>
          <w:ilvl w:val="0"/>
          <w:numId w:val="22"/>
        </w:num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Poruchy a poškodenie zariadenia posilňovne je nutné ohlásiť vyučujúcemu.</w:t>
      </w:r>
    </w:p>
    <w:p w:rsidR="00406AB5" w:rsidRDefault="00406AB5" w:rsidP="00406AB5">
      <w:pPr>
        <w:numPr>
          <w:ilvl w:val="0"/>
          <w:numId w:val="22"/>
        </w:num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Škody, ktoré spôsobí žiak nesprávnym používaním, porušením prevádzkového </w:t>
      </w:r>
    </w:p>
    <w:p w:rsidR="00406AB5" w:rsidRDefault="00406AB5" w:rsidP="00406AB5">
      <w:pPr>
        <w:spacing w:after="0" w:line="240" w:lineRule="auto"/>
        <w:ind w:left="540" w:firstLine="168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  poriadku , budú dané k náhrade žiakovi.</w:t>
      </w:r>
    </w:p>
    <w:p w:rsidR="00406AB5" w:rsidRDefault="00406AB5" w:rsidP="00406AB5">
      <w:pPr>
        <w:numPr>
          <w:ilvl w:val="0"/>
          <w:numId w:val="22"/>
        </w:num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Žiaci, ktorí pre chorobu alebo úraz nemôžu na hodine </w:t>
      </w:r>
      <w:proofErr w:type="spellStart"/>
      <w:r>
        <w:rPr>
          <w:rFonts w:ascii="Arial" w:hAnsi="Arial" w:cs="Arial"/>
        </w:rPr>
        <w:t>Tv</w:t>
      </w:r>
      <w:proofErr w:type="spellEnd"/>
      <w:r>
        <w:rPr>
          <w:rFonts w:ascii="Arial" w:hAnsi="Arial" w:cs="Arial"/>
        </w:rPr>
        <w:t xml:space="preserve"> cvičiť túto okolnosť preukážu</w:t>
      </w:r>
    </w:p>
    <w:p w:rsidR="00406AB5" w:rsidRDefault="00406AB5" w:rsidP="00406AB5">
      <w:pPr>
        <w:spacing w:after="0" w:line="240" w:lineRule="auto"/>
        <w:ind w:left="540" w:firstLine="168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  pred začiatkom hodiny lekárskym potvrdením. Sú povinní byť v cvičebnom úbore  </w:t>
      </w:r>
    </w:p>
    <w:p w:rsidR="00406AB5" w:rsidRDefault="00406AB5" w:rsidP="00406AB5">
      <w:pPr>
        <w:spacing w:after="0" w:line="240" w:lineRule="auto"/>
        <w:ind w:left="540" w:firstLine="168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  a podľa pokynov vyučujúceho pomáhať pri zapisovaní výkonov, meraní alebo inej </w:t>
      </w:r>
    </w:p>
    <w:p w:rsidR="00406AB5" w:rsidRDefault="00406AB5" w:rsidP="00406AB5">
      <w:pPr>
        <w:spacing w:after="0" w:line="240" w:lineRule="auto"/>
        <w:ind w:left="540" w:firstLine="168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  činnosti.</w:t>
      </w:r>
    </w:p>
    <w:p w:rsidR="00406AB5" w:rsidRDefault="00406AB5" w:rsidP="00406AB5">
      <w:pPr>
        <w:numPr>
          <w:ilvl w:val="0"/>
          <w:numId w:val="22"/>
        </w:num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Menštruácia nie je dôvod pre oslobodenie z hodiny </w:t>
      </w:r>
      <w:proofErr w:type="spellStart"/>
      <w:r>
        <w:rPr>
          <w:rFonts w:ascii="Arial" w:hAnsi="Arial" w:cs="Arial"/>
        </w:rPr>
        <w:t>Tv</w:t>
      </w:r>
      <w:proofErr w:type="spellEnd"/>
      <w:r>
        <w:rPr>
          <w:rFonts w:ascii="Arial" w:hAnsi="Arial" w:cs="Arial"/>
        </w:rPr>
        <w:t>.</w:t>
      </w:r>
    </w:p>
    <w:p w:rsidR="00406AB5" w:rsidRDefault="00406AB5" w:rsidP="00406AB5">
      <w:pPr>
        <w:numPr>
          <w:ilvl w:val="0"/>
          <w:numId w:val="22"/>
        </w:num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Žiaci, ktorí majú dlhotrvajúcu chorobu či úraz niektorej časti tela donesú o tomto lekárske potvrdenie. Na hodinách </w:t>
      </w:r>
      <w:proofErr w:type="spellStart"/>
      <w:r>
        <w:rPr>
          <w:rFonts w:ascii="Arial" w:hAnsi="Arial" w:cs="Arial"/>
        </w:rPr>
        <w:t>Tv</w:t>
      </w:r>
      <w:proofErr w:type="spellEnd"/>
      <w:r>
        <w:rPr>
          <w:rFonts w:ascii="Arial" w:hAnsi="Arial" w:cs="Arial"/>
        </w:rPr>
        <w:t xml:space="preserve"> budú vykonávať len primerané cvičenia adekvátne ich telesnému stavu.</w:t>
      </w:r>
    </w:p>
    <w:p w:rsidR="00406AB5" w:rsidRDefault="00406AB5" w:rsidP="00406AB5">
      <w:pPr>
        <w:numPr>
          <w:ilvl w:val="0"/>
          <w:numId w:val="22"/>
        </w:num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Žiaci, ktorí z vážnych zdravotných dôvodov nesmú vykonávať športovú činnosť predložia riaditeľstvu školy žiadosť od rodičov podloženú lekárskym potvrdením.</w:t>
      </w:r>
    </w:p>
    <w:p w:rsidR="00406AB5" w:rsidRDefault="00406AB5" w:rsidP="00406AB5">
      <w:pPr>
        <w:spacing w:after="0" w:line="240" w:lineRule="auto"/>
        <w:ind w:left="900"/>
        <w:jc w:val="both"/>
        <w:rPr>
          <w:rFonts w:ascii="Arial" w:hAnsi="Arial" w:cs="Arial"/>
        </w:rPr>
      </w:pPr>
    </w:p>
    <w:p w:rsidR="00406AB5" w:rsidRDefault="00406AB5" w:rsidP="00406AB5">
      <w:pPr>
        <w:spacing w:after="0" w:line="240" w:lineRule="auto"/>
        <w:ind w:left="900"/>
        <w:jc w:val="both"/>
        <w:rPr>
          <w:rFonts w:ascii="Arial" w:hAnsi="Arial" w:cs="Arial"/>
        </w:rPr>
      </w:pPr>
    </w:p>
    <w:p w:rsidR="00406AB5" w:rsidRDefault="00406AB5" w:rsidP="00406AB5">
      <w:pPr>
        <w:numPr>
          <w:ilvl w:val="0"/>
          <w:numId w:val="17"/>
        </w:numPr>
        <w:spacing w:after="0" w:line="240" w:lineRule="auto"/>
        <w:rPr>
          <w:rFonts w:ascii="Times New Roman" w:hAnsi="Times New Roman"/>
          <w:b/>
          <w:bCs/>
        </w:rPr>
      </w:pPr>
      <w:r>
        <w:rPr>
          <w:rFonts w:ascii="Times New Roman" w:hAnsi="Times New Roman"/>
          <w:b/>
          <w:bCs/>
        </w:rPr>
        <w:t>PRACOVNÝ PORIADOK V ŠKOLSKEJ DIELNI.</w:t>
      </w:r>
    </w:p>
    <w:p w:rsidR="00406AB5" w:rsidRDefault="00406AB5" w:rsidP="00406AB5">
      <w:pPr>
        <w:spacing w:after="0" w:line="240" w:lineRule="auto"/>
        <w:rPr>
          <w:rFonts w:ascii="Arial" w:hAnsi="Arial" w:cs="Arial"/>
          <w:b/>
          <w:bCs/>
        </w:rPr>
      </w:pPr>
    </w:p>
    <w:p w:rsidR="00406AB5" w:rsidRDefault="00406AB5" w:rsidP="00406AB5">
      <w:pPr>
        <w:ind w:left="540"/>
        <w:rPr>
          <w:rFonts w:ascii="Arial" w:hAnsi="Arial" w:cs="Arial"/>
        </w:rPr>
      </w:pPr>
      <w:r>
        <w:rPr>
          <w:rFonts w:ascii="Arial" w:hAnsi="Arial" w:cs="Arial"/>
        </w:rPr>
        <w:t xml:space="preserve">Pred začatím vyučovacej hodiny si žiak pripraví veci  /zošit, ceruza, pero, pravítko, žiacka knižka, pracovný oblek / a čaká na vyučujúceho v triede. Spoločne odchádzajú do dielne. </w:t>
      </w:r>
    </w:p>
    <w:p w:rsidR="00406AB5" w:rsidRDefault="00406AB5" w:rsidP="00406AB5">
      <w:pPr>
        <w:numPr>
          <w:ilvl w:val="0"/>
          <w:numId w:val="23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V školskej dielni má každý žiak svoje pracovné miesto.</w:t>
      </w:r>
    </w:p>
    <w:p w:rsidR="00406AB5" w:rsidRDefault="00406AB5" w:rsidP="00406AB5">
      <w:pPr>
        <w:numPr>
          <w:ilvl w:val="0"/>
          <w:numId w:val="23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 xml:space="preserve">Na pokyn vyučujúceho žiaci prevezmú pridelené náradie a nástroje, prekontrolujú ich stav. Prípadne zistené </w:t>
      </w:r>
      <w:proofErr w:type="spellStart"/>
      <w:r>
        <w:rPr>
          <w:rFonts w:ascii="Arial" w:hAnsi="Arial" w:cs="Arial"/>
        </w:rPr>
        <w:t>závady</w:t>
      </w:r>
      <w:proofErr w:type="spellEnd"/>
      <w:r>
        <w:rPr>
          <w:rFonts w:ascii="Arial" w:hAnsi="Arial" w:cs="Arial"/>
        </w:rPr>
        <w:t xml:space="preserve"> ihneď hlásia vyučujúcemu.</w:t>
      </w:r>
    </w:p>
    <w:p w:rsidR="00406AB5" w:rsidRDefault="00406AB5" w:rsidP="00406AB5">
      <w:pPr>
        <w:numPr>
          <w:ilvl w:val="0"/>
          <w:numId w:val="23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lastRenderedPageBreak/>
        <w:t>Počas vyučovania sa každý žiak usiluje čo najlepšie, najhospodárnejšie a naj účelnejšie využívať celý pracovný čas.</w:t>
      </w:r>
    </w:p>
    <w:p w:rsidR="00406AB5" w:rsidRDefault="00406AB5" w:rsidP="00406AB5">
      <w:pPr>
        <w:numPr>
          <w:ilvl w:val="0"/>
          <w:numId w:val="23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S pridelenými nástrojmi a náradím každý žiak zaobchádza šetrne a ohľaduplne.</w:t>
      </w:r>
    </w:p>
    <w:p w:rsidR="00406AB5" w:rsidRDefault="00406AB5" w:rsidP="00406AB5">
      <w:pPr>
        <w:numPr>
          <w:ilvl w:val="0"/>
          <w:numId w:val="23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 xml:space="preserve">Každú </w:t>
      </w:r>
      <w:proofErr w:type="spellStart"/>
      <w:r>
        <w:rPr>
          <w:rFonts w:ascii="Arial" w:hAnsi="Arial" w:cs="Arial"/>
        </w:rPr>
        <w:t>závadu</w:t>
      </w:r>
      <w:proofErr w:type="spellEnd"/>
      <w:r>
        <w:rPr>
          <w:rFonts w:ascii="Arial" w:hAnsi="Arial" w:cs="Arial"/>
        </w:rPr>
        <w:t xml:space="preserve"> a poškodenie nástrojov, náradia aj pracovného miesta, ktoré sa vyskytnú počas práce, žiak ihneď hlási vyučujúcemu spolu s vysvetlením, ako sa to stalo. Škody spôsobené svojvoľne musí žiak, prípadne jeho rodičia uhradiť.</w:t>
      </w:r>
    </w:p>
    <w:p w:rsidR="00406AB5" w:rsidRDefault="00406AB5" w:rsidP="00406AB5">
      <w:pPr>
        <w:numPr>
          <w:ilvl w:val="0"/>
          <w:numId w:val="23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Počas vyučovania každý žiak na svojom pracovisku plní všetky uložené alebo z postupu práce vyplývajúce pracovné úlohy, udržiava na svojom pracovisku aj v dielni patričný poriadok a pri práci sa nezaoberá vedľajšími vecami. Plní pokyny vyučujúceho najmä preto, aby neporanil seba alebo niektorého spolužiaka, aby nepoškodil náradie, nástroje a zariadenia dielne.</w:t>
      </w:r>
    </w:p>
    <w:p w:rsidR="00406AB5" w:rsidRDefault="00406AB5" w:rsidP="00406AB5">
      <w:pPr>
        <w:numPr>
          <w:ilvl w:val="0"/>
          <w:numId w:val="23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Každé poranenie alebo úraz postihnutý žiak alebo jeho najbližší spolužiak hlási ihneď vyučujúcemu, ktorý zariadi všetko potrebné.</w:t>
      </w:r>
    </w:p>
    <w:p w:rsidR="00406AB5" w:rsidRDefault="00406AB5" w:rsidP="00406AB5">
      <w:pPr>
        <w:numPr>
          <w:ilvl w:val="0"/>
          <w:numId w:val="23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Pri práci každý žiak dodržiava základné hygienické pravidlá, dbá na svoju čistotu a čistotu svojho pracovného prostredia.</w:t>
      </w:r>
    </w:p>
    <w:p w:rsidR="00406AB5" w:rsidRDefault="00406AB5" w:rsidP="00406AB5">
      <w:pPr>
        <w:numPr>
          <w:ilvl w:val="0"/>
          <w:numId w:val="23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 xml:space="preserve">Pri práci používa iba náradie, nástroje a pomôcky, ktoré patria k jeho pracovnému miestu. </w:t>
      </w:r>
    </w:p>
    <w:p w:rsidR="00406AB5" w:rsidRDefault="00406AB5" w:rsidP="00406AB5">
      <w:pPr>
        <w:numPr>
          <w:ilvl w:val="0"/>
          <w:numId w:val="23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Zo školskej dielne žiak zásadne neodnáša žiadny materiál, ani nástroje alebo náradie bez súhlasu vyučujúceho.</w:t>
      </w:r>
    </w:p>
    <w:p w:rsidR="00406AB5" w:rsidRDefault="00406AB5" w:rsidP="00406AB5">
      <w:pPr>
        <w:numPr>
          <w:ilvl w:val="0"/>
          <w:numId w:val="23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Pred skončením vyučovania každý žiak riadne a starostlivo uloží očistené náradie a nástroje, prekontroluje ich stav a prípadne zistené nedostatky hlási ihneď vyučujúcemu.</w:t>
      </w:r>
    </w:p>
    <w:p w:rsidR="00406AB5" w:rsidRDefault="00406AB5" w:rsidP="00406AB5">
      <w:pPr>
        <w:numPr>
          <w:ilvl w:val="0"/>
          <w:numId w:val="23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Na pokyn vyučujúceho každý žiak na označenom mieste uloží svoj výrobok alebo jeho rozpracovanú časť riadne označenú svojim menom a triedou.</w:t>
      </w:r>
    </w:p>
    <w:p w:rsidR="00406AB5" w:rsidRDefault="00406AB5" w:rsidP="00406AB5">
      <w:pPr>
        <w:numPr>
          <w:ilvl w:val="0"/>
          <w:numId w:val="23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Po práci na svojom pracovnom mieste urobia poriadok, umyjú sa.</w:t>
      </w:r>
    </w:p>
    <w:p w:rsidR="00406AB5" w:rsidRDefault="00406AB5" w:rsidP="00406AB5">
      <w:pPr>
        <w:numPr>
          <w:ilvl w:val="0"/>
          <w:numId w:val="23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Žiaci, ktorí majú službu urobia poriadok v dielni, vyvetrajú a so súhlasom vyučujúceho odídu.</w:t>
      </w:r>
    </w:p>
    <w:p w:rsidR="00406AB5" w:rsidRDefault="00406AB5" w:rsidP="00406AB5">
      <w:pPr>
        <w:spacing w:after="0" w:line="240" w:lineRule="auto"/>
        <w:ind w:left="540"/>
        <w:rPr>
          <w:rFonts w:ascii="Arial" w:hAnsi="Arial" w:cs="Arial"/>
        </w:rPr>
      </w:pPr>
    </w:p>
    <w:p w:rsidR="00406AB5" w:rsidRDefault="00406AB5" w:rsidP="00406AB5">
      <w:pPr>
        <w:numPr>
          <w:ilvl w:val="0"/>
          <w:numId w:val="17"/>
        </w:numPr>
        <w:spacing w:after="0" w:line="240" w:lineRule="auto"/>
        <w:rPr>
          <w:rFonts w:ascii="Times New Roman" w:hAnsi="Times New Roman"/>
          <w:b/>
          <w:bCs/>
        </w:rPr>
      </w:pPr>
      <w:r>
        <w:rPr>
          <w:rFonts w:ascii="Times New Roman" w:hAnsi="Times New Roman"/>
          <w:b/>
          <w:bCs/>
        </w:rPr>
        <w:t>PRACOVNÝ PORIADOK V POČÍTAČOVÝCH UČEBNIACH</w:t>
      </w:r>
    </w:p>
    <w:p w:rsidR="00406AB5" w:rsidRDefault="00406AB5" w:rsidP="00406AB5">
      <w:pPr>
        <w:spacing w:after="0" w:line="240" w:lineRule="auto"/>
        <w:rPr>
          <w:rFonts w:ascii="Arial" w:hAnsi="Arial" w:cs="Arial"/>
          <w:b/>
          <w:bCs/>
        </w:rPr>
      </w:pPr>
    </w:p>
    <w:p w:rsidR="00406AB5" w:rsidRDefault="00406AB5" w:rsidP="00406AB5">
      <w:pPr>
        <w:spacing w:after="0" w:line="240" w:lineRule="auto"/>
        <w:ind w:left="540"/>
        <w:rPr>
          <w:rFonts w:ascii="Arial" w:hAnsi="Arial" w:cs="Arial"/>
        </w:rPr>
      </w:pPr>
      <w:r>
        <w:rPr>
          <w:rFonts w:ascii="Arial" w:hAnsi="Arial" w:cs="Arial"/>
        </w:rPr>
        <w:t xml:space="preserve">1.  Do učební je vstup povolený :   a/ žiakom pri pravidelnom vyučovaní, podľa platného </w:t>
      </w:r>
    </w:p>
    <w:p w:rsidR="00406AB5" w:rsidRDefault="00406AB5" w:rsidP="00406AB5">
      <w:pPr>
        <w:spacing w:after="0" w:line="240" w:lineRule="auto"/>
        <w:ind w:left="540"/>
        <w:rPr>
          <w:rFonts w:ascii="Arial" w:hAnsi="Arial" w:cs="Arial"/>
        </w:rPr>
      </w:pPr>
      <w:r>
        <w:rPr>
          <w:rFonts w:ascii="Arial" w:hAnsi="Arial" w:cs="Arial"/>
        </w:rPr>
        <w:t xml:space="preserve">                                                                  rozvrhu len v sprievode vyučujúceho;       </w:t>
      </w:r>
    </w:p>
    <w:p w:rsidR="00406AB5" w:rsidRDefault="00406AB5" w:rsidP="00406AB5">
      <w:pPr>
        <w:spacing w:after="0" w:line="240" w:lineRule="auto"/>
        <w:ind w:left="540"/>
        <w:rPr>
          <w:rFonts w:ascii="Arial" w:hAnsi="Arial" w:cs="Arial"/>
        </w:rPr>
      </w:pPr>
      <w:r>
        <w:rPr>
          <w:rFonts w:ascii="Arial" w:hAnsi="Arial" w:cs="Arial"/>
        </w:rPr>
        <w:t xml:space="preserve">                                                       b/ držiteľom platného povolenia pre vstup do učebne</w:t>
      </w:r>
    </w:p>
    <w:p w:rsidR="00406AB5" w:rsidRDefault="00406AB5" w:rsidP="00406AB5">
      <w:pPr>
        <w:spacing w:after="0" w:line="240" w:lineRule="auto"/>
        <w:ind w:left="540"/>
        <w:rPr>
          <w:rFonts w:ascii="Arial" w:hAnsi="Arial" w:cs="Arial"/>
        </w:rPr>
      </w:pPr>
    </w:p>
    <w:p w:rsidR="00406AB5" w:rsidRDefault="00406AB5" w:rsidP="00406AB5">
      <w:pPr>
        <w:numPr>
          <w:ilvl w:val="0"/>
          <w:numId w:val="24"/>
        </w:num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Každý užívateľ /žiak/ musí byť pred prvým vstupom do učebne oboznámený s týmto pracovným poriadkom a bezpečnostnými predpismi a zároveň musí podpísať prehlásenie o zodpovednosti za ním spôsobené škody.</w:t>
      </w:r>
    </w:p>
    <w:p w:rsidR="00406AB5" w:rsidRDefault="00406AB5" w:rsidP="00406AB5">
      <w:pPr>
        <w:numPr>
          <w:ilvl w:val="0"/>
          <w:numId w:val="24"/>
        </w:num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Zakazuje sa vstupovať do učební v znečistenej obuvi a prinášať k počítačom kabáty, cestovné tašky, dáždniky a podobné predmety.</w:t>
      </w:r>
    </w:p>
    <w:p w:rsidR="00406AB5" w:rsidRDefault="00406AB5" w:rsidP="00406AB5">
      <w:pPr>
        <w:numPr>
          <w:ilvl w:val="0"/>
          <w:numId w:val="24"/>
        </w:num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V učebniach je zakázané jesť, piť, fajčiť, česať si vlasy, používať kriedu či vykonávať inú činnosť, ktorá by spôsobovala vznik prachu a mechanických nečistôt. Do učebne je zakázané nosiť jedlo a nápoje.</w:t>
      </w:r>
    </w:p>
    <w:p w:rsidR="00406AB5" w:rsidRDefault="00406AB5" w:rsidP="00406AB5">
      <w:pPr>
        <w:numPr>
          <w:ilvl w:val="0"/>
          <w:numId w:val="24"/>
        </w:num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V učebni je každý povinný dodržiavať hygienu a poriadok.</w:t>
      </w:r>
    </w:p>
    <w:p w:rsidR="00406AB5" w:rsidRDefault="00406AB5" w:rsidP="00406AB5">
      <w:pPr>
        <w:numPr>
          <w:ilvl w:val="0"/>
          <w:numId w:val="24"/>
        </w:num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Každý žiak je povinný správať sa podľa pokynov vyučujúceho, technika či osoby, ktorá je v danom čase zodpovedná za učebňu.</w:t>
      </w:r>
    </w:p>
    <w:p w:rsidR="00406AB5" w:rsidRDefault="00406AB5" w:rsidP="00406AB5">
      <w:pPr>
        <w:numPr>
          <w:ilvl w:val="0"/>
          <w:numId w:val="24"/>
        </w:num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Užívateľom /žiakom/ je zakázané svojvoľne manipulovať s konektormi, </w:t>
      </w:r>
      <w:proofErr w:type="spellStart"/>
      <w:r>
        <w:rPr>
          <w:rFonts w:ascii="Arial" w:hAnsi="Arial" w:cs="Arial"/>
        </w:rPr>
        <w:t>interfejsami</w:t>
      </w:r>
      <w:proofErr w:type="spellEnd"/>
      <w:r>
        <w:rPr>
          <w:rFonts w:ascii="Arial" w:hAnsi="Arial" w:cs="Arial"/>
        </w:rPr>
        <w:t xml:space="preserve"> tlačiarní, prepojovacími káblami a elektrickými prívodmi.</w:t>
      </w:r>
    </w:p>
    <w:p w:rsidR="00406AB5" w:rsidRDefault="00406AB5" w:rsidP="00406AB5">
      <w:pPr>
        <w:numPr>
          <w:ilvl w:val="0"/>
          <w:numId w:val="24"/>
        </w:num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Zariadenie v učebni môžu žiaci uviesť do prevádzky len s o súhlasom vyučujúceho.</w:t>
      </w:r>
    </w:p>
    <w:p w:rsidR="00406AB5" w:rsidRDefault="00406AB5" w:rsidP="00406AB5">
      <w:pPr>
        <w:numPr>
          <w:ilvl w:val="0"/>
          <w:numId w:val="24"/>
        </w:num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Pri poruche počítača /resp. tlačiarne/ je užívateľ povinný oznámiť to osobe ,zodpovednej za učebňu /vyučujúcemu/.Pri samostatnej práci je povinný ukončiť ju </w:t>
      </w:r>
      <w:r>
        <w:rPr>
          <w:rFonts w:ascii="Arial" w:hAnsi="Arial" w:cs="Arial"/>
        </w:rPr>
        <w:lastRenderedPageBreak/>
        <w:t>a poruchu zapísať do pracovného denníka počítačovej učebne. Zakazujú sa akékoľvek pokusy o odstránenie poruchy  zo strany užívateľa.</w:t>
      </w:r>
    </w:p>
    <w:p w:rsidR="00406AB5" w:rsidRDefault="00406AB5" w:rsidP="00406AB5">
      <w:pPr>
        <w:numPr>
          <w:ilvl w:val="0"/>
          <w:numId w:val="24"/>
        </w:num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Pri zistení požiaru, alebo pri podozrení vzniku požiaru /dym a pod./ je užívateľ povinný zahlásiť to osobe zodpovednej za učebňu. Tá musí vypnúť hlavný sieťový vypínač učebne a ďalej postupovať podľa platného Protipožiarneho poriadku školy .V prípade nutnosti je treba použiť práškový hasiaci prístroj.</w:t>
      </w:r>
    </w:p>
    <w:p w:rsidR="00406AB5" w:rsidRDefault="00406AB5" w:rsidP="00406AB5">
      <w:pPr>
        <w:numPr>
          <w:ilvl w:val="0"/>
          <w:numId w:val="24"/>
        </w:num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Pri úraze elektrickým prúdom je potrebné okamžite vypnúť hlavný vypínač učebne a poskytnúť postihnutému prvú pomoc. Potom treba postupovať podľa platných bezpečnostných predpisov školy.</w:t>
      </w:r>
    </w:p>
    <w:p w:rsidR="00406AB5" w:rsidRDefault="00406AB5" w:rsidP="00406AB5">
      <w:pPr>
        <w:numPr>
          <w:ilvl w:val="0"/>
          <w:numId w:val="24"/>
        </w:num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Akýkoľvek úraz v počítačovej učebni žiaci musia ihneď nahlásiť vyučujúcemu.</w:t>
      </w:r>
    </w:p>
    <w:p w:rsidR="00406AB5" w:rsidRDefault="00406AB5" w:rsidP="00406AB5">
      <w:pPr>
        <w:numPr>
          <w:ilvl w:val="0"/>
          <w:numId w:val="24"/>
        </w:num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Každý užívateľ je povinný postupovať a správať sa tak, aby nevzniklo žiadne poškodenie alebo znehodnotenie pracovísk počítačovej učebne, a to ako po stránke materiálovej, tak aj po stránke programového vybavenia. </w:t>
      </w:r>
    </w:p>
    <w:p w:rsidR="00406AB5" w:rsidRDefault="00406AB5" w:rsidP="00406AB5">
      <w:pPr>
        <w:numPr>
          <w:ilvl w:val="0"/>
          <w:numId w:val="24"/>
        </w:num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Je zakázané používať v disketových mechanikách ktoréhokoľvek počítača diskety a CD prinesené užívateľom. Je zakázané používať diskety s rôznymi hrami prípadne s inými programami, získanými inou ako legálnou cestou. /Legálne získanie programu je možné preukázať jedine dokladom o kúpe- dodaní od firmy, ktorá ho distribuuje./</w:t>
      </w:r>
    </w:p>
    <w:p w:rsidR="00406AB5" w:rsidRDefault="00406AB5" w:rsidP="00406AB5">
      <w:pPr>
        <w:numPr>
          <w:ilvl w:val="0"/>
          <w:numId w:val="24"/>
        </w:num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Zakazuje sa kopírovať programy chránené autorskými právami pre účely </w:t>
      </w:r>
      <w:proofErr w:type="spellStart"/>
      <w:r>
        <w:rPr>
          <w:rFonts w:ascii="Arial" w:hAnsi="Arial" w:cs="Arial"/>
        </w:rPr>
        <w:t>ďaľšej</w:t>
      </w:r>
      <w:proofErr w:type="spellEnd"/>
      <w:r>
        <w:rPr>
          <w:rFonts w:ascii="Arial" w:hAnsi="Arial" w:cs="Arial"/>
        </w:rPr>
        <w:t xml:space="preserve"> nelegálnej distribúcie.</w:t>
      </w:r>
    </w:p>
    <w:p w:rsidR="00406AB5" w:rsidRDefault="00406AB5" w:rsidP="00406AB5">
      <w:pPr>
        <w:numPr>
          <w:ilvl w:val="0"/>
          <w:numId w:val="24"/>
        </w:num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Pri poruche, zlom chode počítača je žiak povinný ihneď upozorniť na to vyučujúceho.</w:t>
      </w:r>
    </w:p>
    <w:p w:rsidR="00406AB5" w:rsidRDefault="00406AB5" w:rsidP="00406AB5">
      <w:pPr>
        <w:numPr>
          <w:ilvl w:val="0"/>
          <w:numId w:val="24"/>
        </w:num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Zakazuje sa manipulovať s počítačom, ktorý je v prevádzke.</w:t>
      </w:r>
    </w:p>
    <w:p w:rsidR="00406AB5" w:rsidRDefault="00406AB5" w:rsidP="00406AB5">
      <w:pPr>
        <w:numPr>
          <w:ilvl w:val="0"/>
          <w:numId w:val="24"/>
        </w:num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Zakázaná je násilná manipulácia s počítačmi a ich prídavnými zariadeniami.</w:t>
      </w:r>
    </w:p>
    <w:p w:rsidR="00406AB5" w:rsidRDefault="00406AB5" w:rsidP="00406AB5">
      <w:pPr>
        <w:numPr>
          <w:ilvl w:val="0"/>
          <w:numId w:val="24"/>
        </w:num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Zakazujú sa pokusy užívateľov prepisovať alebo likvidovať hlavičky programov chránenými autorskými právami /copyright/.</w:t>
      </w:r>
    </w:p>
    <w:p w:rsidR="00406AB5" w:rsidRDefault="00406AB5" w:rsidP="00406AB5">
      <w:pPr>
        <w:numPr>
          <w:ilvl w:val="0"/>
          <w:numId w:val="24"/>
        </w:num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Zakazujú sa pokusy užívateľov inštalovať na pevných diskoch iný systém, ako je určený vedením školy a správcom siete.</w:t>
      </w:r>
    </w:p>
    <w:p w:rsidR="00406AB5" w:rsidRDefault="00406AB5" w:rsidP="00406AB5">
      <w:pPr>
        <w:numPr>
          <w:ilvl w:val="0"/>
          <w:numId w:val="24"/>
        </w:num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Tento pracovný poriadok je záväzný pre všetkých užívateľov počítačov v počítačových učebniach bez ohľadu na ich pracovné zaradenie.</w:t>
      </w:r>
    </w:p>
    <w:p w:rsidR="00406AB5" w:rsidRDefault="00406AB5" w:rsidP="00406AB5">
      <w:pPr>
        <w:numPr>
          <w:ilvl w:val="0"/>
          <w:numId w:val="24"/>
        </w:num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Ak užívateľ spôsobí škodu /a to aj neúmyselne/ na zariadení alebo programovom vybavení učebne, je povinný túto škodu nahradiť podľa ustanovení príslušných platných právnych predpisov /Občiansky zákonník, Trestný zákonník a pod./</w:t>
      </w:r>
    </w:p>
    <w:p w:rsidR="00406AB5" w:rsidRDefault="00406AB5" w:rsidP="00406AB5">
      <w:pPr>
        <w:ind w:left="540"/>
        <w:jc w:val="both"/>
        <w:rPr>
          <w:rFonts w:ascii="Arial" w:hAnsi="Arial" w:cs="Arial"/>
          <w:b/>
          <w:bCs/>
        </w:rPr>
      </w:pPr>
    </w:p>
    <w:p w:rsidR="00406AB5" w:rsidRDefault="00406AB5" w:rsidP="00406AB5">
      <w:pPr>
        <w:ind w:left="540"/>
        <w:jc w:val="both"/>
        <w:rPr>
          <w:rFonts w:ascii="Times New Roman" w:hAnsi="Times New Roman"/>
          <w:b/>
          <w:bCs/>
        </w:rPr>
      </w:pPr>
      <w:r>
        <w:rPr>
          <w:rFonts w:ascii="Times New Roman" w:hAnsi="Times New Roman"/>
          <w:b/>
          <w:bCs/>
        </w:rPr>
        <w:t>VII. PRACOVNÝ PORIADOK V JAZYKOVOM LABORATÓRIU /JL/</w:t>
      </w:r>
    </w:p>
    <w:p w:rsidR="00406AB5" w:rsidRDefault="00406AB5" w:rsidP="00406AB5">
      <w:pPr>
        <w:numPr>
          <w:ilvl w:val="0"/>
          <w:numId w:val="25"/>
        </w:num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JL je určené pre výučbu cudzích jazykov a pre výučbu predmetov, ktoré využívajú zariadenia nainštalované v tomto priestore.</w:t>
      </w:r>
    </w:p>
    <w:p w:rsidR="00406AB5" w:rsidRDefault="00406AB5" w:rsidP="00406AB5">
      <w:pPr>
        <w:numPr>
          <w:ilvl w:val="0"/>
          <w:numId w:val="25"/>
        </w:num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Žiaci vstupujú do laboratória iba na pokyn vyučujúceho. Vstup do JL je dovolený len v prezuvkách. Do JL sa nesmú nosiť tašky.</w:t>
      </w:r>
    </w:p>
    <w:p w:rsidR="00406AB5" w:rsidRDefault="00406AB5" w:rsidP="00406AB5">
      <w:pPr>
        <w:numPr>
          <w:ilvl w:val="0"/>
          <w:numId w:val="25"/>
        </w:num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V JL sa nesmie jesť, piť,  fajčiť a akokoľvek znečisťovať ovzdušie.</w:t>
      </w:r>
    </w:p>
    <w:p w:rsidR="00406AB5" w:rsidRDefault="00406AB5" w:rsidP="00406AB5">
      <w:pPr>
        <w:numPr>
          <w:ilvl w:val="0"/>
          <w:numId w:val="25"/>
        </w:num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V JL pracujú žiaci zásadne pod dozorom vyučujúceho. Nie je povolené svojvoľne spúšťať zariadenia nainštalované v JL .</w:t>
      </w:r>
    </w:p>
    <w:p w:rsidR="00406AB5" w:rsidRDefault="00406AB5" w:rsidP="00406AB5">
      <w:pPr>
        <w:numPr>
          <w:ilvl w:val="0"/>
          <w:numId w:val="25"/>
        </w:num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Žiaci nesmú zasahovať do prípojov jednotlivých zariadení, nesmú sa hrať so slúchadlami a opravovať prípadné poruchy.</w:t>
      </w:r>
    </w:p>
    <w:p w:rsidR="00406AB5" w:rsidRDefault="00406AB5" w:rsidP="00406AB5">
      <w:pPr>
        <w:numPr>
          <w:ilvl w:val="0"/>
          <w:numId w:val="25"/>
        </w:num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Žiak preberá zodpovednosť za škody vzniknuté nedbanlivou manipuláciou alebo úmyselným poškodením zariadenia.</w:t>
      </w:r>
    </w:p>
    <w:p w:rsidR="00406AB5" w:rsidRDefault="00406AB5" w:rsidP="00406AB5">
      <w:pPr>
        <w:numPr>
          <w:ilvl w:val="0"/>
          <w:numId w:val="25"/>
        </w:num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Po skončení práce je žiak povinný uviesť pracovisko do pôvodného stavu.</w:t>
      </w:r>
    </w:p>
    <w:p w:rsidR="00406AB5" w:rsidRDefault="00406AB5" w:rsidP="00406AB5">
      <w:pPr>
        <w:numPr>
          <w:ilvl w:val="0"/>
          <w:numId w:val="25"/>
        </w:num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V prípade porušovania pracovného poriadku budú žiaci potrestaní podľa vnútorného školského a klasifikačného poriadku.</w:t>
      </w:r>
    </w:p>
    <w:p w:rsidR="00406AB5" w:rsidRDefault="00406AB5" w:rsidP="00406AB5">
      <w:pPr>
        <w:spacing w:after="0" w:line="240" w:lineRule="auto"/>
        <w:ind w:left="900"/>
        <w:jc w:val="both"/>
        <w:rPr>
          <w:rFonts w:ascii="Arial" w:hAnsi="Arial" w:cs="Arial"/>
        </w:rPr>
      </w:pPr>
    </w:p>
    <w:p w:rsidR="00406AB5" w:rsidRDefault="00406AB5" w:rsidP="00406AB5">
      <w:pPr>
        <w:spacing w:after="0" w:line="240" w:lineRule="auto"/>
        <w:ind w:left="900"/>
        <w:rPr>
          <w:rFonts w:ascii="Times New Roman" w:hAnsi="Times New Roman"/>
          <w:b/>
          <w:bCs/>
        </w:rPr>
      </w:pPr>
      <w:r>
        <w:rPr>
          <w:rFonts w:ascii="Times New Roman" w:hAnsi="Times New Roman"/>
          <w:b/>
          <w:bCs/>
        </w:rPr>
        <w:lastRenderedPageBreak/>
        <w:t>VIII. SPRÁVANIE V ŠKOLSKEJ JEDÁLNI /ŠJ/</w:t>
      </w:r>
    </w:p>
    <w:p w:rsidR="00406AB5" w:rsidRDefault="00406AB5" w:rsidP="00406AB5">
      <w:pPr>
        <w:spacing w:after="0" w:line="240" w:lineRule="auto"/>
        <w:ind w:left="900"/>
        <w:rPr>
          <w:rFonts w:ascii="Arial" w:hAnsi="Arial" w:cs="Arial"/>
        </w:rPr>
      </w:pPr>
    </w:p>
    <w:p w:rsidR="00406AB5" w:rsidRDefault="00406AB5" w:rsidP="00406AB5">
      <w:pPr>
        <w:numPr>
          <w:ilvl w:val="0"/>
          <w:numId w:val="26"/>
        </w:num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Do školskej jedálne odvádzajú žiakov vyučujúci, ktorí mali v triede poslednú vyučovaciu hodinu. Žiaci zo ŠK prichádzajú do ŠJ pod dozorom vychovávateľky. Všetci prichádzajú do priestorov ŠJ </w:t>
      </w:r>
      <w:proofErr w:type="spellStart"/>
      <w:r>
        <w:rPr>
          <w:rFonts w:ascii="Arial" w:hAnsi="Arial" w:cs="Arial"/>
        </w:rPr>
        <w:t>kľudne</w:t>
      </w:r>
      <w:proofErr w:type="spellEnd"/>
      <w:r>
        <w:rPr>
          <w:rFonts w:ascii="Arial" w:hAnsi="Arial" w:cs="Arial"/>
        </w:rPr>
        <w:t>, disciplinovane a usporiadane.</w:t>
      </w:r>
    </w:p>
    <w:p w:rsidR="00406AB5" w:rsidRDefault="00406AB5" w:rsidP="00406AB5">
      <w:pPr>
        <w:numPr>
          <w:ilvl w:val="0"/>
          <w:numId w:val="26"/>
        </w:num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Pred vstupom do jedálne si v šatni uložia tašku, vrchný odev a pokrývku hlavy.</w:t>
      </w:r>
    </w:p>
    <w:p w:rsidR="00406AB5" w:rsidRDefault="00406AB5" w:rsidP="00406AB5">
      <w:pPr>
        <w:numPr>
          <w:ilvl w:val="0"/>
          <w:numId w:val="26"/>
        </w:num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Počas pobytu v ŠJ rešpektuje </w:t>
      </w:r>
      <w:proofErr w:type="spellStart"/>
      <w:r>
        <w:rPr>
          <w:rFonts w:ascii="Arial" w:hAnsi="Arial" w:cs="Arial"/>
        </w:rPr>
        <w:t>dozorkonajúceho</w:t>
      </w:r>
      <w:proofErr w:type="spellEnd"/>
      <w:r>
        <w:rPr>
          <w:rFonts w:ascii="Arial" w:hAnsi="Arial" w:cs="Arial"/>
        </w:rPr>
        <w:t xml:space="preserve"> učiteľa.</w:t>
      </w:r>
    </w:p>
    <w:p w:rsidR="00406AB5" w:rsidRDefault="00406AB5" w:rsidP="00406AB5">
      <w:pPr>
        <w:numPr>
          <w:ilvl w:val="0"/>
          <w:numId w:val="26"/>
        </w:num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Pri vydávacom pulte si zoberie tanier a príbor. Pomaly prichádza na určené voľné miesto a obeduje .Na vydanie druhého chodu čaká v rade, nepredbieha sa a nerozpráva. Na stoličke sa nehojdá, nerozpráva, zje celý obed. Ovocie alebo múčnik zje pri stole alebo si ho odloží v šatni do tašky. Je zakázané jesť ovocie alebo múčnik cestou domou. </w:t>
      </w:r>
    </w:p>
    <w:p w:rsidR="00406AB5" w:rsidRDefault="00406AB5" w:rsidP="00406AB5">
      <w:pPr>
        <w:numPr>
          <w:ilvl w:val="0"/>
          <w:numId w:val="26"/>
        </w:num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Po naobedovaní sa žiak vstane, zasunie stoličku a odnáša použitý tanier a príbor k prijímaciemu okienku.</w:t>
      </w:r>
    </w:p>
    <w:p w:rsidR="00406AB5" w:rsidRDefault="00406AB5" w:rsidP="00406AB5">
      <w:pPr>
        <w:numPr>
          <w:ilvl w:val="0"/>
          <w:numId w:val="26"/>
        </w:num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Zo školskej jedálne odchádza a nezdržuje sa zbytočne v priestoroch jedálne. Nie je povolený vstup pre žiakov, ktorí nie sú stravníkmi ŠJ.</w:t>
      </w:r>
    </w:p>
    <w:p w:rsidR="00406AB5" w:rsidRDefault="00406AB5" w:rsidP="00406AB5">
      <w:pPr>
        <w:numPr>
          <w:ilvl w:val="0"/>
          <w:numId w:val="26"/>
        </w:num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Žiaci, ktorí nebudú opakovane dodržiavať pravidlá správania v ŠJ budú zo stravovania vylúčení. </w:t>
      </w:r>
    </w:p>
    <w:p w:rsidR="00406AB5" w:rsidRDefault="00406AB5" w:rsidP="00406AB5">
      <w:pPr>
        <w:numPr>
          <w:ilvl w:val="0"/>
          <w:numId w:val="26"/>
        </w:num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Pedagogický dozor v ŠJ vykonávajú vychovávateľky ŠK a učitelia. Dbajú na dodržiavanie tohto poriadku všetkými stravníkmi.</w:t>
      </w:r>
    </w:p>
    <w:p w:rsidR="00406AB5" w:rsidRDefault="00406AB5" w:rsidP="00406AB5">
      <w:pPr>
        <w:spacing w:after="0" w:line="240" w:lineRule="auto"/>
        <w:ind w:left="1080"/>
        <w:jc w:val="both"/>
        <w:rPr>
          <w:rFonts w:ascii="Arial" w:hAnsi="Arial" w:cs="Arial"/>
        </w:rPr>
      </w:pPr>
    </w:p>
    <w:p w:rsidR="00406AB5" w:rsidRDefault="00406AB5" w:rsidP="00406AB5">
      <w:pPr>
        <w:numPr>
          <w:ilvl w:val="0"/>
          <w:numId w:val="32"/>
        </w:numPr>
        <w:spacing w:after="0"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  <w:b/>
          <w:bCs/>
        </w:rPr>
        <w:t>ZÁSADY BEZPEČNOSTI PRÁCE V ŠKOLSKOM KLUBE /ŠK</w:t>
      </w:r>
      <w:r>
        <w:rPr>
          <w:rFonts w:ascii="Times New Roman" w:hAnsi="Times New Roman"/>
        </w:rPr>
        <w:t>/</w:t>
      </w:r>
    </w:p>
    <w:p w:rsidR="00406AB5" w:rsidRDefault="00406AB5" w:rsidP="00406AB5">
      <w:pPr>
        <w:spacing w:after="0" w:line="240" w:lineRule="auto"/>
        <w:ind w:left="1080"/>
        <w:jc w:val="both"/>
        <w:rPr>
          <w:rFonts w:ascii="Arial" w:hAnsi="Arial" w:cs="Arial"/>
        </w:rPr>
      </w:pPr>
    </w:p>
    <w:p w:rsidR="00406AB5" w:rsidRDefault="00406AB5" w:rsidP="00406AB5">
      <w:pPr>
        <w:numPr>
          <w:ilvl w:val="0"/>
          <w:numId w:val="27"/>
        </w:num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Za bezpečnosť žiakov počas celého pobytu žiakov v ŠK zodpovedajú vychovávateľky.</w:t>
      </w:r>
    </w:p>
    <w:p w:rsidR="00406AB5" w:rsidRDefault="00406AB5" w:rsidP="00406AB5">
      <w:pPr>
        <w:numPr>
          <w:ilvl w:val="0"/>
          <w:numId w:val="27"/>
        </w:num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Prechod žiakov do ŠK v rámci školy zabezpečujú vychovávateľky, prípadne zastupujúci učiteľ.</w:t>
      </w:r>
    </w:p>
    <w:p w:rsidR="00406AB5" w:rsidRDefault="00406AB5" w:rsidP="00406AB5">
      <w:pPr>
        <w:numPr>
          <w:ilvl w:val="0"/>
          <w:numId w:val="27"/>
        </w:num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Ak sú vytvorené oddelenia z viacerých tried, zabezpečuje prechod žiakov, po dohode s vychovávateľkou učiteľ, ktorý má poslednú vyučovaciu hodinu.</w:t>
      </w:r>
    </w:p>
    <w:p w:rsidR="00406AB5" w:rsidRDefault="00406AB5" w:rsidP="00406AB5">
      <w:pPr>
        <w:numPr>
          <w:ilvl w:val="0"/>
          <w:numId w:val="27"/>
        </w:num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Pri hrách a iných činnostiach je vychovávateľka povinná poučiť žiakov o bezpečnosti.</w:t>
      </w:r>
    </w:p>
    <w:p w:rsidR="00406AB5" w:rsidRDefault="00406AB5" w:rsidP="00406AB5">
      <w:pPr>
        <w:numPr>
          <w:ilvl w:val="0"/>
          <w:numId w:val="27"/>
        </w:num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Pri činnostiach organizovaných mimo objektu ŠK môže mať vychovávateľka najviac 25 žiakov..</w:t>
      </w:r>
    </w:p>
    <w:p w:rsidR="00406AB5" w:rsidRDefault="00406AB5" w:rsidP="00406AB5">
      <w:pPr>
        <w:numPr>
          <w:ilvl w:val="0"/>
          <w:numId w:val="27"/>
        </w:num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Ak si to vyžaduje náročnosť prostredia alebo výkon činnosti, určí riaditeľ školy alebo zástupca vyšší počet pedagogických pracovníkov, alebo nižší počet žiakov. </w:t>
      </w:r>
    </w:p>
    <w:p w:rsidR="00406AB5" w:rsidRDefault="00406AB5" w:rsidP="00406AB5">
      <w:pPr>
        <w:numPr>
          <w:ilvl w:val="0"/>
          <w:numId w:val="27"/>
        </w:num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V prípade úrazu poskytne vychovávateľka prvú pomoc, oznámi ho vedeniu školy a rodičom. Napíše o ňom záznam.</w:t>
      </w:r>
    </w:p>
    <w:p w:rsidR="00406AB5" w:rsidRDefault="00406AB5" w:rsidP="00406AB5">
      <w:pPr>
        <w:numPr>
          <w:ilvl w:val="0"/>
          <w:numId w:val="27"/>
        </w:num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Nosenie drahých a nebezpečných predmetov do ŠK je zakázané.</w:t>
      </w:r>
    </w:p>
    <w:p w:rsidR="00406AB5" w:rsidRDefault="00406AB5" w:rsidP="00406AB5">
      <w:pPr>
        <w:numPr>
          <w:ilvl w:val="0"/>
          <w:numId w:val="27"/>
        </w:num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Žiak musí mať uterák, vrecúško a </w:t>
      </w:r>
      <w:proofErr w:type="spellStart"/>
      <w:r>
        <w:rPr>
          <w:rFonts w:ascii="Arial" w:hAnsi="Arial" w:cs="Arial"/>
        </w:rPr>
        <w:t>prezúvky</w:t>
      </w:r>
      <w:proofErr w:type="spellEnd"/>
      <w:r>
        <w:rPr>
          <w:rFonts w:ascii="Arial" w:hAnsi="Arial" w:cs="Arial"/>
        </w:rPr>
        <w:t>.</w:t>
      </w:r>
    </w:p>
    <w:p w:rsidR="00406AB5" w:rsidRDefault="00406AB5" w:rsidP="00406AB5">
      <w:pPr>
        <w:numPr>
          <w:ilvl w:val="0"/>
          <w:numId w:val="27"/>
        </w:num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Žiaci majú mať svoje osobné veci  / vrchné ošatenie – vetrovky, kabáty, bundy, </w:t>
      </w:r>
      <w:proofErr w:type="spellStart"/>
      <w:r>
        <w:rPr>
          <w:rFonts w:ascii="Arial" w:hAnsi="Arial" w:cs="Arial"/>
        </w:rPr>
        <w:t>prezúvky</w:t>
      </w:r>
      <w:proofErr w:type="spellEnd"/>
      <w:r>
        <w:rPr>
          <w:rFonts w:ascii="Arial" w:hAnsi="Arial" w:cs="Arial"/>
        </w:rPr>
        <w:t>, topánky.../ označené pre prípad odcudzenia.</w:t>
      </w:r>
    </w:p>
    <w:p w:rsidR="00406AB5" w:rsidRDefault="00406AB5" w:rsidP="00406AB5">
      <w:pPr>
        <w:numPr>
          <w:ilvl w:val="0"/>
          <w:numId w:val="27"/>
        </w:num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Strata z uzavretých priestorov v ŠK u poisteného žiaka vybavuje vychovávateľka v spolupráci s rodičmi a vedením školy.</w:t>
      </w:r>
    </w:p>
    <w:p w:rsidR="00406AB5" w:rsidRDefault="00406AB5" w:rsidP="00406AB5">
      <w:pPr>
        <w:numPr>
          <w:ilvl w:val="0"/>
          <w:numId w:val="27"/>
        </w:num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Pri vychádzkach, výletoch a a iných podujatiach mimo objektu ŠK zodpovedá za deti vychovávateľka až do ich rozchodu pred objektom ŠK / školy/.</w:t>
      </w:r>
    </w:p>
    <w:p w:rsidR="00406AB5" w:rsidRDefault="00406AB5" w:rsidP="00406AB5">
      <w:pPr>
        <w:numPr>
          <w:ilvl w:val="0"/>
          <w:numId w:val="27"/>
        </w:num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Z miesta konania akcie môže byť žiak uvoľnený len na základe písomného súhlasu rodičov.</w:t>
      </w:r>
    </w:p>
    <w:p w:rsidR="00406AB5" w:rsidRDefault="00406AB5" w:rsidP="00406AB5">
      <w:pPr>
        <w:numPr>
          <w:ilvl w:val="0"/>
          <w:numId w:val="27"/>
        </w:num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Ak zistí vychovávateľka u žiaka nevoľnosť, teplotu, upovedomí o tom rodičov.</w:t>
      </w:r>
    </w:p>
    <w:p w:rsidR="00406AB5" w:rsidRDefault="00406AB5" w:rsidP="00406AB5">
      <w:pPr>
        <w:spacing w:after="0" w:line="240" w:lineRule="auto"/>
        <w:ind w:left="540"/>
        <w:jc w:val="both"/>
        <w:rPr>
          <w:rFonts w:ascii="Arial" w:hAnsi="Arial" w:cs="Arial"/>
        </w:rPr>
      </w:pPr>
    </w:p>
    <w:p w:rsidR="00406AB5" w:rsidRDefault="00406AB5" w:rsidP="00406AB5">
      <w:pPr>
        <w:spacing w:after="0" w:line="240" w:lineRule="auto"/>
        <w:ind w:left="540"/>
        <w:jc w:val="both"/>
        <w:rPr>
          <w:rFonts w:ascii="Arial" w:hAnsi="Arial" w:cs="Arial"/>
        </w:rPr>
      </w:pPr>
    </w:p>
    <w:p w:rsidR="00406AB5" w:rsidRDefault="00406AB5" w:rsidP="00406AB5">
      <w:pPr>
        <w:numPr>
          <w:ilvl w:val="0"/>
          <w:numId w:val="32"/>
        </w:numPr>
        <w:spacing w:after="0" w:line="240" w:lineRule="auto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lastRenderedPageBreak/>
        <w:t>ZÁSADY BEZPEČNOSTI PRÁCE V CVIČNEJ KUCHYNKE</w:t>
      </w:r>
    </w:p>
    <w:p w:rsidR="00406AB5" w:rsidRDefault="00406AB5" w:rsidP="00406AB5">
      <w:pPr>
        <w:spacing w:after="0" w:line="240" w:lineRule="auto"/>
        <w:ind w:left="1080"/>
        <w:jc w:val="both"/>
        <w:rPr>
          <w:rFonts w:ascii="Arial" w:hAnsi="Arial" w:cs="Arial"/>
        </w:rPr>
      </w:pPr>
    </w:p>
    <w:p w:rsidR="00406AB5" w:rsidRDefault="00406AB5" w:rsidP="00406AB5">
      <w:pPr>
        <w:numPr>
          <w:ilvl w:val="0"/>
          <w:numId w:val="28"/>
        </w:num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Pred odchodom do cvičnej kuchyne čakajú žiaci vyučujúceho v určenom priestore  prezlečení do pracovného odevu, s upravenými vlasmi.</w:t>
      </w:r>
    </w:p>
    <w:p w:rsidR="00406AB5" w:rsidRDefault="00406AB5" w:rsidP="00406AB5">
      <w:pPr>
        <w:numPr>
          <w:ilvl w:val="0"/>
          <w:numId w:val="28"/>
        </w:num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Do cvičnej kuchynky odchádzajú disciplinovane len pod vedením vyučujúceho.</w:t>
      </w:r>
    </w:p>
    <w:p w:rsidR="00406AB5" w:rsidRDefault="00406AB5" w:rsidP="00406AB5">
      <w:pPr>
        <w:numPr>
          <w:ilvl w:val="0"/>
          <w:numId w:val="28"/>
        </w:num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Otváranie a zatváranie cvičnej kuchynky robí zásadne vyučujúci.</w:t>
      </w:r>
    </w:p>
    <w:p w:rsidR="00406AB5" w:rsidRDefault="00406AB5" w:rsidP="00406AB5">
      <w:pPr>
        <w:numPr>
          <w:ilvl w:val="0"/>
          <w:numId w:val="28"/>
        </w:num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Vstup do kuchynky je žiakom povolený iba v sprievode vyučujúceho.</w:t>
      </w:r>
    </w:p>
    <w:p w:rsidR="00406AB5" w:rsidRDefault="00406AB5" w:rsidP="00406AB5">
      <w:pPr>
        <w:numPr>
          <w:ilvl w:val="0"/>
          <w:numId w:val="28"/>
        </w:num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Žiaci musia dodržiavať postupy pri príprave pokrmov a zásady bezpečnosti a ochrany zdravia pri práci.</w:t>
      </w:r>
    </w:p>
    <w:p w:rsidR="00406AB5" w:rsidRDefault="00406AB5" w:rsidP="00406AB5">
      <w:pPr>
        <w:numPr>
          <w:ilvl w:val="0"/>
          <w:numId w:val="28"/>
        </w:num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Zachovávať pracovnú a osobnú hygienu, na odpadky používať nádobu, ktorú po vyprázdnení vyumývajú horúcou vodou a pridaním dezinfekčného prostriedku.</w:t>
      </w:r>
    </w:p>
    <w:p w:rsidR="00406AB5" w:rsidRDefault="00406AB5" w:rsidP="00406AB5">
      <w:pPr>
        <w:numPr>
          <w:ilvl w:val="0"/>
          <w:numId w:val="28"/>
        </w:num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Pri praktickom varení žiaci pracujú v skupinách, potrebné pomôcky im prideľuje vyučujúci.</w:t>
      </w:r>
    </w:p>
    <w:p w:rsidR="00406AB5" w:rsidRDefault="00406AB5" w:rsidP="00406AB5">
      <w:pPr>
        <w:numPr>
          <w:ilvl w:val="0"/>
          <w:numId w:val="28"/>
        </w:num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Žiaci sú povinní šetrne a bezpečne zaobchádzať s elektrickými spotrebičmi a vodou, pričom manipuláciu s elektrickými spotrebičmi zabezpečuje len vyučujúci.</w:t>
      </w:r>
    </w:p>
    <w:p w:rsidR="00406AB5" w:rsidRDefault="00406AB5" w:rsidP="00406AB5">
      <w:pPr>
        <w:numPr>
          <w:ilvl w:val="0"/>
          <w:numId w:val="28"/>
        </w:num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Po skončení práce umytý riad a kuchynské náradie žiaci uložia na pôvodné miesto.</w:t>
      </w:r>
    </w:p>
    <w:p w:rsidR="00406AB5" w:rsidRDefault="00406AB5" w:rsidP="00406AB5">
      <w:pPr>
        <w:numPr>
          <w:ilvl w:val="0"/>
          <w:numId w:val="28"/>
        </w:num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Vyučujúci skontroluje po skončení upratovania kuchynky pracovisko s hygienického hľadiska.</w:t>
      </w:r>
    </w:p>
    <w:p w:rsidR="00406AB5" w:rsidRDefault="00406AB5" w:rsidP="00406AB5">
      <w:pPr>
        <w:ind w:left="540"/>
        <w:jc w:val="both"/>
        <w:rPr>
          <w:rFonts w:ascii="Arial" w:hAnsi="Arial" w:cs="Arial"/>
        </w:rPr>
      </w:pPr>
    </w:p>
    <w:p w:rsidR="00406AB5" w:rsidRDefault="00406AB5" w:rsidP="00406AB5">
      <w:pPr>
        <w:numPr>
          <w:ilvl w:val="0"/>
          <w:numId w:val="32"/>
        </w:numPr>
        <w:spacing w:after="0" w:line="240" w:lineRule="auto"/>
        <w:jc w:val="both"/>
        <w:rPr>
          <w:rFonts w:ascii="Times New Roman" w:hAnsi="Times New Roman"/>
          <w:b/>
          <w:bCs/>
        </w:rPr>
      </w:pPr>
      <w:r>
        <w:rPr>
          <w:rFonts w:ascii="Times New Roman" w:hAnsi="Times New Roman"/>
          <w:b/>
          <w:bCs/>
        </w:rPr>
        <w:t>SPRÁVANIE ŽIAKOV V ŠATNI</w:t>
      </w:r>
    </w:p>
    <w:p w:rsidR="00406AB5" w:rsidRDefault="00406AB5" w:rsidP="00406AB5">
      <w:pPr>
        <w:spacing w:after="0" w:line="240" w:lineRule="auto"/>
        <w:ind w:left="1080"/>
        <w:jc w:val="both"/>
        <w:rPr>
          <w:rFonts w:ascii="Times New Roman" w:hAnsi="Times New Roman"/>
          <w:b/>
          <w:bCs/>
        </w:rPr>
      </w:pPr>
    </w:p>
    <w:p w:rsidR="00406AB5" w:rsidRDefault="00406AB5" w:rsidP="00406AB5">
      <w:pPr>
        <w:numPr>
          <w:ilvl w:val="0"/>
          <w:numId w:val="29"/>
        </w:num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Šatňa sa pre žiakov dochádzajúcich otvára o 7.15 hod v zimnom období a o 7.30 hod v letnom období.</w:t>
      </w:r>
    </w:p>
    <w:p w:rsidR="00406AB5" w:rsidRDefault="00406AB5" w:rsidP="00406AB5">
      <w:pPr>
        <w:numPr>
          <w:ilvl w:val="0"/>
          <w:numId w:val="29"/>
        </w:num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Po príchode do šatne si žiak odloží vrchné ošatenie na vešiak, prezuje sa do </w:t>
      </w:r>
      <w:proofErr w:type="spellStart"/>
      <w:r>
        <w:rPr>
          <w:rFonts w:ascii="Arial" w:hAnsi="Arial" w:cs="Arial"/>
        </w:rPr>
        <w:t>prezúvok</w:t>
      </w:r>
      <w:proofErr w:type="spellEnd"/>
      <w:r>
        <w:rPr>
          <w:rFonts w:ascii="Arial" w:hAnsi="Arial" w:cs="Arial"/>
        </w:rPr>
        <w:t xml:space="preserve"> a topánky si odloží na poličku.</w:t>
      </w:r>
    </w:p>
    <w:p w:rsidR="00406AB5" w:rsidRDefault="00406AB5" w:rsidP="00406AB5">
      <w:pPr>
        <w:numPr>
          <w:ilvl w:val="0"/>
          <w:numId w:val="29"/>
        </w:num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V šatni je zakázané behať, naháňať sa, rozhadzovať veci osobnej potreby spolužiakov, hojdať sa na zariadení šatne a odhadzovať odpadky.</w:t>
      </w:r>
    </w:p>
    <w:p w:rsidR="00406AB5" w:rsidRDefault="00406AB5" w:rsidP="00406AB5">
      <w:pPr>
        <w:numPr>
          <w:ilvl w:val="0"/>
          <w:numId w:val="29"/>
        </w:num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Počas vyučovania je šatňa uzamknutá, povolený vstup majú žiaci len za asistencie školníka. Pri presune do iných objektov školy žiaci vstupujú do šatne len v sprievode vyučujúceho.</w:t>
      </w:r>
    </w:p>
    <w:p w:rsidR="00406AB5" w:rsidRDefault="00406AB5" w:rsidP="00406AB5">
      <w:pPr>
        <w:numPr>
          <w:ilvl w:val="0"/>
          <w:numId w:val="29"/>
        </w:num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Po skončení vyučovania sa žiaci prezujú, oblečú si vrchné ošatenie a uložia si </w:t>
      </w:r>
      <w:proofErr w:type="spellStart"/>
      <w:r>
        <w:rPr>
          <w:rFonts w:ascii="Arial" w:hAnsi="Arial" w:cs="Arial"/>
        </w:rPr>
        <w:t>prezúvky</w:t>
      </w:r>
      <w:proofErr w:type="spellEnd"/>
      <w:r>
        <w:rPr>
          <w:rFonts w:ascii="Arial" w:hAnsi="Arial" w:cs="Arial"/>
        </w:rPr>
        <w:t xml:space="preserve"> do vrecúšok. Nie je povolené nechávať v šatni bez dozoru veci osobnej potreby a školské tašky.</w:t>
      </w:r>
    </w:p>
    <w:p w:rsidR="00406AB5" w:rsidRDefault="00406AB5" w:rsidP="00406AB5">
      <w:pPr>
        <w:numPr>
          <w:ilvl w:val="0"/>
          <w:numId w:val="29"/>
        </w:num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Žiaci opúšťajú šatňu v sprievode vyučujúceho, ktorý mal poslednú hodinu v triede a presunú sa do školskej jedálne alebo opustia areál školy východom pri školskej jedálni.</w:t>
      </w:r>
    </w:p>
    <w:p w:rsidR="00406AB5" w:rsidRDefault="00406AB5" w:rsidP="00406AB5">
      <w:pPr>
        <w:numPr>
          <w:ilvl w:val="0"/>
          <w:numId w:val="29"/>
        </w:num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Pri čakaní na poobedňajšiu činnosť sa žiaci nesmú zdržiavať v priestoroch šatne a odchádzajú do priestorov na to určených pracovníkom ŠSZČ.</w:t>
      </w:r>
    </w:p>
    <w:p w:rsidR="00406AB5" w:rsidRDefault="00406AB5" w:rsidP="00406AB5">
      <w:pPr>
        <w:ind w:left="540"/>
        <w:jc w:val="both"/>
        <w:rPr>
          <w:rFonts w:ascii="Arial" w:hAnsi="Arial" w:cs="Arial"/>
        </w:rPr>
      </w:pPr>
    </w:p>
    <w:p w:rsidR="00406AB5" w:rsidRDefault="00406AB5" w:rsidP="00406AB5">
      <w:pPr>
        <w:ind w:left="540"/>
        <w:jc w:val="both"/>
        <w:rPr>
          <w:rFonts w:ascii="Times New Roman" w:hAnsi="Times New Roman"/>
          <w:b/>
          <w:bCs/>
        </w:rPr>
      </w:pPr>
      <w:r>
        <w:rPr>
          <w:rFonts w:ascii="Times New Roman" w:hAnsi="Times New Roman"/>
          <w:b/>
          <w:bCs/>
        </w:rPr>
        <w:t>XII.</w:t>
      </w:r>
      <w:r>
        <w:rPr>
          <w:rFonts w:ascii="Times New Roman" w:hAnsi="Times New Roman"/>
        </w:rPr>
        <w:t xml:space="preserve"> </w:t>
      </w:r>
      <w:r>
        <w:rPr>
          <w:rFonts w:ascii="Times New Roman" w:hAnsi="Times New Roman"/>
          <w:b/>
          <w:bCs/>
        </w:rPr>
        <w:t>SPRÁVANIE ŽIAKOV V ZÁUJMOVÝCH KRÚŽKOCH, NA VÝLETOCH, EXKURZIACH, BRIGÁDACH, ŠPORTOVÝCH AKCIACH, NA SÚŤAŽIACH A NA INÝCH MIMOŠKOLSKÝCH AKCIACH ORGANIZOVANÝCH ŠKOLOV ALEBO NA KTORÝCH SA ŠKOLA ZÚČASTŇUJE</w:t>
      </w:r>
    </w:p>
    <w:p w:rsidR="00406AB5" w:rsidRDefault="00406AB5" w:rsidP="00406AB5">
      <w:pPr>
        <w:numPr>
          <w:ilvl w:val="0"/>
          <w:numId w:val="30"/>
        </w:num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Na mimoškolských aktivitách školy sa zúčastňujú žiaci len ak majú o ne záujem. Povinná účasť je na krúžkoch alebo nepovinných predmetoch, do ktorých sa žiak prihlásil dobrovoľne.</w:t>
      </w:r>
    </w:p>
    <w:p w:rsidR="00406AB5" w:rsidRDefault="00406AB5" w:rsidP="00406AB5">
      <w:pPr>
        <w:numPr>
          <w:ilvl w:val="0"/>
          <w:numId w:val="30"/>
        </w:num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lastRenderedPageBreak/>
        <w:t>Na mimoškolských aktivitách sa môže zúčastniť len žiaci, u ktorých je záruka disciplinovaného správania  a bezpodmienečného dodržiavania pokynov učiteľa. Preto učiteľ alebo vedúci záujmových krúžkov si žiakov vyberá.</w:t>
      </w:r>
    </w:p>
    <w:p w:rsidR="00406AB5" w:rsidRDefault="00406AB5" w:rsidP="00406AB5">
      <w:pPr>
        <w:numPr>
          <w:ilvl w:val="0"/>
          <w:numId w:val="30"/>
        </w:num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Akákoľvek akcia mimo školy je organizačne náročná a vytvára zväčšené predpoklady pre možné zdravotné ohrozenie žiaka. Preto je nevyhnutné dodržiavať každý príkaz pedagogického pracovníka na akcii.</w:t>
      </w:r>
    </w:p>
    <w:p w:rsidR="00406AB5" w:rsidRDefault="00406AB5" w:rsidP="00406AB5">
      <w:pPr>
        <w:numPr>
          <w:ilvl w:val="0"/>
          <w:numId w:val="30"/>
        </w:num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Pred nástupom na aktivitu zodpovedný pracovník poučí žiakov o bezpečnom správaní sa mimo školy, v mestskej hromadnej doprave,  v dopravných prostriedkoch , na horách, na kúpaliskách a pod. Do triednej dokumentácie sa o tomto spraví v doložke písomný záznam. O tomto poučení sú oboznámení rodičia na prihláške na aktivitu, ktorú potvrdia svojim podpisom a súhlasom, že sa žiak môže aktivity zúčastniť.</w:t>
      </w:r>
    </w:p>
    <w:p w:rsidR="00406AB5" w:rsidRDefault="00406AB5" w:rsidP="00406AB5">
      <w:pPr>
        <w:numPr>
          <w:ilvl w:val="0"/>
          <w:numId w:val="30"/>
        </w:num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Pri použití verejnej dopravy a objednaného dopravného prostriedku je potrebné na 20 žiakov 1 pedagogický dozor. V tomto prípade je zodpovedný pracovník povinný žiakov poistiť v poisťovni. Náklady na poistenie hradí žiak.</w:t>
      </w:r>
    </w:p>
    <w:p w:rsidR="00406AB5" w:rsidRDefault="00406AB5" w:rsidP="00406AB5">
      <w:pPr>
        <w:numPr>
          <w:ilvl w:val="0"/>
          <w:numId w:val="30"/>
        </w:num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Pri akcii –lyžiarsky výcvik – je povolený počet na 1 pracovníka 15 žiakov a pri akcii pri vode je potrebné pri vstupe do vody na 1 pracovníka 10 žiakov.</w:t>
      </w:r>
    </w:p>
    <w:p w:rsidR="00406AB5" w:rsidRDefault="00406AB5" w:rsidP="00406AB5">
      <w:pPr>
        <w:numPr>
          <w:ilvl w:val="0"/>
          <w:numId w:val="30"/>
        </w:num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Za bezpečnosť žiakov zodpovedá hlavný organizátor spolu s </w:t>
      </w:r>
      <w:proofErr w:type="spellStart"/>
      <w:r>
        <w:rPr>
          <w:rFonts w:ascii="Arial" w:hAnsi="Arial" w:cs="Arial"/>
        </w:rPr>
        <w:t>dozorkonajúcim</w:t>
      </w:r>
      <w:proofErr w:type="spellEnd"/>
      <w:r>
        <w:rPr>
          <w:rFonts w:ascii="Arial" w:hAnsi="Arial" w:cs="Arial"/>
        </w:rPr>
        <w:t xml:space="preserve"> pracovníkom, vedúci krúžku, tréner, učiteľ </w:t>
      </w:r>
      <w:proofErr w:type="spellStart"/>
      <w:r>
        <w:rPr>
          <w:rFonts w:ascii="Arial" w:hAnsi="Arial" w:cs="Arial"/>
        </w:rPr>
        <w:t>Tv</w:t>
      </w:r>
      <w:proofErr w:type="spellEnd"/>
      <w:r>
        <w:rPr>
          <w:rFonts w:ascii="Arial" w:hAnsi="Arial" w:cs="Arial"/>
        </w:rPr>
        <w:t xml:space="preserve"> alebo triedny učiteľ, prípadne osoba poverená vedením školy.</w:t>
      </w:r>
    </w:p>
    <w:p w:rsidR="00406AB5" w:rsidRDefault="00406AB5" w:rsidP="00406AB5">
      <w:pPr>
        <w:spacing w:after="0" w:line="240" w:lineRule="auto"/>
        <w:jc w:val="both"/>
        <w:rPr>
          <w:rFonts w:ascii="Arial" w:hAnsi="Arial" w:cs="Arial"/>
        </w:rPr>
      </w:pPr>
    </w:p>
    <w:p w:rsidR="00406AB5" w:rsidRDefault="00406AB5" w:rsidP="00406AB5">
      <w:pPr>
        <w:spacing w:after="0" w:line="240" w:lineRule="auto"/>
        <w:jc w:val="both"/>
        <w:rPr>
          <w:rFonts w:ascii="Arial" w:hAnsi="Arial" w:cs="Arial"/>
        </w:rPr>
      </w:pPr>
    </w:p>
    <w:p w:rsidR="00406AB5" w:rsidRDefault="00406AB5" w:rsidP="00406AB5">
      <w:pPr>
        <w:spacing w:after="0" w:line="240" w:lineRule="auto"/>
        <w:jc w:val="both"/>
        <w:rPr>
          <w:rFonts w:ascii="Arial" w:hAnsi="Arial" w:cs="Arial"/>
        </w:rPr>
      </w:pPr>
    </w:p>
    <w:p w:rsidR="00406AB5" w:rsidRDefault="00406AB5" w:rsidP="00406AB5">
      <w:pPr>
        <w:spacing w:after="0" w:line="240" w:lineRule="auto"/>
        <w:jc w:val="both"/>
        <w:rPr>
          <w:rFonts w:ascii="Arial" w:hAnsi="Arial" w:cs="Arial"/>
        </w:rPr>
      </w:pPr>
    </w:p>
    <w:p w:rsidR="00406AB5" w:rsidRDefault="00406AB5" w:rsidP="00406AB5">
      <w:pPr>
        <w:spacing w:after="0" w:line="240" w:lineRule="auto"/>
        <w:jc w:val="both"/>
        <w:rPr>
          <w:rFonts w:ascii="Arial" w:hAnsi="Arial" w:cs="Arial"/>
        </w:rPr>
      </w:pPr>
    </w:p>
    <w:p w:rsidR="00406AB5" w:rsidRDefault="00406AB5" w:rsidP="00406AB5">
      <w:pPr>
        <w:spacing w:after="0" w:line="240" w:lineRule="auto"/>
        <w:jc w:val="both"/>
        <w:rPr>
          <w:rFonts w:ascii="Arial" w:hAnsi="Arial" w:cs="Arial"/>
        </w:rPr>
      </w:pPr>
    </w:p>
    <w:p w:rsidR="00406AB5" w:rsidRDefault="00406AB5" w:rsidP="00406AB5">
      <w:pPr>
        <w:spacing w:after="0" w:line="240" w:lineRule="auto"/>
        <w:jc w:val="both"/>
        <w:rPr>
          <w:rFonts w:ascii="Arial" w:hAnsi="Arial" w:cs="Arial"/>
        </w:rPr>
      </w:pPr>
    </w:p>
    <w:p w:rsidR="00406AB5" w:rsidRDefault="00406AB5" w:rsidP="00406AB5">
      <w:pPr>
        <w:spacing w:after="0" w:line="240" w:lineRule="auto"/>
        <w:jc w:val="both"/>
        <w:rPr>
          <w:rFonts w:ascii="Arial" w:hAnsi="Arial" w:cs="Arial"/>
        </w:rPr>
      </w:pPr>
    </w:p>
    <w:p w:rsidR="00406AB5" w:rsidRDefault="00406AB5" w:rsidP="00406AB5">
      <w:pPr>
        <w:spacing w:after="0" w:line="240" w:lineRule="auto"/>
        <w:jc w:val="both"/>
        <w:rPr>
          <w:rFonts w:ascii="Arial" w:hAnsi="Arial" w:cs="Arial"/>
        </w:rPr>
      </w:pPr>
    </w:p>
    <w:p w:rsidR="00406AB5" w:rsidRDefault="00406AB5" w:rsidP="00406AB5">
      <w:pPr>
        <w:spacing w:after="0" w:line="240" w:lineRule="auto"/>
        <w:jc w:val="both"/>
        <w:rPr>
          <w:rFonts w:ascii="Arial" w:hAnsi="Arial" w:cs="Arial"/>
        </w:rPr>
      </w:pPr>
    </w:p>
    <w:p w:rsidR="00406AB5" w:rsidRDefault="00406AB5" w:rsidP="00406AB5">
      <w:pPr>
        <w:spacing w:after="0" w:line="240" w:lineRule="auto"/>
        <w:jc w:val="both"/>
        <w:rPr>
          <w:rFonts w:ascii="Arial" w:hAnsi="Arial" w:cs="Arial"/>
        </w:rPr>
      </w:pPr>
    </w:p>
    <w:p w:rsidR="00406AB5" w:rsidRDefault="00406AB5" w:rsidP="00406AB5">
      <w:pPr>
        <w:spacing w:after="0" w:line="240" w:lineRule="auto"/>
        <w:jc w:val="both"/>
        <w:rPr>
          <w:rFonts w:ascii="Arial" w:hAnsi="Arial" w:cs="Arial"/>
        </w:rPr>
      </w:pPr>
    </w:p>
    <w:p w:rsidR="00406AB5" w:rsidRDefault="00406AB5" w:rsidP="00406AB5">
      <w:pPr>
        <w:spacing w:after="0" w:line="240" w:lineRule="auto"/>
        <w:jc w:val="both"/>
        <w:rPr>
          <w:rFonts w:ascii="Arial" w:hAnsi="Arial" w:cs="Arial"/>
        </w:rPr>
      </w:pPr>
    </w:p>
    <w:p w:rsidR="00406AB5" w:rsidRDefault="00406AB5" w:rsidP="00406AB5">
      <w:pPr>
        <w:spacing w:after="0" w:line="240" w:lineRule="auto"/>
        <w:jc w:val="both"/>
        <w:rPr>
          <w:rFonts w:ascii="Arial" w:hAnsi="Arial" w:cs="Arial"/>
        </w:rPr>
      </w:pPr>
    </w:p>
    <w:p w:rsidR="00406AB5" w:rsidRDefault="00406AB5" w:rsidP="00406AB5">
      <w:pPr>
        <w:spacing w:after="0" w:line="240" w:lineRule="auto"/>
        <w:jc w:val="both"/>
        <w:rPr>
          <w:rFonts w:ascii="Arial" w:hAnsi="Arial" w:cs="Arial"/>
        </w:rPr>
      </w:pPr>
    </w:p>
    <w:p w:rsidR="00406AB5" w:rsidRDefault="00406AB5" w:rsidP="00406AB5">
      <w:pPr>
        <w:spacing w:after="0" w:line="240" w:lineRule="auto"/>
        <w:jc w:val="both"/>
        <w:rPr>
          <w:rFonts w:ascii="Arial" w:hAnsi="Arial" w:cs="Arial"/>
        </w:rPr>
      </w:pPr>
    </w:p>
    <w:p w:rsidR="00406AB5" w:rsidRDefault="00406AB5" w:rsidP="00406AB5">
      <w:pPr>
        <w:spacing w:after="0" w:line="240" w:lineRule="auto"/>
        <w:jc w:val="both"/>
        <w:rPr>
          <w:rFonts w:ascii="Arial" w:hAnsi="Arial" w:cs="Arial"/>
        </w:rPr>
      </w:pPr>
    </w:p>
    <w:p w:rsidR="00406AB5" w:rsidRDefault="00406AB5" w:rsidP="00406AB5">
      <w:pPr>
        <w:spacing w:after="0" w:line="240" w:lineRule="auto"/>
        <w:jc w:val="both"/>
        <w:rPr>
          <w:rFonts w:ascii="Arial" w:hAnsi="Arial" w:cs="Arial"/>
        </w:rPr>
      </w:pPr>
    </w:p>
    <w:p w:rsidR="00406AB5" w:rsidRDefault="00406AB5" w:rsidP="00406AB5">
      <w:pPr>
        <w:spacing w:after="0" w:line="240" w:lineRule="auto"/>
        <w:jc w:val="both"/>
        <w:rPr>
          <w:rFonts w:ascii="Arial" w:hAnsi="Arial" w:cs="Arial"/>
        </w:rPr>
      </w:pPr>
    </w:p>
    <w:p w:rsidR="00406AB5" w:rsidRDefault="00406AB5" w:rsidP="00406AB5">
      <w:pPr>
        <w:spacing w:after="0" w:line="240" w:lineRule="auto"/>
        <w:jc w:val="both"/>
        <w:rPr>
          <w:rFonts w:ascii="Arial" w:hAnsi="Arial" w:cs="Arial"/>
        </w:rPr>
      </w:pPr>
    </w:p>
    <w:p w:rsidR="00406AB5" w:rsidRDefault="00406AB5" w:rsidP="00406AB5">
      <w:pPr>
        <w:spacing w:after="0" w:line="240" w:lineRule="auto"/>
        <w:jc w:val="both"/>
        <w:rPr>
          <w:rFonts w:ascii="Arial" w:hAnsi="Arial" w:cs="Arial"/>
        </w:rPr>
      </w:pPr>
    </w:p>
    <w:p w:rsidR="00406AB5" w:rsidRDefault="00406AB5" w:rsidP="00406AB5">
      <w:pPr>
        <w:spacing w:after="0" w:line="240" w:lineRule="auto"/>
        <w:jc w:val="both"/>
        <w:rPr>
          <w:rFonts w:ascii="Arial" w:hAnsi="Arial" w:cs="Arial"/>
        </w:rPr>
      </w:pPr>
    </w:p>
    <w:p w:rsidR="00406AB5" w:rsidRDefault="00406AB5" w:rsidP="00406AB5">
      <w:pPr>
        <w:spacing w:after="0" w:line="240" w:lineRule="auto"/>
        <w:jc w:val="both"/>
        <w:rPr>
          <w:rFonts w:ascii="Arial" w:hAnsi="Arial" w:cs="Arial"/>
        </w:rPr>
      </w:pPr>
    </w:p>
    <w:p w:rsidR="00406AB5" w:rsidRDefault="00406AB5" w:rsidP="00406AB5">
      <w:pPr>
        <w:spacing w:after="0" w:line="240" w:lineRule="auto"/>
        <w:jc w:val="both"/>
        <w:rPr>
          <w:rFonts w:ascii="Arial" w:hAnsi="Arial" w:cs="Arial"/>
        </w:rPr>
      </w:pPr>
    </w:p>
    <w:p w:rsidR="00406AB5" w:rsidRDefault="00406AB5" w:rsidP="00406AB5">
      <w:pPr>
        <w:spacing w:after="0" w:line="240" w:lineRule="auto"/>
        <w:jc w:val="both"/>
        <w:rPr>
          <w:rFonts w:ascii="Arial" w:hAnsi="Arial" w:cs="Arial"/>
        </w:rPr>
      </w:pPr>
    </w:p>
    <w:p w:rsidR="00406AB5" w:rsidRDefault="00406AB5" w:rsidP="00406AB5">
      <w:pPr>
        <w:spacing w:after="0" w:line="240" w:lineRule="auto"/>
        <w:jc w:val="both"/>
        <w:rPr>
          <w:rFonts w:ascii="Arial" w:hAnsi="Arial" w:cs="Arial"/>
        </w:rPr>
      </w:pPr>
    </w:p>
    <w:p w:rsidR="00406AB5" w:rsidRDefault="00406AB5" w:rsidP="00406AB5">
      <w:pPr>
        <w:spacing w:after="0" w:line="240" w:lineRule="auto"/>
        <w:jc w:val="both"/>
        <w:rPr>
          <w:rFonts w:ascii="Arial" w:hAnsi="Arial" w:cs="Arial"/>
        </w:rPr>
      </w:pPr>
    </w:p>
    <w:p w:rsidR="00406AB5" w:rsidRDefault="00406AB5" w:rsidP="00406AB5">
      <w:pPr>
        <w:spacing w:after="0" w:line="240" w:lineRule="auto"/>
        <w:jc w:val="both"/>
        <w:rPr>
          <w:rFonts w:ascii="Arial" w:hAnsi="Arial" w:cs="Arial"/>
        </w:rPr>
      </w:pPr>
    </w:p>
    <w:p w:rsidR="00406AB5" w:rsidRDefault="00406AB5" w:rsidP="00406AB5">
      <w:pPr>
        <w:spacing w:after="0" w:line="240" w:lineRule="auto"/>
        <w:jc w:val="both"/>
        <w:rPr>
          <w:rFonts w:ascii="Arial" w:hAnsi="Arial" w:cs="Arial"/>
        </w:rPr>
      </w:pPr>
    </w:p>
    <w:p w:rsidR="00406AB5" w:rsidRDefault="00406AB5" w:rsidP="00406AB5">
      <w:pPr>
        <w:spacing w:after="0" w:line="240" w:lineRule="auto"/>
        <w:jc w:val="both"/>
        <w:rPr>
          <w:rFonts w:ascii="Arial" w:hAnsi="Arial" w:cs="Arial"/>
        </w:rPr>
      </w:pPr>
    </w:p>
    <w:p w:rsidR="00406AB5" w:rsidRDefault="00406AB5" w:rsidP="00406AB5">
      <w:pPr>
        <w:spacing w:after="0" w:line="240" w:lineRule="auto"/>
        <w:jc w:val="both"/>
        <w:rPr>
          <w:rFonts w:ascii="Arial" w:hAnsi="Arial" w:cs="Arial"/>
        </w:rPr>
      </w:pPr>
    </w:p>
    <w:p w:rsidR="00406AB5" w:rsidRDefault="00406AB5" w:rsidP="00406AB5">
      <w:pPr>
        <w:spacing w:after="0" w:line="240" w:lineRule="auto"/>
        <w:jc w:val="both"/>
        <w:rPr>
          <w:rFonts w:ascii="Arial" w:hAnsi="Arial" w:cs="Arial"/>
        </w:rPr>
      </w:pPr>
    </w:p>
    <w:p w:rsidR="00406AB5" w:rsidRDefault="00406AB5" w:rsidP="00406AB5">
      <w:pPr>
        <w:spacing w:after="0" w:line="240" w:lineRule="auto"/>
        <w:jc w:val="both"/>
        <w:rPr>
          <w:rFonts w:ascii="Arial" w:hAnsi="Arial" w:cs="Arial"/>
        </w:rPr>
      </w:pPr>
    </w:p>
    <w:p w:rsidR="00406AB5" w:rsidRDefault="00406AB5" w:rsidP="00406AB5">
      <w:pPr>
        <w:spacing w:after="0" w:line="240" w:lineRule="auto"/>
        <w:jc w:val="both"/>
        <w:rPr>
          <w:rFonts w:ascii="Arial" w:hAnsi="Arial" w:cs="Arial"/>
        </w:rPr>
      </w:pPr>
    </w:p>
    <w:p w:rsidR="00406AB5" w:rsidRDefault="00406AB5" w:rsidP="00406AB5">
      <w:pPr>
        <w:spacing w:after="0" w:line="240" w:lineRule="auto"/>
        <w:jc w:val="both"/>
        <w:rPr>
          <w:rFonts w:ascii="Arial" w:hAnsi="Arial" w:cs="Arial"/>
        </w:rPr>
      </w:pPr>
    </w:p>
    <w:p w:rsidR="00406AB5" w:rsidRDefault="00406AB5" w:rsidP="00406AB5">
      <w:pPr>
        <w:spacing w:after="0" w:line="240" w:lineRule="auto"/>
        <w:jc w:val="both"/>
        <w:rPr>
          <w:rFonts w:ascii="Arial" w:hAnsi="Arial" w:cs="Arial"/>
        </w:rPr>
      </w:pPr>
    </w:p>
    <w:p w:rsidR="00406AB5" w:rsidRDefault="00406AB5" w:rsidP="00406AB5">
      <w:pPr>
        <w:rPr>
          <w:rFonts w:ascii="Arial" w:hAnsi="Arial" w:cs="Arial"/>
          <w:b/>
        </w:rPr>
      </w:pPr>
    </w:p>
    <w:p w:rsidR="00406AB5" w:rsidRDefault="00406AB5" w:rsidP="00406AB5">
      <w:pPr>
        <w:jc w:val="center"/>
        <w:rPr>
          <w:rFonts w:ascii="Arial" w:hAnsi="Arial" w:cs="Arial"/>
          <w:b/>
          <w:sz w:val="40"/>
          <w:szCs w:val="40"/>
        </w:rPr>
      </w:pPr>
      <w:r>
        <w:rPr>
          <w:rFonts w:ascii="Arial" w:hAnsi="Arial" w:cs="Arial"/>
          <w:b/>
          <w:sz w:val="40"/>
          <w:szCs w:val="40"/>
        </w:rPr>
        <w:t>II. Charakteristika školského vzdelávacieho programu</w:t>
      </w:r>
    </w:p>
    <w:p w:rsidR="00406AB5" w:rsidRDefault="00406AB5" w:rsidP="00406AB5">
      <w:pPr>
        <w:jc w:val="center"/>
        <w:rPr>
          <w:rFonts w:ascii="Arial" w:hAnsi="Arial" w:cs="Arial"/>
          <w:bCs/>
          <w:sz w:val="36"/>
          <w:szCs w:val="36"/>
        </w:rPr>
      </w:pPr>
    </w:p>
    <w:p w:rsidR="00406AB5" w:rsidRDefault="00406AB5" w:rsidP="00406AB5">
      <w:pPr>
        <w:jc w:val="center"/>
        <w:rPr>
          <w:rFonts w:ascii="Arial" w:hAnsi="Arial" w:cs="Arial"/>
          <w:bCs/>
          <w:sz w:val="36"/>
          <w:szCs w:val="36"/>
        </w:rPr>
      </w:pPr>
    </w:p>
    <w:p w:rsidR="00406AB5" w:rsidRDefault="00406AB5" w:rsidP="00406AB5">
      <w:pPr>
        <w:jc w:val="center"/>
        <w:rPr>
          <w:rFonts w:ascii="Arial" w:hAnsi="Arial" w:cs="Arial"/>
          <w:b/>
          <w:sz w:val="40"/>
          <w:szCs w:val="40"/>
        </w:rPr>
      </w:pPr>
      <w:r>
        <w:rPr>
          <w:rFonts w:ascii="Arial" w:hAnsi="Arial" w:cs="Arial"/>
          <w:b/>
          <w:sz w:val="40"/>
          <w:szCs w:val="40"/>
        </w:rPr>
        <w:t>Vízia školy</w:t>
      </w:r>
    </w:p>
    <w:p w:rsidR="00406AB5" w:rsidRDefault="00406AB5" w:rsidP="00406AB5">
      <w:pPr>
        <w:jc w:val="center"/>
        <w:rPr>
          <w:rFonts w:ascii="Arial" w:hAnsi="Arial" w:cs="Arial"/>
          <w:bCs/>
          <w:sz w:val="36"/>
          <w:szCs w:val="36"/>
        </w:rPr>
      </w:pPr>
    </w:p>
    <w:p w:rsidR="00406AB5" w:rsidRDefault="00406AB5" w:rsidP="00406AB5">
      <w:pPr>
        <w:jc w:val="center"/>
        <w:rPr>
          <w:rFonts w:ascii="Arial" w:hAnsi="Arial" w:cs="Arial"/>
          <w:b/>
          <w:sz w:val="48"/>
          <w:szCs w:val="48"/>
        </w:rPr>
      </w:pPr>
      <w:r>
        <w:rPr>
          <w:rFonts w:ascii="Arial" w:hAnsi="Arial" w:cs="Arial"/>
          <w:b/>
          <w:sz w:val="48"/>
          <w:szCs w:val="48"/>
        </w:rPr>
        <w:t xml:space="preserve">V našej škole sú šťastné a úspešné jazykovo zdatné deti, ktoré majú radi svoju obec, rozvíjajú športový </w:t>
      </w:r>
    </w:p>
    <w:p w:rsidR="00406AB5" w:rsidRDefault="00406AB5" w:rsidP="00406AB5">
      <w:pPr>
        <w:jc w:val="center"/>
        <w:rPr>
          <w:rFonts w:ascii="Arial" w:hAnsi="Arial" w:cs="Arial"/>
          <w:b/>
          <w:sz w:val="48"/>
          <w:szCs w:val="48"/>
        </w:rPr>
      </w:pPr>
      <w:r>
        <w:rPr>
          <w:rFonts w:ascii="Arial" w:hAnsi="Arial" w:cs="Arial"/>
          <w:b/>
          <w:sz w:val="48"/>
          <w:szCs w:val="48"/>
        </w:rPr>
        <w:t>talent a učia sa prostredníctvom IKT .</w:t>
      </w:r>
    </w:p>
    <w:p w:rsidR="00406AB5" w:rsidRDefault="00406AB5" w:rsidP="00406AB5">
      <w:pPr>
        <w:jc w:val="center"/>
        <w:rPr>
          <w:rFonts w:ascii="Arial" w:hAnsi="Arial" w:cs="Arial"/>
          <w:b/>
          <w:sz w:val="48"/>
          <w:szCs w:val="48"/>
        </w:rPr>
      </w:pPr>
    </w:p>
    <w:p w:rsidR="00406AB5" w:rsidRDefault="00406AB5" w:rsidP="00406AB5">
      <w:pPr>
        <w:jc w:val="center"/>
        <w:rPr>
          <w:rFonts w:ascii="Arial" w:hAnsi="Arial" w:cs="Arial"/>
          <w:b/>
          <w:sz w:val="48"/>
          <w:szCs w:val="48"/>
        </w:rPr>
      </w:pPr>
    </w:p>
    <w:p w:rsidR="00406AB5" w:rsidRDefault="00406AB5" w:rsidP="00406AB5">
      <w:pPr>
        <w:jc w:val="center"/>
        <w:rPr>
          <w:rFonts w:ascii="Arial" w:hAnsi="Arial" w:cs="Arial"/>
          <w:b/>
          <w:sz w:val="48"/>
          <w:szCs w:val="48"/>
        </w:rPr>
      </w:pPr>
    </w:p>
    <w:p w:rsidR="00406AB5" w:rsidRDefault="00406AB5" w:rsidP="00406AB5">
      <w:pPr>
        <w:jc w:val="center"/>
        <w:rPr>
          <w:rFonts w:ascii="Arial" w:hAnsi="Arial" w:cs="Arial"/>
          <w:b/>
          <w:sz w:val="48"/>
          <w:szCs w:val="48"/>
        </w:rPr>
      </w:pPr>
    </w:p>
    <w:p w:rsidR="00406AB5" w:rsidRDefault="00406AB5" w:rsidP="00406AB5">
      <w:pPr>
        <w:jc w:val="center"/>
        <w:rPr>
          <w:rFonts w:ascii="Arial" w:hAnsi="Arial" w:cs="Arial"/>
          <w:b/>
          <w:sz w:val="48"/>
          <w:szCs w:val="48"/>
        </w:rPr>
      </w:pPr>
    </w:p>
    <w:p w:rsidR="00406AB5" w:rsidRDefault="00406AB5" w:rsidP="00406AB5">
      <w:pPr>
        <w:jc w:val="center"/>
        <w:rPr>
          <w:rFonts w:ascii="Arial" w:hAnsi="Arial" w:cs="Arial"/>
          <w:b/>
          <w:sz w:val="48"/>
          <w:szCs w:val="48"/>
        </w:rPr>
      </w:pPr>
    </w:p>
    <w:p w:rsidR="00406AB5" w:rsidRDefault="00406AB5" w:rsidP="00406AB5">
      <w:pPr>
        <w:jc w:val="center"/>
        <w:rPr>
          <w:rFonts w:ascii="Arial" w:hAnsi="Arial" w:cs="Arial"/>
          <w:b/>
          <w:sz w:val="48"/>
          <w:szCs w:val="48"/>
        </w:rPr>
      </w:pPr>
    </w:p>
    <w:p w:rsidR="00406AB5" w:rsidRDefault="00406AB5" w:rsidP="00406AB5">
      <w:pPr>
        <w:rPr>
          <w:rFonts w:ascii="Arial" w:hAnsi="Arial" w:cs="Arial"/>
          <w:b/>
        </w:rPr>
      </w:pPr>
      <w:r>
        <w:rPr>
          <w:rFonts w:ascii="Arial" w:hAnsi="Arial" w:cs="Arial"/>
          <w:b/>
          <w:sz w:val="28"/>
          <w:szCs w:val="28"/>
        </w:rPr>
        <w:t>1.</w:t>
      </w:r>
      <w:r>
        <w:rPr>
          <w:rFonts w:ascii="Arial" w:hAnsi="Arial" w:cs="Arial"/>
          <w:b/>
        </w:rPr>
        <w:t xml:space="preserve"> </w:t>
      </w:r>
      <w:r>
        <w:rPr>
          <w:rFonts w:ascii="Arial" w:hAnsi="Arial" w:cs="Arial"/>
          <w:b/>
        </w:rPr>
        <w:tab/>
      </w:r>
      <w:r>
        <w:rPr>
          <w:rFonts w:ascii="Arial" w:hAnsi="Arial" w:cs="Arial"/>
          <w:b/>
          <w:sz w:val="28"/>
          <w:szCs w:val="28"/>
        </w:rPr>
        <w:t>Pedagogický princíp školy</w:t>
      </w:r>
      <w:r>
        <w:rPr>
          <w:rFonts w:ascii="Arial" w:hAnsi="Arial" w:cs="Arial"/>
          <w:b/>
        </w:rPr>
        <w:t xml:space="preserve"> </w:t>
      </w:r>
    </w:p>
    <w:p w:rsidR="00406AB5" w:rsidRDefault="00406AB5" w:rsidP="00406AB5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Výchovno-vzdelávaciu činnosť  budeme smerovať k príprave žiakov na život, ktorý od nich vyžaduje, aby boli schopní kriticky myslieť, rýchlo a účinne riešiť problémy. Chceme dosiahnuť zvýšenie gramotnosti v oblasti IKT žiakov na našej škole. Zabezpečíme kvalitnú prípravu žiakov v cudzích jazykoch so zreteľom na možnosti školy, so zameraním na komunikatívnosť a s ohľadom na schopnosti jednotlivých žiakov. Budeme u žiakov formovať zdravý životný štýl. Cez športové aktivity –tenis, futbal a karate budeme rozvíjať vôľové vlastnosti a budeme upevňovať zdravie. V spolupráci s rodičmi budeme vychovávať žiakov pracovitých, zodpovedných, morálne vyspelých ,hrdých na svoju obec.  </w:t>
      </w:r>
    </w:p>
    <w:p w:rsidR="00406AB5" w:rsidRDefault="00406AB5" w:rsidP="00406AB5">
      <w:pPr>
        <w:numPr>
          <w:ilvl w:val="0"/>
          <w:numId w:val="3"/>
        </w:numPr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bCs/>
          <w:sz w:val="28"/>
          <w:szCs w:val="28"/>
        </w:rPr>
        <w:t xml:space="preserve">Zameranie školy a stupeň vzdelania </w:t>
      </w:r>
    </w:p>
    <w:p w:rsidR="00406AB5" w:rsidRDefault="00406AB5" w:rsidP="00406AB5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Od 1. septembra 2008 sme začali  v 1. a 5. ročníku vyučovať podľa </w:t>
      </w:r>
      <w:r>
        <w:rPr>
          <w:rFonts w:ascii="Arial" w:hAnsi="Arial" w:cs="Arial"/>
          <w:b/>
          <w:bCs/>
        </w:rPr>
        <w:t>štátneho vzdelávacieho</w:t>
      </w:r>
      <w:r>
        <w:rPr>
          <w:rFonts w:ascii="Arial" w:hAnsi="Arial" w:cs="Arial"/>
        </w:rPr>
        <w:t xml:space="preserve"> </w:t>
      </w:r>
      <w:r>
        <w:rPr>
          <w:rFonts w:ascii="Arial" w:hAnsi="Arial" w:cs="Arial"/>
          <w:b/>
          <w:bCs/>
        </w:rPr>
        <w:t>programu</w:t>
      </w:r>
      <w:r>
        <w:rPr>
          <w:rFonts w:ascii="Arial" w:hAnsi="Arial" w:cs="Arial"/>
        </w:rPr>
        <w:t xml:space="preserve">, ktorý je podľa nového školského zákona hierarchicky najvyšším cieľovo-programovým projektom vzdelania, ktorý zahŕňa rámcový model absolventa, rámcový učebný plán školského stupňa a jeho rámcové učebné osnovy. Je východiskom a záväzným projektom na vytvorenie individuálneho </w:t>
      </w:r>
      <w:r>
        <w:rPr>
          <w:rFonts w:ascii="Arial" w:hAnsi="Arial" w:cs="Arial"/>
          <w:b/>
          <w:bCs/>
        </w:rPr>
        <w:t xml:space="preserve">školského vzdelávacieho programu, </w:t>
      </w:r>
      <w:r>
        <w:rPr>
          <w:rFonts w:ascii="Arial" w:hAnsi="Arial" w:cs="Arial"/>
        </w:rPr>
        <w:t xml:space="preserve">kde sa zohľadňujú špecifické lokálne a regionálne podmienky a potreby. Pri tvorbe nášho školského vzdelávacieho programu vychádzame zo silných a slabých stránok našej školy a z analýzy vyučovacích výsledkov za predchádzajúce obdobie.  Zameranie našej školy vychádza zo silných stránok školy a z viac rokov uplatňovanej koncepcie škola. V prvom rade je to poskytnutie kvalitného vzdelania predpísaného štátnych vzdelávacím programom. Posilneným povinných a použitím voliteľných predmetov v školskom vzdelávacom programe sme vytvorili tieto školské zamerania: </w:t>
      </w:r>
    </w:p>
    <w:p w:rsidR="00406AB5" w:rsidRDefault="00406AB5" w:rsidP="00406AB5">
      <w:pPr>
        <w:jc w:val="both"/>
        <w:rPr>
          <w:rFonts w:ascii="Arial" w:hAnsi="Arial" w:cs="Arial"/>
        </w:rPr>
      </w:pPr>
    </w:p>
    <w:p w:rsidR="00406AB5" w:rsidRDefault="00406AB5" w:rsidP="00406AB5">
      <w:pPr>
        <w:numPr>
          <w:ilvl w:val="0"/>
          <w:numId w:val="31"/>
        </w:numPr>
        <w:spacing w:line="24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Posilnenie vzdelávacej oblasti </w:t>
      </w:r>
      <w:r>
        <w:rPr>
          <w:rFonts w:ascii="Arial" w:hAnsi="Arial" w:cs="Arial"/>
          <w:smallCaps/>
          <w:sz w:val="32"/>
          <w:szCs w:val="32"/>
        </w:rPr>
        <w:t>Informatická výchova</w:t>
      </w:r>
      <w:r>
        <w:rPr>
          <w:rFonts w:ascii="Arial" w:hAnsi="Arial" w:cs="Arial"/>
          <w:sz w:val="32"/>
          <w:szCs w:val="32"/>
        </w:rPr>
        <w:t xml:space="preserve"> </w:t>
      </w:r>
    </w:p>
    <w:p w:rsidR="00406AB5" w:rsidRDefault="00406AB5" w:rsidP="00406AB5">
      <w:pPr>
        <w:numPr>
          <w:ilvl w:val="0"/>
          <w:numId w:val="31"/>
        </w:numPr>
        <w:spacing w:line="240" w:lineRule="auto"/>
        <w:rPr>
          <w:rFonts w:ascii="Arial" w:hAnsi="Arial" w:cs="Arial"/>
          <w:smallCaps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Posilnenie vzdelávacej oblasti </w:t>
      </w:r>
      <w:r>
        <w:rPr>
          <w:rFonts w:ascii="Arial" w:hAnsi="Arial" w:cs="Arial"/>
          <w:smallCaps/>
          <w:sz w:val="32"/>
          <w:szCs w:val="32"/>
        </w:rPr>
        <w:t>anglický jazyk</w:t>
      </w:r>
    </w:p>
    <w:p w:rsidR="00406AB5" w:rsidRDefault="00406AB5" w:rsidP="00406AB5">
      <w:pPr>
        <w:numPr>
          <w:ilvl w:val="0"/>
          <w:numId w:val="31"/>
        </w:numPr>
        <w:spacing w:line="240" w:lineRule="auto"/>
        <w:rPr>
          <w:rFonts w:ascii="Arial" w:hAnsi="Arial" w:cs="Arial"/>
          <w:smallCaps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Posilnenie vzdelávacej oblasti </w:t>
      </w:r>
      <w:r>
        <w:rPr>
          <w:rFonts w:ascii="Arial" w:hAnsi="Arial" w:cs="Arial"/>
          <w:smallCaps/>
          <w:sz w:val="32"/>
          <w:szCs w:val="32"/>
        </w:rPr>
        <w:t>tenis</w:t>
      </w:r>
    </w:p>
    <w:p w:rsidR="00406AB5" w:rsidRDefault="00406AB5" w:rsidP="00406AB5">
      <w:pPr>
        <w:numPr>
          <w:ilvl w:val="0"/>
          <w:numId w:val="31"/>
        </w:numPr>
        <w:spacing w:line="240" w:lineRule="auto"/>
        <w:rPr>
          <w:rFonts w:ascii="Arial" w:hAnsi="Arial" w:cs="Arial"/>
          <w:smallCaps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Posilnenie vzdelávacej oblasti </w:t>
      </w:r>
      <w:r>
        <w:rPr>
          <w:rFonts w:ascii="Arial" w:hAnsi="Arial" w:cs="Arial"/>
          <w:smallCaps/>
          <w:sz w:val="32"/>
          <w:szCs w:val="32"/>
        </w:rPr>
        <w:t>regionálna výchova</w:t>
      </w:r>
    </w:p>
    <w:p w:rsidR="00406AB5" w:rsidRDefault="00406AB5" w:rsidP="00406AB5">
      <w:pPr>
        <w:rPr>
          <w:rFonts w:ascii="Arial" w:hAnsi="Arial" w:cs="Arial"/>
          <w:sz w:val="32"/>
          <w:szCs w:val="32"/>
        </w:rPr>
      </w:pPr>
    </w:p>
    <w:p w:rsidR="00406AB5" w:rsidRDefault="00406AB5" w:rsidP="00406AB5">
      <w:pPr>
        <w:rPr>
          <w:rFonts w:ascii="Arial" w:hAnsi="Arial" w:cs="Arial"/>
          <w:b/>
          <w:bCs/>
          <w:smallCaps/>
          <w:sz w:val="32"/>
          <w:szCs w:val="32"/>
        </w:rPr>
      </w:pPr>
    </w:p>
    <w:p w:rsidR="00406AB5" w:rsidRDefault="00406AB5" w:rsidP="00406AB5">
      <w:pPr>
        <w:rPr>
          <w:rFonts w:ascii="Arial" w:hAnsi="Arial" w:cs="Arial"/>
          <w:b/>
          <w:bCs/>
          <w:smallCaps/>
          <w:sz w:val="32"/>
          <w:szCs w:val="32"/>
        </w:rPr>
      </w:pPr>
    </w:p>
    <w:p w:rsidR="00406AB5" w:rsidRDefault="00406AB5" w:rsidP="00406AB5">
      <w:pPr>
        <w:rPr>
          <w:rFonts w:ascii="Arial" w:hAnsi="Arial" w:cs="Arial"/>
          <w:b/>
          <w:bCs/>
          <w:smallCaps/>
          <w:sz w:val="32"/>
          <w:szCs w:val="32"/>
        </w:rPr>
      </w:pPr>
    </w:p>
    <w:p w:rsidR="00406AB5" w:rsidRDefault="00406AB5" w:rsidP="00406AB5">
      <w:pPr>
        <w:rPr>
          <w:rFonts w:ascii="Arial" w:hAnsi="Arial" w:cs="Arial"/>
          <w:b/>
          <w:bCs/>
          <w:smallCaps/>
          <w:sz w:val="32"/>
          <w:szCs w:val="32"/>
        </w:rPr>
      </w:pPr>
    </w:p>
    <w:p w:rsidR="00406AB5" w:rsidRDefault="00406AB5" w:rsidP="00406AB5">
      <w:pPr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bCs/>
          <w:sz w:val="28"/>
          <w:szCs w:val="28"/>
        </w:rPr>
        <w:t>3. Charakteristika školského vzdelávacieho programu</w:t>
      </w:r>
    </w:p>
    <w:p w:rsidR="00406AB5" w:rsidRDefault="00406AB5" w:rsidP="00406AB5">
      <w:pPr>
        <w:spacing w:line="240" w:lineRule="auto"/>
        <w:rPr>
          <w:rFonts w:ascii="Arial" w:hAnsi="Arial" w:cs="Arial"/>
          <w:b/>
          <w:bCs/>
          <w:sz w:val="28"/>
          <w:szCs w:val="28"/>
          <w:u w:val="single"/>
        </w:rPr>
      </w:pPr>
      <w:r>
        <w:rPr>
          <w:rFonts w:ascii="Arial" w:hAnsi="Arial" w:cs="Arial"/>
          <w:b/>
          <w:bCs/>
          <w:sz w:val="28"/>
          <w:szCs w:val="28"/>
          <w:u w:val="single"/>
        </w:rPr>
        <w:t xml:space="preserve">Zámer školy: Informatická výchova na I. stupni </w:t>
      </w:r>
    </w:p>
    <w:p w:rsidR="00406AB5" w:rsidRDefault="00406AB5" w:rsidP="00406AB5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Cieľ školy</w:t>
      </w:r>
      <w:r>
        <w:rPr>
          <w:rFonts w:ascii="Arial" w:hAnsi="Arial" w:cs="Arial"/>
          <w:sz w:val="24"/>
          <w:szCs w:val="24"/>
        </w:rPr>
        <w:t xml:space="preserve"> : žiak zvládne využívanie informačnej a komunikačnej techniky pre bežný život </w:t>
      </w:r>
    </w:p>
    <w:p w:rsidR="00406AB5" w:rsidRDefault="00406AB5" w:rsidP="00406AB5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Predmety na ktorých budeme rozvíjať zámer</w:t>
      </w:r>
      <w:r>
        <w:rPr>
          <w:rFonts w:ascii="Arial" w:hAnsi="Arial" w:cs="Arial"/>
          <w:sz w:val="24"/>
          <w:szCs w:val="24"/>
        </w:rPr>
        <w:t xml:space="preserve">: Informatická výchova, regionálna výchova, výtvarná výchova, hudobná výchova, matematika, slovenský jazyk, cudzí jazyk, </w:t>
      </w:r>
      <w:proofErr w:type="spellStart"/>
      <w:r>
        <w:rPr>
          <w:rFonts w:ascii="Arial" w:hAnsi="Arial" w:cs="Arial"/>
          <w:sz w:val="24"/>
          <w:szCs w:val="24"/>
        </w:rPr>
        <w:t>prvouka</w:t>
      </w:r>
      <w:proofErr w:type="spellEnd"/>
      <w:r>
        <w:rPr>
          <w:rFonts w:ascii="Arial" w:hAnsi="Arial" w:cs="Arial"/>
          <w:sz w:val="24"/>
          <w:szCs w:val="24"/>
        </w:rPr>
        <w:t>, vlastiveda</w:t>
      </w:r>
    </w:p>
    <w:p w:rsidR="00406AB5" w:rsidRDefault="00406AB5" w:rsidP="00406AB5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Cieľ vzdelávania</w:t>
      </w:r>
      <w:r>
        <w:rPr>
          <w:rFonts w:ascii="Arial" w:hAnsi="Arial" w:cs="Arial"/>
          <w:sz w:val="24"/>
          <w:szCs w:val="24"/>
        </w:rPr>
        <w:t xml:space="preserve">: </w:t>
      </w:r>
    </w:p>
    <w:p w:rsidR="00406AB5" w:rsidRDefault="00406AB5" w:rsidP="00406AB5">
      <w:pPr>
        <w:spacing w:line="240" w:lineRule="auto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 xml:space="preserve">1. ročník </w:t>
      </w:r>
    </w:p>
    <w:p w:rsidR="00406AB5" w:rsidRDefault="00406AB5" w:rsidP="00406AB5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- oboznámenie s počítačom, myšou a klávesnicou</w:t>
      </w:r>
    </w:p>
    <w:p w:rsidR="00406AB5" w:rsidRDefault="00406AB5" w:rsidP="00406AB5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- ovládať jednoduchú hru</w:t>
      </w:r>
    </w:p>
    <w:p w:rsidR="00406AB5" w:rsidRDefault="00406AB5" w:rsidP="00406AB5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- ovládať potrebné počítačové aplikácie </w:t>
      </w:r>
    </w:p>
    <w:p w:rsidR="00406AB5" w:rsidRDefault="00406AB5" w:rsidP="00406AB5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- oboznámiť sa s prostredím grafického editoru</w:t>
      </w:r>
    </w:p>
    <w:p w:rsidR="00406AB5" w:rsidRDefault="00406AB5" w:rsidP="00406AB5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- vedieť nakresliť a upraviť obrázok, písmená a jednoduché vety</w:t>
      </w:r>
    </w:p>
    <w:p w:rsidR="00406AB5" w:rsidRDefault="00406AB5" w:rsidP="00406AB5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- oboznámiť sa s prehliadačom, spustiť hru</w:t>
      </w:r>
    </w:p>
    <w:p w:rsidR="00406AB5" w:rsidRDefault="00406AB5" w:rsidP="00406AB5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- ovládať priamy režim jednoduchého programovacieho jazyka</w:t>
      </w:r>
    </w:p>
    <w:p w:rsidR="00406AB5" w:rsidRDefault="00406AB5" w:rsidP="00406AB5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- spracovať a prezentovať jednoduchý projekt </w:t>
      </w:r>
    </w:p>
    <w:p w:rsidR="00406AB5" w:rsidRDefault="00406AB5" w:rsidP="00406AB5">
      <w:pPr>
        <w:spacing w:line="240" w:lineRule="auto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2. ročník</w:t>
      </w:r>
    </w:p>
    <w:p w:rsidR="00406AB5" w:rsidRDefault="00406AB5" w:rsidP="00406AB5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- oboznámiť sa s jednotlivými časťami počítačovej zostavy</w:t>
      </w:r>
    </w:p>
    <w:p w:rsidR="00406AB5" w:rsidRDefault="00406AB5" w:rsidP="00406AB5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- získať ďalšie zručnosti pri práci v grafickom prostredí </w:t>
      </w:r>
    </w:p>
    <w:p w:rsidR="00406AB5" w:rsidRDefault="00406AB5" w:rsidP="00406AB5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- upevniť a rozšíriť zručnosti detí pri práci v textovom editore</w:t>
      </w:r>
    </w:p>
    <w:p w:rsidR="00406AB5" w:rsidRDefault="00406AB5" w:rsidP="00406AB5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- vedieť pracovať s CD a DVD, uvedomiť si ich využitie v iných predmetoch </w:t>
      </w:r>
    </w:p>
    <w:p w:rsidR="00406AB5" w:rsidRDefault="00406AB5" w:rsidP="00406AB5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- oboznámiť sa so spôsobom vyhľadávania informácií a obrázkov na internete</w:t>
      </w:r>
    </w:p>
    <w:p w:rsidR="00406AB5" w:rsidRDefault="00406AB5" w:rsidP="00406AB5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- poznať základné postupy pri práci s internetom – adresy, detské stránky</w:t>
      </w:r>
    </w:p>
    <w:p w:rsidR="00406AB5" w:rsidRDefault="00406AB5" w:rsidP="00406AB5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- vytvoriť jednoduchú prezentáciu a vedieť ju prezentovať</w:t>
      </w:r>
    </w:p>
    <w:p w:rsidR="00406AB5" w:rsidRDefault="00406AB5" w:rsidP="00406AB5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- vidieť pracovať v jednoduchom programovacom jazyku </w:t>
      </w:r>
    </w:p>
    <w:p w:rsidR="00406AB5" w:rsidRDefault="00406AB5" w:rsidP="00406AB5">
      <w:pPr>
        <w:spacing w:line="240" w:lineRule="auto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 xml:space="preserve">3. ročník </w:t>
      </w:r>
    </w:p>
    <w:p w:rsidR="00406AB5" w:rsidRDefault="00406AB5" w:rsidP="00406AB5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- zdokonaliť prácu detí v grafických editoroch</w:t>
      </w:r>
    </w:p>
    <w:p w:rsidR="00406AB5" w:rsidRDefault="00406AB5" w:rsidP="00406AB5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- rozšíriť zručnosti pri práci v textovom editore</w:t>
      </w:r>
    </w:p>
    <w:p w:rsidR="00406AB5" w:rsidRDefault="00406AB5" w:rsidP="00406AB5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- využívať informácie edukačné CD, DVD a internetu v riešení úloh a problémov na   </w:t>
      </w:r>
    </w:p>
    <w:p w:rsidR="00406AB5" w:rsidRDefault="00406AB5" w:rsidP="00406AB5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ostatných predmetoch</w:t>
      </w:r>
    </w:p>
    <w:p w:rsidR="00406AB5" w:rsidRDefault="00406AB5" w:rsidP="00406AB5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- získať ďalšie zručnosti v jednoduchom programovaní</w:t>
      </w:r>
    </w:p>
    <w:p w:rsidR="00406AB5" w:rsidRDefault="00406AB5" w:rsidP="00406AB5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- vytvoriť vlastnú prezentáciu, vedieť ju prezentovať </w:t>
      </w:r>
    </w:p>
    <w:p w:rsidR="00406AB5" w:rsidRDefault="00406AB5" w:rsidP="00406AB5">
      <w:pPr>
        <w:spacing w:line="240" w:lineRule="auto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4. ročník</w:t>
      </w:r>
    </w:p>
    <w:p w:rsidR="00406AB5" w:rsidRDefault="00406AB5" w:rsidP="00406AB5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 xml:space="preserve">- </w:t>
      </w:r>
      <w:r>
        <w:rPr>
          <w:rFonts w:ascii="Arial" w:hAnsi="Arial" w:cs="Arial"/>
          <w:sz w:val="24"/>
          <w:szCs w:val="24"/>
        </w:rPr>
        <w:t xml:space="preserve">ovládať základné postupy pri práci s textom v textovom editore, s obrázkami   </w:t>
      </w:r>
    </w:p>
    <w:p w:rsidR="00406AB5" w:rsidRDefault="00406AB5" w:rsidP="00406AB5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v grafickom editore, ako aj s jednoduchou prezentáciou, </w:t>
      </w:r>
    </w:p>
    <w:p w:rsidR="00406AB5" w:rsidRDefault="00406AB5" w:rsidP="00406AB5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- porozumieť nahrávaniu a prehrávaniu zvukov a videí,</w:t>
      </w:r>
    </w:p>
    <w:p w:rsidR="00406AB5" w:rsidRDefault="00406AB5" w:rsidP="00406AB5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- zvládnuť možnosti vyhľadávania informácií na internete, prácu s elektronickou poštou,</w:t>
      </w:r>
    </w:p>
    <w:p w:rsidR="00406AB5" w:rsidRDefault="00406AB5" w:rsidP="00406AB5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- nadobudnúť schopnosť využitia IKT v bežnom živote. </w:t>
      </w:r>
    </w:p>
    <w:p w:rsidR="00406AB5" w:rsidRDefault="00406AB5" w:rsidP="00406AB5">
      <w:pPr>
        <w:spacing w:line="240" w:lineRule="auto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Ktoré kľúčové kompetencie budeme rozvíjať</w:t>
      </w:r>
    </w:p>
    <w:p w:rsidR="00406AB5" w:rsidRDefault="00406AB5" w:rsidP="00406AB5">
      <w:pPr>
        <w:numPr>
          <w:ilvl w:val="0"/>
          <w:numId w:val="11"/>
        </w:num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sociálne  komunikačné spôsobilosti</w:t>
      </w:r>
    </w:p>
    <w:p w:rsidR="00406AB5" w:rsidRDefault="00406AB5" w:rsidP="00406AB5">
      <w:pPr>
        <w:numPr>
          <w:ilvl w:val="0"/>
          <w:numId w:val="11"/>
        </w:num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spôsobilosť učiť sa učiť</w:t>
      </w:r>
    </w:p>
    <w:p w:rsidR="00406AB5" w:rsidRDefault="00406AB5" w:rsidP="00406AB5">
      <w:pPr>
        <w:numPr>
          <w:ilvl w:val="0"/>
          <w:numId w:val="11"/>
        </w:num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spôsobilosť riešiť problémy </w:t>
      </w:r>
    </w:p>
    <w:p w:rsidR="00406AB5" w:rsidRDefault="00406AB5" w:rsidP="00406AB5">
      <w:pPr>
        <w:numPr>
          <w:ilvl w:val="0"/>
          <w:numId w:val="11"/>
        </w:num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spôsobilosť v oblasti informačnej a komunikačnej technológie</w:t>
      </w:r>
    </w:p>
    <w:p w:rsidR="00406AB5" w:rsidRDefault="00406AB5" w:rsidP="00406AB5">
      <w:pPr>
        <w:spacing w:line="240" w:lineRule="auto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Metódy a formy práce</w:t>
      </w:r>
    </w:p>
    <w:p w:rsidR="00406AB5" w:rsidRDefault="00406AB5" w:rsidP="00406AB5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 xml:space="preserve">Metódy – </w:t>
      </w:r>
      <w:r>
        <w:rPr>
          <w:rFonts w:ascii="Arial" w:hAnsi="Arial" w:cs="Arial"/>
          <w:sz w:val="24"/>
          <w:szCs w:val="24"/>
        </w:rPr>
        <w:t>slovné, demonštračné – pozorovanie, predvádzanie, praktické, reprodukčné, produkčné, analýza, syntéza, motivačné, expozičné, fixačné, diagnostické, aplikačné</w:t>
      </w:r>
    </w:p>
    <w:p w:rsidR="00406AB5" w:rsidRDefault="00406AB5" w:rsidP="00406AB5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 xml:space="preserve">Formy </w:t>
      </w:r>
      <w:r>
        <w:rPr>
          <w:rFonts w:ascii="Arial" w:hAnsi="Arial" w:cs="Arial"/>
          <w:sz w:val="24"/>
          <w:szCs w:val="24"/>
        </w:rPr>
        <w:t>– individuálne, párové, skupinové, hromadné, vyučovanie v špeciálnej učebni, vyučovanie v triede</w:t>
      </w:r>
    </w:p>
    <w:p w:rsidR="00406AB5" w:rsidRDefault="00406AB5" w:rsidP="00406AB5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Realizácia</w:t>
      </w:r>
      <w:r>
        <w:rPr>
          <w:rFonts w:ascii="Arial" w:hAnsi="Arial" w:cs="Arial"/>
          <w:sz w:val="24"/>
          <w:szCs w:val="24"/>
        </w:rPr>
        <w:t xml:space="preserve"> – Žiacka vedecká konferencia, učebňa výpočtovej techniky, projekty</w:t>
      </w:r>
    </w:p>
    <w:p w:rsidR="00406AB5" w:rsidRDefault="00406AB5" w:rsidP="00406AB5">
      <w:pPr>
        <w:spacing w:line="240" w:lineRule="auto"/>
        <w:rPr>
          <w:rFonts w:ascii="Arial" w:hAnsi="Arial" w:cs="Arial"/>
          <w:b/>
          <w:bCs/>
          <w:sz w:val="24"/>
          <w:szCs w:val="24"/>
        </w:rPr>
      </w:pPr>
    </w:p>
    <w:p w:rsidR="00406AB5" w:rsidRDefault="00406AB5" w:rsidP="00406AB5">
      <w:pPr>
        <w:spacing w:line="240" w:lineRule="auto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lastRenderedPageBreak/>
        <w:t xml:space="preserve">Zámer školy: výučba anglického jazyka na I. stupni </w:t>
      </w:r>
    </w:p>
    <w:p w:rsidR="00406AB5" w:rsidRDefault="00406AB5" w:rsidP="00406AB5">
      <w:pPr>
        <w:spacing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Cieľ školy</w:t>
      </w:r>
      <w:r>
        <w:rPr>
          <w:rFonts w:ascii="Arial" w:hAnsi="Arial" w:cs="Arial"/>
          <w:sz w:val="24"/>
          <w:szCs w:val="24"/>
        </w:rPr>
        <w:t xml:space="preserve"> pripraviť žiakov tak, aby dosiahli jazykovú úroveň, ktorá bude efektívne zodpovedať požiadavke moderného európskeho, demokratického mladého človeka pripraveného na život v spojenej Európe. Poskytnúť žiakom kvalitnú jazykovú prípravu, ktorá im otvorí široké možnosti pre štúdium na prácu v rámci EU. </w:t>
      </w:r>
    </w:p>
    <w:p w:rsidR="00406AB5" w:rsidRDefault="00406AB5" w:rsidP="00406AB5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Predmety na ktorých budeme rozvíjať zámer</w:t>
      </w:r>
      <w:r>
        <w:rPr>
          <w:rFonts w:ascii="Arial" w:hAnsi="Arial" w:cs="Arial"/>
          <w:sz w:val="24"/>
          <w:szCs w:val="24"/>
        </w:rPr>
        <w:t>:  na hodinách anglického jazyka</w:t>
      </w:r>
    </w:p>
    <w:p w:rsidR="00406AB5" w:rsidRDefault="00406AB5" w:rsidP="00406AB5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Cieľ vzdelávania</w:t>
      </w:r>
      <w:r>
        <w:rPr>
          <w:rFonts w:ascii="Arial" w:hAnsi="Arial" w:cs="Arial"/>
          <w:sz w:val="24"/>
          <w:szCs w:val="24"/>
        </w:rPr>
        <w:t xml:space="preserve">: </w:t>
      </w:r>
    </w:p>
    <w:p w:rsidR="00406AB5" w:rsidRDefault="00406AB5" w:rsidP="00406AB5">
      <w:pPr>
        <w:spacing w:line="240" w:lineRule="auto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 xml:space="preserve">1. ročník </w:t>
      </w:r>
    </w:p>
    <w:p w:rsidR="00406AB5" w:rsidRDefault="00406AB5" w:rsidP="00406AB5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- vzbudiť u žiakov záujem a pozitívny vzťah k cudziemu jazyku</w:t>
      </w:r>
    </w:p>
    <w:p w:rsidR="00406AB5" w:rsidRDefault="00406AB5" w:rsidP="00406AB5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- oboznámiť žiakov s najzákladnejšími konverzačnými frázami a lexikou</w:t>
      </w:r>
    </w:p>
    <w:p w:rsidR="00406AB5" w:rsidRDefault="00406AB5" w:rsidP="00406AB5">
      <w:pPr>
        <w:spacing w:line="240" w:lineRule="auto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2. ročník</w:t>
      </w:r>
    </w:p>
    <w:p w:rsidR="00406AB5" w:rsidRDefault="00406AB5" w:rsidP="00406AB5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- vytvoriť a prehĺbiť základné vedomosti</w:t>
      </w:r>
    </w:p>
    <w:p w:rsidR="00406AB5" w:rsidRDefault="00406AB5" w:rsidP="00406AB5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- vzbudiť záujem žiaka o pozitívny vzťah k výučbe jazyka</w:t>
      </w:r>
    </w:p>
    <w:p w:rsidR="00406AB5" w:rsidRDefault="00406AB5" w:rsidP="00406AB5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- oboznámiť žiaka so základnými frázami a lexikou</w:t>
      </w:r>
    </w:p>
    <w:p w:rsidR="00406AB5" w:rsidRDefault="00406AB5" w:rsidP="00406AB5">
      <w:pPr>
        <w:spacing w:line="240" w:lineRule="auto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 xml:space="preserve">3. ročník </w:t>
      </w:r>
    </w:p>
    <w:p w:rsidR="00406AB5" w:rsidRDefault="00406AB5" w:rsidP="00406AB5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- oboznámiť žiakov s písanou formou jazyka</w:t>
      </w:r>
    </w:p>
    <w:p w:rsidR="00406AB5" w:rsidRDefault="00406AB5" w:rsidP="00406AB5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- vytvoriť a prehĺbiť základné vedomosti a konverzačné frázy</w:t>
      </w:r>
    </w:p>
    <w:p w:rsidR="00406AB5" w:rsidRDefault="00406AB5" w:rsidP="00406AB5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- rozširovať slovnú zásobu</w:t>
      </w:r>
    </w:p>
    <w:p w:rsidR="00406AB5" w:rsidRDefault="00406AB5" w:rsidP="00406AB5">
      <w:pPr>
        <w:spacing w:line="240" w:lineRule="auto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 xml:space="preserve">4. ročník </w:t>
      </w:r>
    </w:p>
    <w:p w:rsidR="00406AB5" w:rsidRDefault="00406AB5" w:rsidP="00406AB5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 xml:space="preserve">- </w:t>
      </w:r>
      <w:r>
        <w:rPr>
          <w:rFonts w:ascii="Arial" w:hAnsi="Arial" w:cs="Arial"/>
          <w:sz w:val="24"/>
          <w:szCs w:val="24"/>
        </w:rPr>
        <w:t xml:space="preserve">prehĺbiť vedomosti žiakov v písanej forme jazyka, </w:t>
      </w:r>
    </w:p>
    <w:p w:rsidR="00406AB5" w:rsidRDefault="00406AB5" w:rsidP="00406AB5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- vytvoriť a prehĺbiť vedomosti a konverzačné frázy,</w:t>
      </w:r>
    </w:p>
    <w:p w:rsidR="00406AB5" w:rsidRDefault="00406AB5" w:rsidP="00406AB5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- rozširovať slovnú zásobu </w:t>
      </w:r>
    </w:p>
    <w:p w:rsidR="00406AB5" w:rsidRDefault="00406AB5" w:rsidP="00406AB5">
      <w:pPr>
        <w:spacing w:line="240" w:lineRule="auto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Ktoré kľúčové kompetencie budeme rozvíjať</w:t>
      </w:r>
    </w:p>
    <w:p w:rsidR="00406AB5" w:rsidRDefault="00406AB5" w:rsidP="00406AB5">
      <w:pPr>
        <w:numPr>
          <w:ilvl w:val="0"/>
          <w:numId w:val="11"/>
        </w:num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porozumenie – počúvanie s porozumení a čítanie s porozumením</w:t>
      </w:r>
    </w:p>
    <w:p w:rsidR="00406AB5" w:rsidRDefault="00406AB5" w:rsidP="00406AB5">
      <w:pPr>
        <w:numPr>
          <w:ilvl w:val="0"/>
          <w:numId w:val="11"/>
        </w:num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hovorenie – ústna interakcia, dialóg, samostatný ústny prejav monológ </w:t>
      </w:r>
    </w:p>
    <w:p w:rsidR="00406AB5" w:rsidRDefault="00406AB5" w:rsidP="00406AB5">
      <w:pPr>
        <w:numPr>
          <w:ilvl w:val="0"/>
          <w:numId w:val="11"/>
        </w:num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písanie </w:t>
      </w:r>
    </w:p>
    <w:p w:rsidR="00406AB5" w:rsidRDefault="00406AB5" w:rsidP="00406AB5">
      <w:pPr>
        <w:spacing w:line="240" w:lineRule="auto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Metódy a formy práce</w:t>
      </w:r>
    </w:p>
    <w:p w:rsidR="00406AB5" w:rsidRDefault="00406AB5" w:rsidP="00406AB5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lastRenderedPageBreak/>
        <w:t xml:space="preserve">Metódy – </w:t>
      </w:r>
      <w:r>
        <w:rPr>
          <w:rFonts w:ascii="Arial" w:hAnsi="Arial" w:cs="Arial"/>
          <w:sz w:val="24"/>
          <w:szCs w:val="24"/>
        </w:rPr>
        <w:t>slovné, demonštračné – pozorovanie, predvádzanie, praktické, reprodukčné, produkčné, analýza, syntéza, motivačné, expozičné, fixačné, diagnostické, aplikačné</w:t>
      </w:r>
    </w:p>
    <w:p w:rsidR="00406AB5" w:rsidRDefault="00406AB5" w:rsidP="00406AB5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 xml:space="preserve">Formy </w:t>
      </w:r>
      <w:r>
        <w:rPr>
          <w:rFonts w:ascii="Arial" w:hAnsi="Arial" w:cs="Arial"/>
          <w:sz w:val="24"/>
          <w:szCs w:val="24"/>
        </w:rPr>
        <w:t>– individuálne, párové, skupinové, hromadné, vyučovanie v špeciálnej jazykovej a počítačovej učebni, vyučovanie v triede</w:t>
      </w:r>
    </w:p>
    <w:p w:rsidR="00406AB5" w:rsidRDefault="00406AB5" w:rsidP="00406AB5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Realizácia</w:t>
      </w:r>
      <w:r>
        <w:rPr>
          <w:rFonts w:ascii="Arial" w:hAnsi="Arial" w:cs="Arial"/>
          <w:sz w:val="24"/>
          <w:szCs w:val="24"/>
        </w:rPr>
        <w:t xml:space="preserve"> – na klasických hodinách v jazykovej a počítačovej učebni na žiackej vedeckej konferencii, exkurzie </w:t>
      </w:r>
    </w:p>
    <w:p w:rsidR="00406AB5" w:rsidRDefault="00406AB5" w:rsidP="00406AB5">
      <w:pPr>
        <w:spacing w:line="240" w:lineRule="auto"/>
        <w:rPr>
          <w:rFonts w:ascii="Arial" w:hAnsi="Arial" w:cs="Arial"/>
          <w:b/>
          <w:bCs/>
          <w:sz w:val="28"/>
          <w:szCs w:val="28"/>
          <w:u w:val="single"/>
        </w:rPr>
      </w:pPr>
    </w:p>
    <w:p w:rsidR="00406AB5" w:rsidRDefault="00406AB5" w:rsidP="00406AB5">
      <w:pPr>
        <w:spacing w:line="240" w:lineRule="auto"/>
        <w:rPr>
          <w:rFonts w:ascii="Arial" w:hAnsi="Arial" w:cs="Arial"/>
          <w:b/>
          <w:bCs/>
          <w:sz w:val="28"/>
          <w:szCs w:val="28"/>
          <w:u w:val="single"/>
        </w:rPr>
      </w:pPr>
      <w:r>
        <w:rPr>
          <w:rFonts w:ascii="Arial" w:hAnsi="Arial" w:cs="Arial"/>
          <w:b/>
          <w:bCs/>
          <w:sz w:val="28"/>
          <w:szCs w:val="28"/>
          <w:u w:val="single"/>
        </w:rPr>
        <w:t>Zámer školy: výučba regionálnej výchovy na I. stupni</w:t>
      </w:r>
    </w:p>
    <w:p w:rsidR="00406AB5" w:rsidRDefault="00406AB5" w:rsidP="00406AB5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 xml:space="preserve">Cieľ školy: </w:t>
      </w:r>
      <w:r>
        <w:rPr>
          <w:rFonts w:ascii="Arial" w:hAnsi="Arial" w:cs="Arial"/>
          <w:sz w:val="24"/>
          <w:szCs w:val="24"/>
        </w:rPr>
        <w:t xml:space="preserve"> vytvárať u žiakov predpoklady na pestovanie a rozvíjanie citu ku krásam svojho regiónu, prírody, staviteľstva, ľudového umenia a spoznávanie kultúrneho dedičstva našich predkov. </w:t>
      </w:r>
    </w:p>
    <w:p w:rsidR="00406AB5" w:rsidRDefault="00406AB5" w:rsidP="00406AB5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Predmety na ktorých budeme rozvíjať zámer</w:t>
      </w:r>
      <w:r>
        <w:rPr>
          <w:rFonts w:ascii="Arial" w:hAnsi="Arial" w:cs="Arial"/>
          <w:sz w:val="24"/>
          <w:szCs w:val="24"/>
        </w:rPr>
        <w:t>:  prírodoveda, hudobná výchova, výtvarná výchova, slovenský jazyk, regionálna výchova, informatická výchova.</w:t>
      </w:r>
    </w:p>
    <w:p w:rsidR="00406AB5" w:rsidRDefault="00406AB5" w:rsidP="00406AB5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Cieľ vzdelávania</w:t>
      </w:r>
      <w:r>
        <w:rPr>
          <w:rFonts w:ascii="Arial" w:hAnsi="Arial" w:cs="Arial"/>
          <w:sz w:val="24"/>
          <w:szCs w:val="24"/>
        </w:rPr>
        <w:t xml:space="preserve">: </w:t>
      </w:r>
    </w:p>
    <w:p w:rsidR="00406AB5" w:rsidRDefault="00406AB5" w:rsidP="00406AB5">
      <w:pPr>
        <w:spacing w:line="240" w:lineRule="auto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 xml:space="preserve">1. ročník </w:t>
      </w:r>
    </w:p>
    <w:p w:rsidR="00406AB5" w:rsidRDefault="00406AB5" w:rsidP="00406AB5">
      <w:pPr>
        <w:numPr>
          <w:ilvl w:val="0"/>
          <w:numId w:val="8"/>
        </w:num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spoznávať okolité obce</w:t>
      </w:r>
    </w:p>
    <w:p w:rsidR="00406AB5" w:rsidRDefault="00406AB5" w:rsidP="00406AB5">
      <w:pPr>
        <w:numPr>
          <w:ilvl w:val="0"/>
          <w:numId w:val="8"/>
        </w:num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zoznamovať sa s významnými budovami obce</w:t>
      </w:r>
    </w:p>
    <w:p w:rsidR="00406AB5" w:rsidRDefault="00406AB5" w:rsidP="00406AB5">
      <w:pPr>
        <w:numPr>
          <w:ilvl w:val="0"/>
          <w:numId w:val="8"/>
        </w:num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poznávať jednotlivých členov rodiny</w:t>
      </w:r>
    </w:p>
    <w:p w:rsidR="00406AB5" w:rsidRDefault="00406AB5" w:rsidP="00406AB5">
      <w:pPr>
        <w:numPr>
          <w:ilvl w:val="0"/>
          <w:numId w:val="8"/>
        </w:num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oboznámiť sa s druhmi stromov a rastlín v regióne </w:t>
      </w:r>
    </w:p>
    <w:p w:rsidR="00406AB5" w:rsidRDefault="00406AB5" w:rsidP="00406AB5">
      <w:pPr>
        <w:numPr>
          <w:ilvl w:val="0"/>
          <w:numId w:val="8"/>
        </w:num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oboznámiť sa s voľne žijúcimi zvieratami v okolí </w:t>
      </w:r>
    </w:p>
    <w:p w:rsidR="00406AB5" w:rsidRDefault="00406AB5" w:rsidP="00406AB5">
      <w:pPr>
        <w:numPr>
          <w:ilvl w:val="0"/>
          <w:numId w:val="8"/>
        </w:num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porovnávanie súčasných a tradičných jedál</w:t>
      </w:r>
    </w:p>
    <w:p w:rsidR="00406AB5" w:rsidRDefault="00406AB5" w:rsidP="00406AB5">
      <w:pPr>
        <w:numPr>
          <w:ilvl w:val="0"/>
          <w:numId w:val="8"/>
        </w:num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oboznámiť žiakov s predvianočnými dňami</w:t>
      </w:r>
    </w:p>
    <w:p w:rsidR="00406AB5" w:rsidRDefault="00406AB5" w:rsidP="00406AB5">
      <w:pPr>
        <w:numPr>
          <w:ilvl w:val="0"/>
          <w:numId w:val="8"/>
        </w:num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oboznámiť žiakov s vianočnými a veľkonočnými zvykmi</w:t>
      </w:r>
    </w:p>
    <w:p w:rsidR="00406AB5" w:rsidRDefault="00406AB5" w:rsidP="00406AB5">
      <w:pPr>
        <w:numPr>
          <w:ilvl w:val="0"/>
          <w:numId w:val="8"/>
        </w:num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oboznámiť sa s ľudovou slovesnosťou</w:t>
      </w:r>
    </w:p>
    <w:p w:rsidR="00406AB5" w:rsidRDefault="00406AB5" w:rsidP="00406AB5">
      <w:pPr>
        <w:numPr>
          <w:ilvl w:val="0"/>
          <w:numId w:val="8"/>
        </w:num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poznať názov, polohu a zamestnancov školy </w:t>
      </w:r>
    </w:p>
    <w:p w:rsidR="00406AB5" w:rsidRDefault="00406AB5" w:rsidP="00406AB5">
      <w:pPr>
        <w:spacing w:line="240" w:lineRule="auto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2. ročník</w:t>
      </w:r>
    </w:p>
    <w:p w:rsidR="00406AB5" w:rsidRDefault="00406AB5" w:rsidP="00406AB5">
      <w:pPr>
        <w:numPr>
          <w:ilvl w:val="0"/>
          <w:numId w:val="14"/>
        </w:num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vedieť zaspievať ľudové piesne z Dobrej Nivy</w:t>
      </w:r>
    </w:p>
    <w:p w:rsidR="00406AB5" w:rsidRDefault="00406AB5" w:rsidP="00406AB5">
      <w:pPr>
        <w:numPr>
          <w:ilvl w:val="0"/>
          <w:numId w:val="14"/>
        </w:num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poznať tradičné ľudové oblečenie a kroj</w:t>
      </w:r>
    </w:p>
    <w:p w:rsidR="00406AB5" w:rsidRDefault="00406AB5" w:rsidP="00406AB5">
      <w:pPr>
        <w:numPr>
          <w:ilvl w:val="0"/>
          <w:numId w:val="14"/>
        </w:num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poznať tradície a zvyky z obdobia Veľkej noci, Vianoc a Mikuláša </w:t>
      </w:r>
    </w:p>
    <w:p w:rsidR="00406AB5" w:rsidRDefault="00406AB5" w:rsidP="00406AB5">
      <w:pPr>
        <w:numPr>
          <w:ilvl w:val="0"/>
          <w:numId w:val="14"/>
        </w:num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 xml:space="preserve">poznať významné oblasti okolia Dobrej Nivy </w:t>
      </w:r>
    </w:p>
    <w:p w:rsidR="00406AB5" w:rsidRDefault="00406AB5" w:rsidP="00406AB5">
      <w:pPr>
        <w:numPr>
          <w:ilvl w:val="0"/>
          <w:numId w:val="14"/>
        </w:num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poznať rastliny a živočíchy z okolia školy</w:t>
      </w:r>
    </w:p>
    <w:p w:rsidR="00406AB5" w:rsidRDefault="00406AB5" w:rsidP="00406AB5">
      <w:pPr>
        <w:numPr>
          <w:ilvl w:val="0"/>
          <w:numId w:val="14"/>
        </w:num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poznať významné budovy obce Dobrá Niva</w:t>
      </w:r>
    </w:p>
    <w:p w:rsidR="00406AB5" w:rsidRDefault="00406AB5" w:rsidP="00406AB5">
      <w:pPr>
        <w:numPr>
          <w:ilvl w:val="0"/>
          <w:numId w:val="14"/>
        </w:num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oboznámiť sa so susednou obcou Podzámčok a </w:t>
      </w:r>
      <w:proofErr w:type="spellStart"/>
      <w:r>
        <w:rPr>
          <w:rFonts w:ascii="Arial" w:hAnsi="Arial" w:cs="Arial"/>
          <w:sz w:val="24"/>
          <w:szCs w:val="24"/>
        </w:rPr>
        <w:t>Dobronivským</w:t>
      </w:r>
      <w:proofErr w:type="spellEnd"/>
      <w:r>
        <w:rPr>
          <w:rFonts w:ascii="Arial" w:hAnsi="Arial" w:cs="Arial"/>
          <w:sz w:val="24"/>
          <w:szCs w:val="24"/>
        </w:rPr>
        <w:t xml:space="preserve"> hradom</w:t>
      </w:r>
    </w:p>
    <w:p w:rsidR="00406AB5" w:rsidRDefault="00406AB5" w:rsidP="00406AB5">
      <w:pPr>
        <w:numPr>
          <w:ilvl w:val="0"/>
          <w:numId w:val="14"/>
        </w:num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poznať tradičné pečivo z Dobrej Nivy - medovníky</w:t>
      </w:r>
    </w:p>
    <w:p w:rsidR="00406AB5" w:rsidRDefault="00406AB5" w:rsidP="00406AB5">
      <w:pPr>
        <w:spacing w:line="240" w:lineRule="auto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 xml:space="preserve">3. ročník </w:t>
      </w:r>
    </w:p>
    <w:p w:rsidR="00406AB5" w:rsidRDefault="00406AB5" w:rsidP="00406AB5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- vedieť pomenovať jednotlivé časti kroja – mužský, ženský, detský</w:t>
      </w:r>
    </w:p>
    <w:p w:rsidR="00406AB5" w:rsidRDefault="00406AB5" w:rsidP="00406AB5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- poznať hračky v minulosti </w:t>
      </w:r>
    </w:p>
    <w:p w:rsidR="00406AB5" w:rsidRDefault="00406AB5" w:rsidP="00406AB5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- vedieť zhotoviť handrovú bábiku, papierovú kolísku, tradičnú vianočnú ozdobu,           </w:t>
      </w:r>
    </w:p>
    <w:p w:rsidR="00406AB5" w:rsidRDefault="00406AB5" w:rsidP="00406AB5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veľkonočný korbáč</w:t>
      </w:r>
    </w:p>
    <w:p w:rsidR="00406AB5" w:rsidRDefault="00406AB5" w:rsidP="00406AB5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- zoznámiť sa s tradičnými remeslami</w:t>
      </w:r>
    </w:p>
    <w:p w:rsidR="00406AB5" w:rsidRDefault="00406AB5" w:rsidP="00406AB5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- poznať tradície a zvyky Vianoc, Fašiangov a Veľkej noci </w:t>
      </w:r>
    </w:p>
    <w:p w:rsidR="00406AB5" w:rsidRDefault="00406AB5" w:rsidP="00406AB5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- oboznámiť sa so susednou obcou Sása </w:t>
      </w:r>
    </w:p>
    <w:p w:rsidR="00406AB5" w:rsidRDefault="00406AB5" w:rsidP="00406AB5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- zhotoviť a poznať tradičné fašiangové jedlo </w:t>
      </w:r>
    </w:p>
    <w:p w:rsidR="00406AB5" w:rsidRDefault="00406AB5" w:rsidP="00406AB5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- vedieť zaspievať ľudové piesne z Dobrej Nivy </w:t>
      </w:r>
    </w:p>
    <w:p w:rsidR="00406AB5" w:rsidRDefault="00406AB5" w:rsidP="00406AB5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- poznať rastliny a živočíchy v okolí Dobrej Nivy </w:t>
      </w:r>
    </w:p>
    <w:p w:rsidR="00406AB5" w:rsidRDefault="00406AB5" w:rsidP="00406AB5">
      <w:pPr>
        <w:spacing w:line="240" w:lineRule="auto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4. ročník</w:t>
      </w:r>
    </w:p>
    <w:p w:rsidR="00406AB5" w:rsidRDefault="00406AB5" w:rsidP="00406AB5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 xml:space="preserve">- </w:t>
      </w:r>
      <w:r>
        <w:rPr>
          <w:rFonts w:ascii="Arial" w:hAnsi="Arial" w:cs="Arial"/>
          <w:sz w:val="24"/>
          <w:szCs w:val="24"/>
        </w:rPr>
        <w:t>oboznámiť sa s architektúrou obce od minulosti po súčasnosť,</w:t>
      </w:r>
    </w:p>
    <w:p w:rsidR="00406AB5" w:rsidRDefault="00406AB5" w:rsidP="00406AB5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- vedieť zaspievať ďalšiu pieseň z Dobrej Nivy, </w:t>
      </w:r>
    </w:p>
    <w:p w:rsidR="00406AB5" w:rsidRDefault="00406AB5" w:rsidP="00406AB5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- zoznámiť sa s tradičnými remeslami,</w:t>
      </w:r>
    </w:p>
    <w:p w:rsidR="00406AB5" w:rsidRDefault="00406AB5" w:rsidP="00406AB5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- vedieť pripraviť typické </w:t>
      </w:r>
      <w:proofErr w:type="spellStart"/>
      <w:r>
        <w:rPr>
          <w:rFonts w:ascii="Arial" w:hAnsi="Arial" w:cs="Arial"/>
          <w:sz w:val="24"/>
          <w:szCs w:val="24"/>
        </w:rPr>
        <w:t>dobronivské</w:t>
      </w:r>
      <w:proofErr w:type="spellEnd"/>
      <w:r>
        <w:rPr>
          <w:rFonts w:ascii="Arial" w:hAnsi="Arial" w:cs="Arial"/>
          <w:sz w:val="24"/>
          <w:szCs w:val="24"/>
        </w:rPr>
        <w:t xml:space="preserve"> koláče – štrúdle,</w:t>
      </w:r>
    </w:p>
    <w:p w:rsidR="00406AB5" w:rsidRDefault="00406AB5" w:rsidP="00406AB5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- vedieť pomenovať sezónne oblečenie kroja, </w:t>
      </w:r>
    </w:p>
    <w:p w:rsidR="00406AB5" w:rsidRDefault="00406AB5" w:rsidP="00406AB5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- oboznámiť sa so širším okolím obce - </w:t>
      </w:r>
      <w:proofErr w:type="spellStart"/>
      <w:r>
        <w:rPr>
          <w:rFonts w:ascii="Arial" w:hAnsi="Arial" w:cs="Arial"/>
          <w:sz w:val="24"/>
          <w:szCs w:val="24"/>
        </w:rPr>
        <w:t>Podholienec</w:t>
      </w:r>
      <w:proofErr w:type="spellEnd"/>
    </w:p>
    <w:p w:rsidR="00406AB5" w:rsidRDefault="00406AB5" w:rsidP="00406AB5">
      <w:pPr>
        <w:spacing w:line="240" w:lineRule="auto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Ktoré kľúčové kompetencie budeme rozvíjať</w:t>
      </w:r>
    </w:p>
    <w:p w:rsidR="00406AB5" w:rsidRDefault="00406AB5" w:rsidP="00406AB5">
      <w:pPr>
        <w:numPr>
          <w:ilvl w:val="0"/>
          <w:numId w:val="11"/>
        </w:num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spôsobilosť k celoživotnému učeniu sa  </w:t>
      </w:r>
    </w:p>
    <w:p w:rsidR="00406AB5" w:rsidRDefault="00406AB5" w:rsidP="00406AB5">
      <w:pPr>
        <w:numPr>
          <w:ilvl w:val="0"/>
          <w:numId w:val="11"/>
        </w:num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spôsobilosť komunikovať na primeranej úrovni</w:t>
      </w:r>
    </w:p>
    <w:p w:rsidR="00406AB5" w:rsidRDefault="00406AB5" w:rsidP="00406AB5">
      <w:pPr>
        <w:numPr>
          <w:ilvl w:val="0"/>
          <w:numId w:val="11"/>
        </w:num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záujem o dianie v spoločnosti </w:t>
      </w:r>
    </w:p>
    <w:p w:rsidR="00406AB5" w:rsidRDefault="00406AB5" w:rsidP="00406AB5">
      <w:pPr>
        <w:numPr>
          <w:ilvl w:val="0"/>
          <w:numId w:val="11"/>
        </w:num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 xml:space="preserve">spoluprácu, akceptáciu práce v tíme </w:t>
      </w:r>
    </w:p>
    <w:p w:rsidR="00406AB5" w:rsidRDefault="00406AB5" w:rsidP="00406AB5">
      <w:pPr>
        <w:numPr>
          <w:ilvl w:val="0"/>
          <w:numId w:val="11"/>
        </w:num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vnímanie a chápanie kultúry a vyjadrovanie sa nástrojmi kultúry </w:t>
      </w:r>
    </w:p>
    <w:p w:rsidR="00406AB5" w:rsidRDefault="00406AB5" w:rsidP="00406AB5">
      <w:pPr>
        <w:spacing w:line="240" w:lineRule="auto"/>
        <w:rPr>
          <w:rFonts w:ascii="Arial" w:hAnsi="Arial" w:cs="Arial"/>
          <w:b/>
          <w:bCs/>
          <w:sz w:val="24"/>
          <w:szCs w:val="24"/>
        </w:rPr>
      </w:pPr>
    </w:p>
    <w:p w:rsidR="00406AB5" w:rsidRDefault="00406AB5" w:rsidP="00406AB5">
      <w:pPr>
        <w:spacing w:line="240" w:lineRule="auto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Metódy a formy práce</w:t>
      </w:r>
    </w:p>
    <w:p w:rsidR="00406AB5" w:rsidRDefault="00406AB5" w:rsidP="00406AB5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Pozorovanie, výklad, vychádzka, exkurzia, dialóg, dramatizácia, demonštračná metóda, rozhovor, inscenačná met., rozprávanie</w:t>
      </w:r>
    </w:p>
    <w:p w:rsidR="00406AB5" w:rsidRDefault="00406AB5" w:rsidP="00406AB5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Realizácia</w:t>
      </w:r>
      <w:r>
        <w:rPr>
          <w:rFonts w:ascii="Arial" w:hAnsi="Arial" w:cs="Arial"/>
          <w:sz w:val="24"/>
          <w:szCs w:val="24"/>
        </w:rPr>
        <w:t xml:space="preserve"> – vychádzka, exkurzia, práca v odborných učebniach</w:t>
      </w:r>
    </w:p>
    <w:p w:rsidR="00406AB5" w:rsidRDefault="00406AB5" w:rsidP="00406AB5">
      <w:pPr>
        <w:spacing w:line="240" w:lineRule="auto"/>
        <w:rPr>
          <w:rFonts w:ascii="Arial" w:hAnsi="Arial" w:cs="Arial"/>
          <w:b/>
          <w:bCs/>
          <w:sz w:val="28"/>
          <w:szCs w:val="28"/>
          <w:u w:val="single"/>
        </w:rPr>
      </w:pPr>
      <w:r>
        <w:rPr>
          <w:rFonts w:ascii="Arial" w:hAnsi="Arial" w:cs="Arial"/>
          <w:b/>
          <w:bCs/>
          <w:sz w:val="28"/>
          <w:szCs w:val="28"/>
          <w:u w:val="single"/>
        </w:rPr>
        <w:t xml:space="preserve">Zámer školy:  Šport, tenis </w:t>
      </w:r>
    </w:p>
    <w:p w:rsidR="00406AB5" w:rsidRDefault="00406AB5" w:rsidP="00406AB5">
      <w:pPr>
        <w:spacing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 xml:space="preserve">Cieľ školy: </w:t>
      </w:r>
      <w:r>
        <w:rPr>
          <w:rFonts w:ascii="Arial" w:hAnsi="Arial" w:cs="Arial"/>
          <w:sz w:val="24"/>
          <w:szCs w:val="24"/>
        </w:rPr>
        <w:t xml:space="preserve"> Využiť možnosti školy v materiálnom a technickom zabezpečení pre športové hry – tenis. Aktívne vyplývať na žiakov a formovať ich pozitívny vzťah k športu prostredníctvom športových hier – tenis. Vedome ich viesť k správnemu používaniu a zaobchádzaniu s tenisovým náčiním a náradím. </w:t>
      </w:r>
    </w:p>
    <w:p w:rsidR="00406AB5" w:rsidRDefault="00406AB5" w:rsidP="00406AB5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Predmety na ktorých budeme rozvíjať zámer</w:t>
      </w:r>
      <w:r>
        <w:rPr>
          <w:rFonts w:ascii="Arial" w:hAnsi="Arial" w:cs="Arial"/>
          <w:sz w:val="24"/>
          <w:szCs w:val="24"/>
        </w:rPr>
        <w:t>:  Športové hry - tenis.</w:t>
      </w:r>
    </w:p>
    <w:p w:rsidR="00406AB5" w:rsidRDefault="00406AB5" w:rsidP="00406AB5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Cieľ vzdelávania</w:t>
      </w:r>
      <w:r>
        <w:rPr>
          <w:rFonts w:ascii="Arial" w:hAnsi="Arial" w:cs="Arial"/>
          <w:sz w:val="24"/>
          <w:szCs w:val="24"/>
        </w:rPr>
        <w:t xml:space="preserve">: </w:t>
      </w:r>
    </w:p>
    <w:p w:rsidR="00406AB5" w:rsidRDefault="00406AB5" w:rsidP="00406AB5">
      <w:pPr>
        <w:spacing w:line="240" w:lineRule="auto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1. ročník – 4. ročník</w:t>
      </w:r>
    </w:p>
    <w:p w:rsidR="00406AB5" w:rsidRDefault="00406AB5" w:rsidP="00406AB5">
      <w:pPr>
        <w:numPr>
          <w:ilvl w:val="0"/>
          <w:numId w:val="9"/>
        </w:num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umožniť žiakom formovať pozitívny vzťah k telesnej výchove, pohybovým aktivitám, športu </w:t>
      </w:r>
    </w:p>
    <w:p w:rsidR="00406AB5" w:rsidRDefault="00406AB5" w:rsidP="00406AB5">
      <w:pPr>
        <w:numPr>
          <w:ilvl w:val="0"/>
          <w:numId w:val="9"/>
        </w:num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kultivovať pohybový prejav s akcentom na správne držanie tela a podporovať získanie poznatkov v otázkach vplyvu pohybu na zdravie</w:t>
      </w:r>
    </w:p>
    <w:p w:rsidR="00406AB5" w:rsidRDefault="00406AB5" w:rsidP="00406AB5">
      <w:pPr>
        <w:numPr>
          <w:ilvl w:val="0"/>
          <w:numId w:val="9"/>
        </w:num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osvojiť si elementárne pohybové zručnosti a návyky súvisiace so základnými </w:t>
      </w:r>
      <w:proofErr w:type="spellStart"/>
      <w:r>
        <w:rPr>
          <w:rFonts w:ascii="Arial" w:hAnsi="Arial" w:cs="Arial"/>
          <w:sz w:val="24"/>
          <w:szCs w:val="24"/>
        </w:rPr>
        <w:t>lokomociami</w:t>
      </w:r>
      <w:proofErr w:type="spellEnd"/>
      <w:r>
        <w:rPr>
          <w:rFonts w:ascii="Arial" w:hAnsi="Arial" w:cs="Arial"/>
          <w:sz w:val="24"/>
          <w:szCs w:val="24"/>
        </w:rPr>
        <w:t xml:space="preserve"> pri tenise</w:t>
      </w:r>
    </w:p>
    <w:p w:rsidR="00406AB5" w:rsidRDefault="00406AB5" w:rsidP="00406AB5">
      <w:pPr>
        <w:spacing w:line="240" w:lineRule="auto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Ktoré kľúčové kompetencie budeme rozvíjať</w:t>
      </w:r>
    </w:p>
    <w:p w:rsidR="00406AB5" w:rsidRDefault="00406AB5" w:rsidP="00406AB5">
      <w:pPr>
        <w:numPr>
          <w:ilvl w:val="0"/>
          <w:numId w:val="11"/>
        </w:num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správne pomenovať a prakticky ukázať všetky druhy úderov v hre</w:t>
      </w:r>
    </w:p>
    <w:p w:rsidR="00406AB5" w:rsidRDefault="00406AB5" w:rsidP="00406AB5">
      <w:pPr>
        <w:numPr>
          <w:ilvl w:val="0"/>
          <w:numId w:val="11"/>
        </w:num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samostatne a bez pomoci vykonávať všetky cvičenia </w:t>
      </w:r>
      <w:proofErr w:type="spellStart"/>
      <w:r>
        <w:rPr>
          <w:rFonts w:ascii="Arial" w:hAnsi="Arial" w:cs="Arial"/>
          <w:sz w:val="24"/>
          <w:szCs w:val="24"/>
        </w:rPr>
        <w:t>obratnostného</w:t>
      </w:r>
      <w:proofErr w:type="spellEnd"/>
      <w:r>
        <w:rPr>
          <w:rFonts w:ascii="Arial" w:hAnsi="Arial" w:cs="Arial"/>
          <w:sz w:val="24"/>
          <w:szCs w:val="24"/>
        </w:rPr>
        <w:t>, rýchlostného, vytrvalostného, koordinačného a silového charakteru</w:t>
      </w:r>
    </w:p>
    <w:p w:rsidR="00406AB5" w:rsidRDefault="00406AB5" w:rsidP="00406AB5">
      <w:pPr>
        <w:spacing w:line="240" w:lineRule="auto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Metódy a formy práce</w:t>
      </w:r>
    </w:p>
    <w:p w:rsidR="00406AB5" w:rsidRDefault="00406AB5" w:rsidP="00406AB5">
      <w:pPr>
        <w:numPr>
          <w:ilvl w:val="0"/>
          <w:numId w:val="7"/>
        </w:num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využiť hravé metódy, klásť dôraz na individuálny prístup k žiakom, ukážky a výklad, vyžadovať dodržiavanie pokynov učiteľa, využívanie názorných pomôcok – tabule, makety ihriska, obrazový materiál. Využívanie motivačných metód – osobný príklad, vzor športovca, poskytnúť pozitívny zážitok, využívať problémové situácie, dodržiavať pravidlá hry</w:t>
      </w:r>
    </w:p>
    <w:p w:rsidR="00406AB5" w:rsidRDefault="00406AB5" w:rsidP="00406AB5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Realizácia</w:t>
      </w:r>
      <w:r>
        <w:rPr>
          <w:rFonts w:ascii="Arial" w:hAnsi="Arial" w:cs="Arial"/>
          <w:sz w:val="24"/>
          <w:szCs w:val="24"/>
        </w:rPr>
        <w:t xml:space="preserve"> – na hodinách športových hier a </w:t>
      </w:r>
      <w:proofErr w:type="spellStart"/>
      <w:r>
        <w:rPr>
          <w:rFonts w:ascii="Arial" w:hAnsi="Arial" w:cs="Arial"/>
          <w:sz w:val="24"/>
          <w:szCs w:val="24"/>
        </w:rPr>
        <w:t>voľnočasových</w:t>
      </w:r>
      <w:proofErr w:type="spellEnd"/>
      <w:r>
        <w:rPr>
          <w:rFonts w:ascii="Arial" w:hAnsi="Arial" w:cs="Arial"/>
          <w:sz w:val="24"/>
          <w:szCs w:val="24"/>
        </w:rPr>
        <w:t xml:space="preserve"> aktivitách</w:t>
      </w:r>
    </w:p>
    <w:p w:rsidR="00406AB5" w:rsidRDefault="00406AB5" w:rsidP="00406AB5">
      <w:pPr>
        <w:numPr>
          <w:ilvl w:val="0"/>
          <w:numId w:val="10"/>
        </w:numPr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lastRenderedPageBreak/>
        <w:t>Profil absolventa</w:t>
      </w:r>
    </w:p>
    <w:p w:rsidR="00406AB5" w:rsidRDefault="00406AB5" w:rsidP="00406AB5">
      <w:pPr>
        <w:spacing w:after="0" w:line="240" w:lineRule="auto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               Stupeň vzdelania </w:t>
      </w:r>
    </w:p>
    <w:p w:rsidR="00406AB5" w:rsidRDefault="00406AB5" w:rsidP="00406AB5">
      <w:p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             ISCED 1</w:t>
      </w:r>
    </w:p>
    <w:p w:rsidR="00406AB5" w:rsidRDefault="00406AB5" w:rsidP="00406AB5">
      <w:pPr>
        <w:spacing w:after="0" w:line="240" w:lineRule="auto"/>
        <w:ind w:left="360"/>
        <w:jc w:val="both"/>
        <w:rPr>
          <w:rFonts w:ascii="Arial" w:hAnsi="Arial" w:cs="Arial"/>
        </w:rPr>
      </w:pPr>
    </w:p>
    <w:p w:rsidR="00406AB5" w:rsidRDefault="00406AB5" w:rsidP="00406AB5">
      <w:pPr>
        <w:autoSpaceDE w:val="0"/>
        <w:spacing w:after="0" w:line="240" w:lineRule="auto"/>
        <w:jc w:val="both"/>
        <w:rPr>
          <w:rFonts w:ascii="Arial" w:eastAsia="SimSun" w:hAnsi="Arial" w:cs="Arial"/>
        </w:rPr>
      </w:pPr>
      <w:r>
        <w:rPr>
          <w:rFonts w:ascii="Arial" w:eastAsia="SimSun" w:hAnsi="Arial" w:cs="Arial"/>
        </w:rPr>
        <w:t xml:space="preserve">Absolvent programu primárneho vzdelania má osvojené (aj vlastným podielom) základy </w:t>
      </w:r>
      <w:proofErr w:type="spellStart"/>
      <w:r>
        <w:rPr>
          <w:rFonts w:ascii="Arial" w:eastAsia="SimSun" w:hAnsi="Arial" w:cs="Arial"/>
        </w:rPr>
        <w:t>čitateľskej,pisateľskej</w:t>
      </w:r>
      <w:proofErr w:type="spellEnd"/>
      <w:r>
        <w:rPr>
          <w:rFonts w:ascii="Arial" w:eastAsia="SimSun" w:hAnsi="Arial" w:cs="Arial"/>
        </w:rPr>
        <w:t>, počtárskej prírodovedeckej a kultúrnej gramotnosti. Získal základy pre osvojenie účinných techník (celoživotného) učenia sa a pre rozvíjanie spôsobilostí. Váži si seba aj druhých ľudí, je spôsobilý ústretovo komunikovať a spolupracovať, je vnímavý k potrebám iných. Získal základy používania materinského, štátneho a cudzieho jazyka.</w:t>
      </w:r>
    </w:p>
    <w:p w:rsidR="00406AB5" w:rsidRDefault="00406AB5" w:rsidP="00406AB5">
      <w:pPr>
        <w:autoSpaceDE w:val="0"/>
        <w:spacing w:after="0" w:line="240" w:lineRule="auto"/>
        <w:rPr>
          <w:rFonts w:ascii="Arial" w:eastAsia="SimSun" w:hAnsi="Arial" w:cs="Arial"/>
          <w:b/>
          <w:bCs/>
        </w:rPr>
      </w:pPr>
      <w:r>
        <w:rPr>
          <w:rFonts w:ascii="Arial" w:eastAsia="SimSun" w:hAnsi="Arial" w:cs="Arial"/>
        </w:rPr>
        <w:t>Absolvent primárneho vzdelania má</w:t>
      </w:r>
      <w:r>
        <w:rPr>
          <w:rFonts w:ascii="Arial" w:eastAsia="SimSun" w:hAnsi="Arial" w:cs="Arial"/>
          <w:b/>
          <w:bCs/>
        </w:rPr>
        <w:t xml:space="preserve"> osvojené tieto kľúčové spôsobilosti:</w:t>
      </w:r>
    </w:p>
    <w:p w:rsidR="00406AB5" w:rsidRDefault="00406AB5" w:rsidP="00406AB5">
      <w:pPr>
        <w:autoSpaceDE w:val="0"/>
        <w:spacing w:after="0" w:line="240" w:lineRule="auto"/>
        <w:rPr>
          <w:rFonts w:ascii="Arial" w:eastAsia="SimSun" w:hAnsi="Arial" w:cs="Arial"/>
          <w:b/>
          <w:bCs/>
        </w:rPr>
      </w:pPr>
      <w:r>
        <w:rPr>
          <w:rFonts w:ascii="Arial" w:eastAsia="SimSun" w:hAnsi="Arial" w:cs="Arial"/>
        </w:rPr>
        <w:t xml:space="preserve">(a) </w:t>
      </w:r>
      <w:r>
        <w:rPr>
          <w:rFonts w:ascii="Arial" w:eastAsia="SimSun" w:hAnsi="Arial" w:cs="Arial"/>
          <w:b/>
          <w:bCs/>
        </w:rPr>
        <w:t>sociálne komunikačné spôsobilosti</w:t>
      </w:r>
    </w:p>
    <w:p w:rsidR="00406AB5" w:rsidRDefault="00406AB5" w:rsidP="00406AB5">
      <w:pPr>
        <w:autoSpaceDE w:val="0"/>
        <w:spacing w:after="0" w:line="240" w:lineRule="auto"/>
        <w:rPr>
          <w:rFonts w:ascii="Arial" w:eastAsia="SimSun" w:hAnsi="Arial" w:cs="Arial"/>
        </w:rPr>
      </w:pPr>
      <w:r>
        <w:rPr>
          <w:rFonts w:ascii="Arial" w:eastAsia="SimSun" w:hAnsi="Arial" w:cs="Arial"/>
        </w:rPr>
        <w:t xml:space="preserve">- vyjadruje sa súvisle, výstižne a kultivovane písomnou aj ústnou formou primeranou </w:t>
      </w:r>
    </w:p>
    <w:p w:rsidR="00406AB5" w:rsidRDefault="00406AB5" w:rsidP="00406AB5">
      <w:pPr>
        <w:autoSpaceDE w:val="0"/>
        <w:spacing w:after="0" w:line="240" w:lineRule="auto"/>
        <w:rPr>
          <w:rFonts w:ascii="Arial" w:eastAsia="SimSun" w:hAnsi="Arial" w:cs="Arial"/>
        </w:rPr>
      </w:pPr>
      <w:r>
        <w:rPr>
          <w:rFonts w:ascii="Arial" w:eastAsia="SimSun" w:hAnsi="Arial" w:cs="Arial"/>
        </w:rPr>
        <w:t xml:space="preserve">  primárnemu stupňu vzdelávania,</w:t>
      </w:r>
    </w:p>
    <w:p w:rsidR="00406AB5" w:rsidRDefault="00406AB5" w:rsidP="00406AB5">
      <w:pPr>
        <w:autoSpaceDE w:val="0"/>
        <w:spacing w:after="0" w:line="240" w:lineRule="auto"/>
        <w:rPr>
          <w:rFonts w:ascii="Arial" w:eastAsia="SimSun" w:hAnsi="Arial" w:cs="Arial"/>
        </w:rPr>
      </w:pPr>
      <w:r>
        <w:rPr>
          <w:rFonts w:ascii="Arial" w:eastAsia="SimSun" w:hAnsi="Arial" w:cs="Arial"/>
        </w:rPr>
        <w:t xml:space="preserve">- dokáže určitý čas sústredene načúvať, náležite reagovať, používať vhodné argumenty a </w:t>
      </w:r>
    </w:p>
    <w:p w:rsidR="00406AB5" w:rsidRDefault="00406AB5" w:rsidP="00406AB5">
      <w:pPr>
        <w:autoSpaceDE w:val="0"/>
        <w:spacing w:after="0" w:line="240" w:lineRule="auto"/>
        <w:rPr>
          <w:rFonts w:ascii="Arial" w:eastAsia="SimSun" w:hAnsi="Arial" w:cs="Arial"/>
        </w:rPr>
      </w:pPr>
      <w:r>
        <w:rPr>
          <w:rFonts w:ascii="Arial" w:eastAsia="SimSun" w:hAnsi="Arial" w:cs="Arial"/>
        </w:rPr>
        <w:t xml:space="preserve">  vyjadriť svoj názor,</w:t>
      </w:r>
    </w:p>
    <w:p w:rsidR="00406AB5" w:rsidRDefault="00406AB5" w:rsidP="00406AB5">
      <w:pPr>
        <w:autoSpaceDE w:val="0"/>
        <w:spacing w:after="0" w:line="240" w:lineRule="auto"/>
        <w:rPr>
          <w:rFonts w:ascii="Arial" w:eastAsia="SimSun" w:hAnsi="Arial" w:cs="Arial"/>
        </w:rPr>
      </w:pPr>
      <w:r>
        <w:rPr>
          <w:rFonts w:ascii="Arial" w:eastAsia="SimSun" w:hAnsi="Arial" w:cs="Arial"/>
        </w:rPr>
        <w:t xml:space="preserve">- uplatňuje ústretovú komunikáciu pre vytváranie dobrých vzťahov so spolužiakmi, učiteľmi,   </w:t>
      </w:r>
    </w:p>
    <w:p w:rsidR="00406AB5" w:rsidRDefault="00406AB5" w:rsidP="00406AB5">
      <w:pPr>
        <w:autoSpaceDE w:val="0"/>
        <w:spacing w:after="0" w:line="240" w:lineRule="auto"/>
        <w:rPr>
          <w:rFonts w:ascii="Arial" w:eastAsia="SimSun" w:hAnsi="Arial" w:cs="Arial"/>
        </w:rPr>
      </w:pPr>
      <w:r>
        <w:rPr>
          <w:rFonts w:ascii="Arial" w:eastAsia="SimSun" w:hAnsi="Arial" w:cs="Arial"/>
        </w:rPr>
        <w:t xml:space="preserve">  rodičmi a s ďalšími ľuďmi, s ktorými prichádza do kontaktu,</w:t>
      </w:r>
    </w:p>
    <w:p w:rsidR="00406AB5" w:rsidRDefault="00406AB5" w:rsidP="00406AB5">
      <w:pPr>
        <w:autoSpaceDE w:val="0"/>
        <w:spacing w:after="0" w:line="240" w:lineRule="auto"/>
        <w:rPr>
          <w:rFonts w:ascii="Arial" w:eastAsia="SimSun" w:hAnsi="Arial" w:cs="Arial"/>
        </w:rPr>
      </w:pPr>
      <w:r>
        <w:rPr>
          <w:rFonts w:ascii="Arial" w:eastAsia="SimSun" w:hAnsi="Arial" w:cs="Arial"/>
        </w:rPr>
        <w:t xml:space="preserve">- rozumie rôznym typom doterajších textov a bežne používaným prejavom neverbálnej </w:t>
      </w:r>
    </w:p>
    <w:p w:rsidR="00406AB5" w:rsidRDefault="00406AB5" w:rsidP="00406AB5">
      <w:pPr>
        <w:autoSpaceDE w:val="0"/>
        <w:spacing w:after="0" w:line="240" w:lineRule="auto"/>
        <w:rPr>
          <w:rFonts w:ascii="Arial" w:eastAsia="SimSun" w:hAnsi="Arial" w:cs="Arial"/>
        </w:rPr>
      </w:pPr>
      <w:r>
        <w:rPr>
          <w:rFonts w:ascii="Arial" w:eastAsia="SimSun" w:hAnsi="Arial" w:cs="Arial"/>
        </w:rPr>
        <w:t xml:space="preserve">  komunikácie a dokáže na ne adekvátne reagovať,</w:t>
      </w:r>
    </w:p>
    <w:p w:rsidR="00406AB5" w:rsidRDefault="00406AB5" w:rsidP="00406AB5">
      <w:pPr>
        <w:autoSpaceDE w:val="0"/>
        <w:spacing w:after="0" w:line="240" w:lineRule="auto"/>
        <w:rPr>
          <w:rFonts w:ascii="Arial" w:eastAsia="SimSun" w:hAnsi="Arial" w:cs="Arial"/>
        </w:rPr>
      </w:pPr>
      <w:r>
        <w:rPr>
          <w:rFonts w:ascii="Arial" w:eastAsia="SimSun" w:hAnsi="Arial" w:cs="Arial"/>
        </w:rPr>
        <w:t>- na základnej úrovni využíva technické prostriedky medzi osobnej komunikáciu,</w:t>
      </w:r>
    </w:p>
    <w:p w:rsidR="00406AB5" w:rsidRDefault="00406AB5" w:rsidP="00406AB5">
      <w:pPr>
        <w:autoSpaceDE w:val="0"/>
        <w:spacing w:after="0" w:line="240" w:lineRule="auto"/>
        <w:rPr>
          <w:rFonts w:ascii="Arial" w:eastAsia="SimSun" w:hAnsi="Arial" w:cs="Arial"/>
        </w:rPr>
      </w:pPr>
      <w:r>
        <w:rPr>
          <w:rFonts w:ascii="Arial" w:eastAsia="SimSun" w:hAnsi="Arial" w:cs="Arial"/>
        </w:rPr>
        <w:t xml:space="preserve">- rešpektuje kultúrnu rozmanitosť a preukazuje záujem o primeranú formu </w:t>
      </w:r>
      <w:proofErr w:type="spellStart"/>
      <w:r>
        <w:rPr>
          <w:rFonts w:ascii="Arial" w:eastAsia="SimSun" w:hAnsi="Arial" w:cs="Arial"/>
        </w:rPr>
        <w:t>medzikultúrnej</w:t>
      </w:r>
      <w:proofErr w:type="spellEnd"/>
      <w:r>
        <w:rPr>
          <w:rFonts w:ascii="Arial" w:eastAsia="SimSun" w:hAnsi="Arial" w:cs="Arial"/>
        </w:rPr>
        <w:t xml:space="preserve"> </w:t>
      </w:r>
    </w:p>
    <w:p w:rsidR="00406AB5" w:rsidRDefault="00406AB5" w:rsidP="00406AB5">
      <w:pPr>
        <w:autoSpaceDE w:val="0"/>
        <w:spacing w:after="0" w:line="240" w:lineRule="auto"/>
        <w:rPr>
          <w:rFonts w:ascii="Arial" w:eastAsia="SimSun" w:hAnsi="Arial" w:cs="Arial"/>
        </w:rPr>
      </w:pPr>
      <w:r>
        <w:rPr>
          <w:rFonts w:ascii="Arial" w:eastAsia="SimSun" w:hAnsi="Arial" w:cs="Arial"/>
        </w:rPr>
        <w:t xml:space="preserve">   komunikácie,</w:t>
      </w:r>
    </w:p>
    <w:p w:rsidR="00406AB5" w:rsidRDefault="00406AB5" w:rsidP="00406AB5">
      <w:pPr>
        <w:autoSpaceDE w:val="0"/>
        <w:spacing w:after="0" w:line="240" w:lineRule="auto"/>
        <w:rPr>
          <w:rFonts w:ascii="Arial" w:eastAsia="SimSun" w:hAnsi="Arial" w:cs="Arial"/>
        </w:rPr>
      </w:pPr>
      <w:r>
        <w:rPr>
          <w:rFonts w:ascii="Arial" w:eastAsia="SimSun" w:hAnsi="Arial" w:cs="Arial"/>
        </w:rPr>
        <w:t>- v cudzích jazykoch je schopný na primeranej úrovni porozumieť hovorenému textu, uplatniť sa</w:t>
      </w:r>
    </w:p>
    <w:p w:rsidR="00406AB5" w:rsidRDefault="00406AB5" w:rsidP="00406AB5">
      <w:pPr>
        <w:autoSpaceDE w:val="0"/>
        <w:spacing w:after="0" w:line="240" w:lineRule="auto"/>
        <w:rPr>
          <w:rFonts w:ascii="Arial" w:eastAsia="SimSun" w:hAnsi="Arial" w:cs="Arial"/>
        </w:rPr>
      </w:pPr>
      <w:r>
        <w:rPr>
          <w:rFonts w:ascii="Arial" w:eastAsia="SimSun" w:hAnsi="Arial" w:cs="Arial"/>
        </w:rPr>
        <w:t xml:space="preserve">   v osobnej konverzácii, ako aj tvoriť texty, týkajúce sa bežných životných situácií,</w:t>
      </w:r>
    </w:p>
    <w:p w:rsidR="00406AB5" w:rsidRDefault="00406AB5" w:rsidP="00406AB5">
      <w:pPr>
        <w:autoSpaceDE w:val="0"/>
        <w:spacing w:after="0" w:line="240" w:lineRule="auto"/>
        <w:rPr>
          <w:rFonts w:ascii="Arial" w:eastAsia="SimSun" w:hAnsi="Arial" w:cs="Arial"/>
        </w:rPr>
      </w:pPr>
    </w:p>
    <w:p w:rsidR="00406AB5" w:rsidRDefault="00406AB5" w:rsidP="00406AB5">
      <w:pPr>
        <w:autoSpaceDE w:val="0"/>
        <w:spacing w:after="0" w:line="240" w:lineRule="auto"/>
        <w:rPr>
          <w:rFonts w:ascii="Arial" w:eastAsia="SimSun" w:hAnsi="Arial" w:cs="Arial"/>
          <w:b/>
          <w:bCs/>
        </w:rPr>
      </w:pPr>
      <w:r>
        <w:rPr>
          <w:rFonts w:ascii="Arial" w:eastAsia="SimSun" w:hAnsi="Arial" w:cs="Arial"/>
        </w:rPr>
        <w:t xml:space="preserve">(b) </w:t>
      </w:r>
      <w:r>
        <w:rPr>
          <w:rFonts w:ascii="Arial" w:eastAsia="SimSun" w:hAnsi="Arial" w:cs="Arial"/>
          <w:b/>
          <w:bCs/>
        </w:rPr>
        <w:t>spôsobilosť v oblasti matematického a prírodovedného myslenia</w:t>
      </w:r>
    </w:p>
    <w:p w:rsidR="00406AB5" w:rsidRDefault="00406AB5" w:rsidP="00406AB5">
      <w:pPr>
        <w:autoSpaceDE w:val="0"/>
        <w:spacing w:after="0" w:line="240" w:lineRule="auto"/>
        <w:rPr>
          <w:rFonts w:ascii="Arial" w:eastAsia="SimSun" w:hAnsi="Arial" w:cs="Arial"/>
        </w:rPr>
      </w:pPr>
      <w:r>
        <w:rPr>
          <w:rFonts w:ascii="Arial" w:eastAsia="SimSun" w:hAnsi="Arial" w:cs="Arial"/>
        </w:rPr>
        <w:t xml:space="preserve">-  používať základné matematické myslenie na riešenie rôznych praktických problémov   </w:t>
      </w:r>
    </w:p>
    <w:p w:rsidR="00406AB5" w:rsidRDefault="00406AB5" w:rsidP="00406AB5">
      <w:pPr>
        <w:autoSpaceDE w:val="0"/>
        <w:spacing w:after="0" w:line="240" w:lineRule="auto"/>
        <w:rPr>
          <w:rFonts w:ascii="Arial" w:eastAsia="SimSun" w:hAnsi="Arial" w:cs="Arial"/>
        </w:rPr>
      </w:pPr>
      <w:r>
        <w:rPr>
          <w:rFonts w:ascii="Arial" w:eastAsia="SimSun" w:hAnsi="Arial" w:cs="Arial"/>
        </w:rPr>
        <w:t xml:space="preserve">   v každodenných  situáciách a schopnosť (na rôznych úrovniach) používať matematické </w:t>
      </w:r>
    </w:p>
    <w:p w:rsidR="00406AB5" w:rsidRDefault="00406AB5" w:rsidP="00406AB5">
      <w:pPr>
        <w:autoSpaceDE w:val="0"/>
        <w:spacing w:after="0" w:line="240" w:lineRule="auto"/>
        <w:rPr>
          <w:rFonts w:ascii="Arial" w:eastAsia="SimSun" w:hAnsi="Arial" w:cs="Arial"/>
        </w:rPr>
      </w:pPr>
      <w:r>
        <w:rPr>
          <w:rFonts w:ascii="Arial" w:eastAsia="SimSun" w:hAnsi="Arial" w:cs="Arial"/>
        </w:rPr>
        <w:t xml:space="preserve">   modely logického       </w:t>
      </w:r>
    </w:p>
    <w:p w:rsidR="00406AB5" w:rsidRDefault="00406AB5" w:rsidP="00406AB5">
      <w:pPr>
        <w:autoSpaceDE w:val="0"/>
        <w:spacing w:after="0" w:line="240" w:lineRule="auto"/>
        <w:rPr>
          <w:rFonts w:ascii="Arial" w:eastAsia="SimSun" w:hAnsi="Arial" w:cs="Arial"/>
        </w:rPr>
      </w:pPr>
      <w:r>
        <w:rPr>
          <w:rFonts w:ascii="Arial" w:eastAsia="SimSun" w:hAnsi="Arial" w:cs="Arial"/>
        </w:rPr>
        <w:t xml:space="preserve">   a priestorového myslenia a prezentácie (vzorce, modely)</w:t>
      </w:r>
    </w:p>
    <w:p w:rsidR="00406AB5" w:rsidRDefault="00406AB5" w:rsidP="00406AB5">
      <w:pPr>
        <w:autoSpaceDE w:val="0"/>
        <w:spacing w:after="0" w:line="240" w:lineRule="auto"/>
        <w:rPr>
          <w:rFonts w:ascii="Arial" w:eastAsia="SimSun" w:hAnsi="Arial" w:cs="Arial"/>
        </w:rPr>
      </w:pPr>
      <w:r>
        <w:rPr>
          <w:rFonts w:ascii="Arial" w:eastAsia="SimSun" w:hAnsi="Arial" w:cs="Arial"/>
        </w:rPr>
        <w:t xml:space="preserve">-  rozvíja si schopnosť objavovať, pýtať sa a hľadať odpovede, ktoré vedú k systematizácii </w:t>
      </w:r>
    </w:p>
    <w:p w:rsidR="00406AB5" w:rsidRDefault="00406AB5" w:rsidP="00406AB5">
      <w:pPr>
        <w:autoSpaceDE w:val="0"/>
        <w:spacing w:after="0" w:line="240" w:lineRule="auto"/>
        <w:rPr>
          <w:rFonts w:ascii="Arial" w:eastAsia="SimSun" w:hAnsi="Arial" w:cs="Arial"/>
        </w:rPr>
      </w:pPr>
      <w:r>
        <w:rPr>
          <w:rFonts w:ascii="Arial" w:eastAsia="SimSun" w:hAnsi="Arial" w:cs="Arial"/>
        </w:rPr>
        <w:t xml:space="preserve">   poznatkov,</w:t>
      </w:r>
    </w:p>
    <w:p w:rsidR="00406AB5" w:rsidRDefault="00406AB5" w:rsidP="00406AB5">
      <w:pPr>
        <w:autoSpaceDE w:val="0"/>
        <w:spacing w:after="0" w:line="240" w:lineRule="auto"/>
        <w:rPr>
          <w:rFonts w:ascii="Arial" w:eastAsia="SimSun" w:hAnsi="Arial" w:cs="Arial"/>
        </w:rPr>
      </w:pPr>
    </w:p>
    <w:p w:rsidR="00406AB5" w:rsidRDefault="00406AB5" w:rsidP="00406AB5">
      <w:pPr>
        <w:autoSpaceDE w:val="0"/>
        <w:spacing w:after="0" w:line="240" w:lineRule="auto"/>
        <w:rPr>
          <w:rFonts w:ascii="Arial" w:eastAsia="SimSun" w:hAnsi="Arial" w:cs="Arial"/>
          <w:b/>
          <w:bCs/>
        </w:rPr>
      </w:pPr>
      <w:r>
        <w:rPr>
          <w:rFonts w:ascii="Arial" w:eastAsia="SimSun" w:hAnsi="Arial" w:cs="Arial"/>
        </w:rPr>
        <w:t xml:space="preserve">(c) </w:t>
      </w:r>
      <w:r>
        <w:rPr>
          <w:rFonts w:ascii="Arial" w:eastAsia="SimSun" w:hAnsi="Arial" w:cs="Arial"/>
          <w:b/>
          <w:bCs/>
        </w:rPr>
        <w:t>spôsobilosti v oblasti informačnej a komunikačnej technológie</w:t>
      </w:r>
    </w:p>
    <w:p w:rsidR="00406AB5" w:rsidRDefault="00406AB5" w:rsidP="00406AB5">
      <w:pPr>
        <w:autoSpaceDE w:val="0"/>
        <w:spacing w:after="0" w:line="240" w:lineRule="auto"/>
        <w:rPr>
          <w:rFonts w:ascii="Arial" w:eastAsia="SimSun" w:hAnsi="Arial" w:cs="Arial"/>
        </w:rPr>
      </w:pPr>
      <w:r>
        <w:rPr>
          <w:rFonts w:ascii="Arial" w:eastAsia="SimSun" w:hAnsi="Arial" w:cs="Arial"/>
        </w:rPr>
        <w:t>- žiak vie používať vybrané informačné a komunikačné technológie pri vyučovaní a učení sa,</w:t>
      </w:r>
    </w:p>
    <w:p w:rsidR="00406AB5" w:rsidRDefault="00406AB5" w:rsidP="00406AB5">
      <w:pPr>
        <w:autoSpaceDE w:val="0"/>
        <w:spacing w:after="0" w:line="240" w:lineRule="auto"/>
        <w:rPr>
          <w:rFonts w:ascii="Arial" w:eastAsia="SimSun" w:hAnsi="Arial" w:cs="Arial"/>
        </w:rPr>
      </w:pPr>
      <w:r>
        <w:rPr>
          <w:rFonts w:ascii="Arial" w:eastAsia="SimSun" w:hAnsi="Arial" w:cs="Arial"/>
        </w:rPr>
        <w:t>- ovláda základy potrebných počítačových aplikácií, vie používať kreslenie a písanie na počítači,</w:t>
      </w:r>
    </w:p>
    <w:p w:rsidR="00406AB5" w:rsidRDefault="00406AB5" w:rsidP="00406AB5">
      <w:pPr>
        <w:autoSpaceDE w:val="0"/>
        <w:spacing w:after="0" w:line="240" w:lineRule="auto"/>
        <w:rPr>
          <w:rFonts w:ascii="Arial" w:eastAsia="SimSun" w:hAnsi="Arial" w:cs="Arial"/>
        </w:rPr>
      </w:pPr>
      <w:r>
        <w:rPr>
          <w:rFonts w:ascii="Arial" w:eastAsia="SimSun" w:hAnsi="Arial" w:cs="Arial"/>
        </w:rPr>
        <w:t xml:space="preserve">  dokáže komunikovať pomocou elektronických médií,</w:t>
      </w:r>
    </w:p>
    <w:p w:rsidR="00406AB5" w:rsidRDefault="00406AB5" w:rsidP="00406AB5">
      <w:pPr>
        <w:autoSpaceDE w:val="0"/>
        <w:spacing w:after="0" w:line="240" w:lineRule="auto"/>
        <w:rPr>
          <w:rFonts w:ascii="Arial" w:eastAsia="SimSun" w:hAnsi="Arial" w:cs="Arial"/>
        </w:rPr>
      </w:pPr>
      <w:r>
        <w:rPr>
          <w:rFonts w:ascii="Arial" w:eastAsia="SimSun" w:hAnsi="Arial" w:cs="Arial"/>
        </w:rPr>
        <w:t>- uvedomuje si rozdiel medzi reálnym a virtuálnym svetom,</w:t>
      </w:r>
    </w:p>
    <w:p w:rsidR="00406AB5" w:rsidRDefault="00406AB5" w:rsidP="00406AB5">
      <w:pPr>
        <w:autoSpaceDE w:val="0"/>
        <w:spacing w:after="0" w:line="240" w:lineRule="auto"/>
        <w:rPr>
          <w:rFonts w:ascii="Arial" w:eastAsia="SimSun" w:hAnsi="Arial" w:cs="Arial"/>
        </w:rPr>
      </w:pPr>
      <w:r>
        <w:rPr>
          <w:rFonts w:ascii="Arial" w:eastAsia="SimSun" w:hAnsi="Arial" w:cs="Arial"/>
        </w:rPr>
        <w:t>- rozumie príležitostiam a možným rizikám, ktoré sú spojené s využívaním internetu a mobilných</w:t>
      </w:r>
    </w:p>
    <w:p w:rsidR="00406AB5" w:rsidRDefault="00406AB5" w:rsidP="00406AB5">
      <w:pPr>
        <w:autoSpaceDE w:val="0"/>
        <w:spacing w:after="0" w:line="240" w:lineRule="auto"/>
        <w:rPr>
          <w:rFonts w:ascii="Arial" w:eastAsia="SimSun" w:hAnsi="Arial" w:cs="Arial"/>
        </w:rPr>
      </w:pPr>
      <w:r>
        <w:rPr>
          <w:rFonts w:ascii="Arial" w:eastAsia="SimSun" w:hAnsi="Arial" w:cs="Arial"/>
        </w:rPr>
        <w:t xml:space="preserve">   telefónov,</w:t>
      </w:r>
    </w:p>
    <w:p w:rsidR="00406AB5" w:rsidRDefault="00406AB5" w:rsidP="00406AB5">
      <w:pPr>
        <w:autoSpaceDE w:val="0"/>
        <w:spacing w:after="0" w:line="240" w:lineRule="auto"/>
        <w:rPr>
          <w:rFonts w:ascii="Arial" w:eastAsia="SimSun" w:hAnsi="Arial" w:cs="Arial"/>
          <w:b/>
          <w:bCs/>
        </w:rPr>
      </w:pPr>
      <w:r>
        <w:rPr>
          <w:rFonts w:ascii="Arial" w:eastAsia="SimSun" w:hAnsi="Arial" w:cs="Arial"/>
        </w:rPr>
        <w:t xml:space="preserve">(d) </w:t>
      </w:r>
      <w:r>
        <w:rPr>
          <w:rFonts w:ascii="Arial" w:eastAsia="SimSun" w:hAnsi="Arial" w:cs="Arial"/>
          <w:b/>
          <w:bCs/>
        </w:rPr>
        <w:t>spôsobilosť učiť sa učiť sa</w:t>
      </w:r>
    </w:p>
    <w:p w:rsidR="00406AB5" w:rsidRDefault="00406AB5" w:rsidP="00406AB5">
      <w:pPr>
        <w:autoSpaceDE w:val="0"/>
        <w:spacing w:after="0" w:line="240" w:lineRule="auto"/>
        <w:rPr>
          <w:rFonts w:ascii="Arial" w:eastAsia="SimSun" w:hAnsi="Arial" w:cs="Arial"/>
        </w:rPr>
      </w:pPr>
      <w:r>
        <w:rPr>
          <w:rFonts w:ascii="Arial" w:eastAsia="SimSun" w:hAnsi="Arial" w:cs="Arial"/>
        </w:rPr>
        <w:t>- získava schopnosť sebareflexie pri poznávaní svojich myšlienkových postupov,</w:t>
      </w:r>
    </w:p>
    <w:p w:rsidR="00406AB5" w:rsidRDefault="00406AB5" w:rsidP="00406AB5">
      <w:pPr>
        <w:autoSpaceDE w:val="0"/>
        <w:spacing w:after="0" w:line="240" w:lineRule="auto"/>
        <w:rPr>
          <w:rFonts w:ascii="Arial" w:eastAsia="SimSun" w:hAnsi="Arial" w:cs="Arial"/>
        </w:rPr>
      </w:pPr>
      <w:r>
        <w:rPr>
          <w:rFonts w:ascii="Arial" w:eastAsia="SimSun" w:hAnsi="Arial" w:cs="Arial"/>
        </w:rPr>
        <w:t xml:space="preserve">- na základe poskytovaných možností uplatňuje základy rôznych techník učenia sa a efektívne si   </w:t>
      </w:r>
    </w:p>
    <w:p w:rsidR="00406AB5" w:rsidRDefault="00406AB5" w:rsidP="00406AB5">
      <w:pPr>
        <w:autoSpaceDE w:val="0"/>
        <w:spacing w:after="0" w:line="240" w:lineRule="auto"/>
        <w:rPr>
          <w:rFonts w:ascii="Arial" w:eastAsia="SimSun" w:hAnsi="Arial" w:cs="Arial"/>
        </w:rPr>
      </w:pPr>
      <w:r>
        <w:rPr>
          <w:rFonts w:ascii="Arial" w:eastAsia="SimSun" w:hAnsi="Arial" w:cs="Arial"/>
        </w:rPr>
        <w:t xml:space="preserve">  osvojuje poznatky a študijné návyky,</w:t>
      </w:r>
    </w:p>
    <w:p w:rsidR="00406AB5" w:rsidRDefault="00406AB5" w:rsidP="00406AB5">
      <w:pPr>
        <w:autoSpaceDE w:val="0"/>
        <w:spacing w:after="0" w:line="240" w:lineRule="auto"/>
        <w:rPr>
          <w:rFonts w:ascii="Arial" w:eastAsia="SimSun" w:hAnsi="Arial" w:cs="Arial"/>
        </w:rPr>
      </w:pPr>
      <w:r>
        <w:rPr>
          <w:rFonts w:ascii="Arial" w:eastAsia="SimSun" w:hAnsi="Arial" w:cs="Arial"/>
        </w:rPr>
        <w:t xml:space="preserve">- vyberá a hodnotí získané informácie, spracováva ich a využíva vo svojom učení a v iných </w:t>
      </w:r>
    </w:p>
    <w:p w:rsidR="00406AB5" w:rsidRDefault="00406AB5" w:rsidP="00406AB5">
      <w:pPr>
        <w:autoSpaceDE w:val="0"/>
        <w:spacing w:after="0" w:line="240" w:lineRule="auto"/>
        <w:rPr>
          <w:rFonts w:ascii="Arial" w:eastAsia="SimSun" w:hAnsi="Arial" w:cs="Arial"/>
        </w:rPr>
      </w:pPr>
      <w:r>
        <w:rPr>
          <w:rFonts w:ascii="Arial" w:eastAsia="SimSun" w:hAnsi="Arial" w:cs="Arial"/>
        </w:rPr>
        <w:t xml:space="preserve">   činnostiach,</w:t>
      </w:r>
    </w:p>
    <w:p w:rsidR="00406AB5" w:rsidRDefault="00406AB5" w:rsidP="00406AB5">
      <w:pPr>
        <w:autoSpaceDE w:val="0"/>
        <w:spacing w:after="0" w:line="240" w:lineRule="auto"/>
        <w:rPr>
          <w:rFonts w:ascii="Arial" w:eastAsia="SimSun" w:hAnsi="Arial" w:cs="Arial"/>
        </w:rPr>
      </w:pPr>
      <w:r>
        <w:rPr>
          <w:rFonts w:ascii="Arial" w:eastAsia="SimSun" w:hAnsi="Arial" w:cs="Arial"/>
        </w:rPr>
        <w:t xml:space="preserve">- zlepšuje svoju vytrvalosť a iniciatívu, hodnotí svoj pokrok, akceptuje spätnú väzbu a </w:t>
      </w:r>
    </w:p>
    <w:p w:rsidR="00406AB5" w:rsidRDefault="00406AB5" w:rsidP="00406AB5">
      <w:pPr>
        <w:autoSpaceDE w:val="0"/>
        <w:spacing w:after="0" w:line="240" w:lineRule="auto"/>
        <w:rPr>
          <w:rFonts w:ascii="Arial" w:eastAsia="SimSun" w:hAnsi="Arial" w:cs="Arial"/>
        </w:rPr>
      </w:pPr>
      <w:r>
        <w:rPr>
          <w:rFonts w:ascii="Arial" w:eastAsia="SimSun" w:hAnsi="Arial" w:cs="Arial"/>
        </w:rPr>
        <w:t xml:space="preserve">   uvedomuje si  svoje rozvojové možnosti,</w:t>
      </w:r>
    </w:p>
    <w:p w:rsidR="00406AB5" w:rsidRDefault="00406AB5" w:rsidP="00406AB5">
      <w:pPr>
        <w:autoSpaceDE w:val="0"/>
        <w:spacing w:after="0" w:line="240" w:lineRule="auto"/>
        <w:rPr>
          <w:rFonts w:ascii="Arial" w:eastAsia="SimSun" w:hAnsi="Arial" w:cs="Arial"/>
          <w:b/>
          <w:bCs/>
        </w:rPr>
      </w:pPr>
      <w:r>
        <w:rPr>
          <w:rFonts w:ascii="Arial" w:eastAsia="SimSun" w:hAnsi="Arial" w:cs="Arial"/>
        </w:rPr>
        <w:lastRenderedPageBreak/>
        <w:t xml:space="preserve">(e) </w:t>
      </w:r>
      <w:r>
        <w:rPr>
          <w:rFonts w:ascii="Arial" w:eastAsia="SimSun" w:hAnsi="Arial" w:cs="Arial"/>
          <w:b/>
          <w:bCs/>
        </w:rPr>
        <w:t>spôsobilosť riešiť problémy</w:t>
      </w:r>
    </w:p>
    <w:p w:rsidR="00406AB5" w:rsidRDefault="00406AB5" w:rsidP="00406AB5">
      <w:pPr>
        <w:autoSpaceDE w:val="0"/>
        <w:spacing w:after="0" w:line="240" w:lineRule="auto"/>
        <w:rPr>
          <w:rFonts w:ascii="Arial" w:eastAsia="SimSun" w:hAnsi="Arial" w:cs="Arial"/>
        </w:rPr>
      </w:pPr>
      <w:r>
        <w:rPr>
          <w:rFonts w:ascii="Arial" w:eastAsia="SimSun" w:hAnsi="Arial" w:cs="Arial"/>
        </w:rPr>
        <w:t xml:space="preserve">- vníma a sleduje problémové situácie v škole a vo svojom najbližšom okolí, vie rozoznať </w:t>
      </w:r>
    </w:p>
    <w:p w:rsidR="00406AB5" w:rsidRDefault="00406AB5" w:rsidP="00406AB5">
      <w:pPr>
        <w:autoSpaceDE w:val="0"/>
        <w:spacing w:after="0" w:line="240" w:lineRule="auto"/>
        <w:rPr>
          <w:rFonts w:ascii="Arial" w:eastAsia="SimSun" w:hAnsi="Arial" w:cs="Arial"/>
        </w:rPr>
      </w:pPr>
      <w:r>
        <w:rPr>
          <w:rFonts w:ascii="Arial" w:eastAsia="SimSun" w:hAnsi="Arial" w:cs="Arial"/>
        </w:rPr>
        <w:t xml:space="preserve">  ozajstný  problém, premýšľa o jeho príčinách a navrhne riešenie podľa svojich vedomostí a </w:t>
      </w:r>
    </w:p>
    <w:p w:rsidR="00406AB5" w:rsidRDefault="00406AB5" w:rsidP="00406AB5">
      <w:pPr>
        <w:autoSpaceDE w:val="0"/>
        <w:spacing w:after="0" w:line="240" w:lineRule="auto"/>
        <w:rPr>
          <w:rFonts w:ascii="Arial" w:eastAsia="SimSun" w:hAnsi="Arial" w:cs="Arial"/>
        </w:rPr>
      </w:pPr>
      <w:r>
        <w:rPr>
          <w:rFonts w:ascii="Arial" w:eastAsia="SimSun" w:hAnsi="Arial" w:cs="Arial"/>
        </w:rPr>
        <w:t xml:space="preserve">  skúseností z danej oblasti,  </w:t>
      </w:r>
    </w:p>
    <w:p w:rsidR="00406AB5" w:rsidRDefault="00406AB5" w:rsidP="00406AB5">
      <w:pPr>
        <w:autoSpaceDE w:val="0"/>
        <w:spacing w:after="0" w:line="240" w:lineRule="auto"/>
        <w:rPr>
          <w:rFonts w:ascii="Arial" w:eastAsia="SimSun" w:hAnsi="Arial" w:cs="Arial"/>
        </w:rPr>
      </w:pPr>
      <w:r>
        <w:rPr>
          <w:rFonts w:ascii="Arial" w:eastAsia="SimSun" w:hAnsi="Arial" w:cs="Arial"/>
        </w:rPr>
        <w:t xml:space="preserve">- pri riešení problémov hľadá a využíva rôzne informácie, skúša viaceré možnosti riešenia </w:t>
      </w:r>
    </w:p>
    <w:p w:rsidR="00406AB5" w:rsidRDefault="00406AB5" w:rsidP="00406AB5">
      <w:pPr>
        <w:autoSpaceDE w:val="0"/>
        <w:spacing w:after="0" w:line="240" w:lineRule="auto"/>
        <w:rPr>
          <w:rFonts w:ascii="Arial" w:eastAsia="SimSun" w:hAnsi="Arial" w:cs="Arial"/>
        </w:rPr>
      </w:pPr>
      <w:r>
        <w:rPr>
          <w:rFonts w:ascii="Arial" w:eastAsia="SimSun" w:hAnsi="Arial" w:cs="Arial"/>
        </w:rPr>
        <w:t xml:space="preserve">  problému, overuje správnosť riešenia a osvedčené postupy aplikuje pri podobných alebo  </w:t>
      </w:r>
    </w:p>
    <w:p w:rsidR="00406AB5" w:rsidRDefault="00406AB5" w:rsidP="00406AB5">
      <w:pPr>
        <w:autoSpaceDE w:val="0"/>
        <w:spacing w:after="0" w:line="240" w:lineRule="auto"/>
        <w:rPr>
          <w:rFonts w:ascii="Arial" w:eastAsia="SimSun" w:hAnsi="Arial" w:cs="Arial"/>
        </w:rPr>
      </w:pPr>
      <w:r>
        <w:rPr>
          <w:rFonts w:ascii="Arial" w:eastAsia="SimSun" w:hAnsi="Arial" w:cs="Arial"/>
        </w:rPr>
        <w:t xml:space="preserve">  nových problémoch, pokúša sa problémy a konflikty vo vzťahoch riešiť primeraným (chápavým </w:t>
      </w:r>
    </w:p>
    <w:p w:rsidR="00406AB5" w:rsidRDefault="00406AB5" w:rsidP="00406AB5">
      <w:pPr>
        <w:autoSpaceDE w:val="0"/>
        <w:spacing w:after="0" w:line="240" w:lineRule="auto"/>
        <w:rPr>
          <w:rFonts w:ascii="Arial" w:eastAsia="SimSun" w:hAnsi="Arial" w:cs="Arial"/>
        </w:rPr>
      </w:pPr>
      <w:r>
        <w:rPr>
          <w:rFonts w:ascii="Arial" w:eastAsia="SimSun" w:hAnsi="Arial" w:cs="Arial"/>
        </w:rPr>
        <w:t xml:space="preserve">  a spolupracujúcim)  spôsobom,</w:t>
      </w:r>
    </w:p>
    <w:p w:rsidR="00406AB5" w:rsidRDefault="00406AB5" w:rsidP="00406AB5">
      <w:pPr>
        <w:autoSpaceDE w:val="0"/>
        <w:spacing w:after="0" w:line="240" w:lineRule="auto"/>
        <w:rPr>
          <w:rFonts w:ascii="Arial" w:eastAsia="SimSun" w:hAnsi="Arial" w:cs="Arial"/>
          <w:b/>
          <w:bCs/>
        </w:rPr>
      </w:pPr>
      <w:r>
        <w:rPr>
          <w:rFonts w:ascii="Arial" w:eastAsia="SimSun" w:hAnsi="Arial" w:cs="Arial"/>
        </w:rPr>
        <w:t xml:space="preserve">(f) </w:t>
      </w:r>
      <w:r>
        <w:rPr>
          <w:rFonts w:ascii="Arial" w:eastAsia="SimSun" w:hAnsi="Arial" w:cs="Arial"/>
          <w:b/>
          <w:bCs/>
        </w:rPr>
        <w:t>osobné, sociálne a občianske spôsobilosti</w:t>
      </w:r>
    </w:p>
    <w:p w:rsidR="00406AB5" w:rsidRDefault="00406AB5" w:rsidP="00406AB5">
      <w:pPr>
        <w:autoSpaceDE w:val="0"/>
        <w:spacing w:after="0" w:line="240" w:lineRule="auto"/>
        <w:rPr>
          <w:rFonts w:ascii="Arial" w:eastAsia="SimSun" w:hAnsi="Arial" w:cs="Arial"/>
        </w:rPr>
      </w:pPr>
      <w:r>
        <w:rPr>
          <w:rFonts w:ascii="Arial" w:eastAsia="SimSun" w:hAnsi="Arial" w:cs="Arial"/>
        </w:rPr>
        <w:t xml:space="preserve">- vytvára si pozitívny </w:t>
      </w:r>
      <w:proofErr w:type="spellStart"/>
      <w:r>
        <w:rPr>
          <w:rFonts w:ascii="Arial" w:eastAsia="SimSun" w:hAnsi="Arial" w:cs="Arial"/>
        </w:rPr>
        <w:t>sebaobraz</w:t>
      </w:r>
      <w:proofErr w:type="spellEnd"/>
      <w:r>
        <w:rPr>
          <w:rFonts w:ascii="Arial" w:eastAsia="SimSun" w:hAnsi="Arial" w:cs="Arial"/>
        </w:rPr>
        <w:t xml:space="preserve">, ktorý podporuje žiacku sebadôveru a </w:t>
      </w:r>
      <w:proofErr w:type="spellStart"/>
      <w:r>
        <w:rPr>
          <w:rFonts w:ascii="Arial" w:eastAsia="SimSun" w:hAnsi="Arial" w:cs="Arial"/>
        </w:rPr>
        <w:t>sebarozvoj</w:t>
      </w:r>
      <w:proofErr w:type="spellEnd"/>
      <w:r>
        <w:rPr>
          <w:rFonts w:ascii="Arial" w:eastAsia="SimSun" w:hAnsi="Arial" w:cs="Arial"/>
        </w:rPr>
        <w:t>,</w:t>
      </w:r>
    </w:p>
    <w:p w:rsidR="00406AB5" w:rsidRDefault="00406AB5" w:rsidP="00406AB5">
      <w:pPr>
        <w:autoSpaceDE w:val="0"/>
        <w:spacing w:after="0" w:line="240" w:lineRule="auto"/>
        <w:rPr>
          <w:rFonts w:ascii="Arial" w:eastAsia="SimSun" w:hAnsi="Arial" w:cs="Arial"/>
        </w:rPr>
      </w:pPr>
      <w:r>
        <w:rPr>
          <w:rFonts w:ascii="Arial" w:eastAsia="SimSun" w:hAnsi="Arial" w:cs="Arial"/>
        </w:rPr>
        <w:t>- uvedomuje si vlastné potreby a aktívne využíva svoje možnosti,</w:t>
      </w:r>
    </w:p>
    <w:p w:rsidR="00406AB5" w:rsidRDefault="00406AB5" w:rsidP="00406AB5">
      <w:pPr>
        <w:autoSpaceDE w:val="0"/>
        <w:spacing w:after="0" w:line="240" w:lineRule="auto"/>
        <w:rPr>
          <w:rFonts w:ascii="Arial" w:eastAsia="SimSun" w:hAnsi="Arial" w:cs="Arial"/>
        </w:rPr>
      </w:pPr>
      <w:r>
        <w:rPr>
          <w:rFonts w:ascii="Arial" w:eastAsia="SimSun" w:hAnsi="Arial" w:cs="Arial"/>
        </w:rPr>
        <w:t>- uvedomuje si svoje silné a slabé stránky ako svoje rozvojové možnosti,</w:t>
      </w:r>
    </w:p>
    <w:p w:rsidR="00406AB5" w:rsidRDefault="00406AB5" w:rsidP="00406AB5">
      <w:pPr>
        <w:autoSpaceDE w:val="0"/>
        <w:spacing w:after="0" w:line="240" w:lineRule="auto"/>
        <w:rPr>
          <w:rFonts w:ascii="Arial" w:eastAsia="SimSun" w:hAnsi="Arial" w:cs="Arial"/>
        </w:rPr>
      </w:pPr>
      <w:r>
        <w:rPr>
          <w:rFonts w:ascii="Arial" w:eastAsia="SimSun" w:hAnsi="Arial" w:cs="Arial"/>
        </w:rPr>
        <w:t xml:space="preserve">- sústreďuje sa na kvalitu a vhodnosť svojho výberu voľných činností, aktívne si chráni svoje </w:t>
      </w:r>
    </w:p>
    <w:p w:rsidR="00406AB5" w:rsidRDefault="00406AB5" w:rsidP="00406AB5">
      <w:pPr>
        <w:autoSpaceDE w:val="0"/>
        <w:spacing w:after="0" w:line="240" w:lineRule="auto"/>
        <w:rPr>
          <w:rFonts w:ascii="Arial" w:eastAsia="SimSun" w:hAnsi="Arial" w:cs="Arial"/>
        </w:rPr>
      </w:pPr>
      <w:r>
        <w:rPr>
          <w:rFonts w:ascii="Arial" w:eastAsia="SimSun" w:hAnsi="Arial" w:cs="Arial"/>
        </w:rPr>
        <w:t xml:space="preserve">  fyzické a duševné zdravie,</w:t>
      </w:r>
    </w:p>
    <w:p w:rsidR="00406AB5" w:rsidRDefault="00406AB5" w:rsidP="00406AB5">
      <w:pPr>
        <w:autoSpaceDE w:val="0"/>
        <w:spacing w:after="0" w:line="240" w:lineRule="auto"/>
        <w:rPr>
          <w:rFonts w:ascii="Arial" w:eastAsia="SimSun" w:hAnsi="Arial" w:cs="Arial"/>
        </w:rPr>
      </w:pPr>
      <w:r>
        <w:rPr>
          <w:rFonts w:ascii="Arial" w:eastAsia="SimSun" w:hAnsi="Arial" w:cs="Arial"/>
        </w:rPr>
        <w:t xml:space="preserve">- kontroluje vlastné konanie (vrátane násilných a </w:t>
      </w:r>
      <w:proofErr w:type="spellStart"/>
      <w:r>
        <w:rPr>
          <w:rFonts w:ascii="Arial" w:eastAsia="SimSun" w:hAnsi="Arial" w:cs="Arial"/>
        </w:rPr>
        <w:t>sebazničujúcich</w:t>
      </w:r>
      <w:proofErr w:type="spellEnd"/>
      <w:r>
        <w:rPr>
          <w:rFonts w:ascii="Arial" w:eastAsia="SimSun" w:hAnsi="Arial" w:cs="Arial"/>
        </w:rPr>
        <w:t xml:space="preserve"> modelov konania) a vie </w:t>
      </w:r>
    </w:p>
    <w:p w:rsidR="00406AB5" w:rsidRDefault="00406AB5" w:rsidP="00406AB5">
      <w:pPr>
        <w:autoSpaceDE w:val="0"/>
        <w:spacing w:after="0" w:line="240" w:lineRule="auto"/>
        <w:rPr>
          <w:rFonts w:ascii="Arial" w:eastAsia="SimSun" w:hAnsi="Arial" w:cs="Arial"/>
        </w:rPr>
      </w:pPr>
      <w:r>
        <w:rPr>
          <w:rFonts w:ascii="Arial" w:eastAsia="SimSun" w:hAnsi="Arial" w:cs="Arial"/>
        </w:rPr>
        <w:t xml:space="preserve">  odhadnúť dôsledky svojich rozhodnutí a činov,</w:t>
      </w:r>
    </w:p>
    <w:p w:rsidR="00406AB5" w:rsidRDefault="00406AB5" w:rsidP="00406AB5">
      <w:pPr>
        <w:autoSpaceDE w:val="0"/>
        <w:spacing w:after="0" w:line="240" w:lineRule="auto"/>
        <w:rPr>
          <w:rFonts w:ascii="Arial" w:eastAsia="SimSun" w:hAnsi="Arial" w:cs="Arial"/>
        </w:rPr>
      </w:pPr>
      <w:r>
        <w:rPr>
          <w:rFonts w:ascii="Arial" w:eastAsia="SimSun" w:hAnsi="Arial" w:cs="Arial"/>
        </w:rPr>
        <w:t>- uvedomuje si svoje práva a povinnosti a aktívne ich realizuje,</w:t>
      </w:r>
    </w:p>
    <w:p w:rsidR="00406AB5" w:rsidRDefault="00406AB5" w:rsidP="00406AB5">
      <w:pPr>
        <w:autoSpaceDE w:val="0"/>
        <w:spacing w:after="0" w:line="240" w:lineRule="auto"/>
        <w:rPr>
          <w:rFonts w:ascii="Arial" w:eastAsia="SimSun" w:hAnsi="Arial" w:cs="Arial"/>
        </w:rPr>
      </w:pPr>
      <w:r>
        <w:rPr>
          <w:rFonts w:ascii="Arial" w:eastAsia="SimSun" w:hAnsi="Arial" w:cs="Arial"/>
        </w:rPr>
        <w:t>- účinne spolupracuje v skupine, podieľa sa na vytváraní triednych a celoškolských pravidiel, je</w:t>
      </w:r>
    </w:p>
    <w:p w:rsidR="00406AB5" w:rsidRDefault="00406AB5" w:rsidP="00406AB5">
      <w:pPr>
        <w:autoSpaceDE w:val="0"/>
        <w:spacing w:after="0" w:line="240" w:lineRule="auto"/>
        <w:rPr>
          <w:rFonts w:ascii="Arial" w:eastAsia="SimSun" w:hAnsi="Arial" w:cs="Arial"/>
        </w:rPr>
      </w:pPr>
      <w:r>
        <w:rPr>
          <w:rFonts w:ascii="Arial" w:eastAsia="SimSun" w:hAnsi="Arial" w:cs="Arial"/>
        </w:rPr>
        <w:t xml:space="preserve">  zodpovedný a dodržiava dohody,</w:t>
      </w:r>
    </w:p>
    <w:p w:rsidR="00406AB5" w:rsidRDefault="00406AB5" w:rsidP="00406AB5">
      <w:pPr>
        <w:autoSpaceDE w:val="0"/>
        <w:spacing w:after="0" w:line="240" w:lineRule="auto"/>
        <w:rPr>
          <w:rFonts w:ascii="Arial" w:eastAsia="SimSun" w:hAnsi="Arial" w:cs="Arial"/>
        </w:rPr>
      </w:pPr>
      <w:r>
        <w:rPr>
          <w:rFonts w:ascii="Arial" w:eastAsia="SimSun" w:hAnsi="Arial" w:cs="Arial"/>
        </w:rPr>
        <w:t xml:space="preserve">- ochotne prijíma nové nápady, prípadne sám prichádza s novými nápadmi a postupmi, diskutuje  </w:t>
      </w:r>
    </w:p>
    <w:p w:rsidR="00406AB5" w:rsidRDefault="00406AB5" w:rsidP="00406AB5">
      <w:pPr>
        <w:autoSpaceDE w:val="0"/>
        <w:spacing w:after="0" w:line="240" w:lineRule="auto"/>
        <w:rPr>
          <w:rFonts w:ascii="Arial" w:eastAsia="SimSun" w:hAnsi="Arial" w:cs="Arial"/>
        </w:rPr>
      </w:pPr>
      <w:r>
        <w:rPr>
          <w:rFonts w:ascii="Arial" w:eastAsia="SimSun" w:hAnsi="Arial" w:cs="Arial"/>
        </w:rPr>
        <w:t xml:space="preserve">  o  nich, prispieva k spoločnej práci,</w:t>
      </w:r>
    </w:p>
    <w:p w:rsidR="00406AB5" w:rsidRDefault="00406AB5" w:rsidP="00406AB5">
      <w:pPr>
        <w:autoSpaceDE w:val="0"/>
        <w:spacing w:after="0" w:line="240" w:lineRule="auto"/>
        <w:rPr>
          <w:rFonts w:ascii="Arial" w:eastAsia="SimSun" w:hAnsi="Arial" w:cs="Arial"/>
        </w:rPr>
      </w:pPr>
      <w:r>
        <w:rPr>
          <w:rFonts w:ascii="Arial" w:eastAsia="SimSun" w:hAnsi="Arial" w:cs="Arial"/>
        </w:rPr>
        <w:t>- podieľa sa na vytváraní podporujúcej a motivujúcej sociálno-emočnej klímy v triede a dobrých</w:t>
      </w:r>
    </w:p>
    <w:p w:rsidR="00406AB5" w:rsidRDefault="00406AB5" w:rsidP="00406AB5">
      <w:pPr>
        <w:autoSpaceDE w:val="0"/>
        <w:spacing w:after="0" w:line="240" w:lineRule="auto"/>
        <w:rPr>
          <w:rFonts w:ascii="Arial" w:eastAsia="SimSun" w:hAnsi="Arial" w:cs="Arial"/>
        </w:rPr>
      </w:pPr>
      <w:r>
        <w:rPr>
          <w:rFonts w:ascii="Arial" w:eastAsia="SimSun" w:hAnsi="Arial" w:cs="Arial"/>
        </w:rPr>
        <w:t xml:space="preserve">   medziľudských vzťahov,</w:t>
      </w:r>
    </w:p>
    <w:p w:rsidR="00406AB5" w:rsidRDefault="00406AB5" w:rsidP="00406AB5">
      <w:pPr>
        <w:autoSpaceDE w:val="0"/>
        <w:spacing w:after="0" w:line="240" w:lineRule="auto"/>
        <w:rPr>
          <w:rFonts w:ascii="Arial" w:eastAsia="SimSun" w:hAnsi="Arial" w:cs="Arial"/>
          <w:b/>
          <w:bCs/>
        </w:rPr>
      </w:pPr>
      <w:r>
        <w:rPr>
          <w:rFonts w:ascii="Arial" w:eastAsia="SimSun" w:hAnsi="Arial" w:cs="Arial"/>
        </w:rPr>
        <w:t xml:space="preserve">(g) </w:t>
      </w:r>
      <w:r>
        <w:rPr>
          <w:rFonts w:ascii="Arial" w:eastAsia="SimSun" w:hAnsi="Arial" w:cs="Arial"/>
          <w:b/>
          <w:bCs/>
        </w:rPr>
        <w:t>spôsobilosť vnímať a chápať kultúru a vyjadrovať sa nástrojmi kultúry</w:t>
      </w:r>
    </w:p>
    <w:p w:rsidR="00406AB5" w:rsidRDefault="00406AB5" w:rsidP="00406AB5">
      <w:pPr>
        <w:autoSpaceDE w:val="0"/>
        <w:spacing w:after="0" w:line="240" w:lineRule="auto"/>
        <w:rPr>
          <w:rFonts w:ascii="Arial" w:eastAsia="SimSun" w:hAnsi="Arial" w:cs="Arial"/>
        </w:rPr>
      </w:pPr>
      <w:r>
        <w:rPr>
          <w:rFonts w:ascii="Arial" w:eastAsia="SimSun" w:hAnsi="Arial" w:cs="Arial"/>
        </w:rPr>
        <w:t xml:space="preserve">- dokáže sa vyjadrovať na úrovni základnej kultúrnej gramotnosti prostredníctvom umeleckých a   </w:t>
      </w:r>
    </w:p>
    <w:p w:rsidR="00406AB5" w:rsidRDefault="00406AB5" w:rsidP="00406AB5">
      <w:pPr>
        <w:autoSpaceDE w:val="0"/>
        <w:spacing w:after="0" w:line="240" w:lineRule="auto"/>
        <w:rPr>
          <w:rFonts w:ascii="Arial" w:eastAsia="SimSun" w:hAnsi="Arial" w:cs="Arial"/>
        </w:rPr>
      </w:pPr>
      <w:r>
        <w:rPr>
          <w:rFonts w:ascii="Arial" w:eastAsia="SimSun" w:hAnsi="Arial" w:cs="Arial"/>
        </w:rPr>
        <w:t xml:space="preserve">   iných vyjadrovacích prostriedkov,</w:t>
      </w:r>
    </w:p>
    <w:p w:rsidR="00406AB5" w:rsidRDefault="00406AB5" w:rsidP="00406AB5">
      <w:pPr>
        <w:autoSpaceDE w:val="0"/>
        <w:spacing w:after="0" w:line="240" w:lineRule="auto"/>
        <w:rPr>
          <w:rFonts w:ascii="Arial" w:eastAsia="SimSun" w:hAnsi="Arial" w:cs="Arial"/>
        </w:rPr>
      </w:pPr>
      <w:r>
        <w:rPr>
          <w:rFonts w:ascii="Arial" w:eastAsia="SimSun" w:hAnsi="Arial" w:cs="Arial"/>
        </w:rPr>
        <w:t>- dokáže pomenovať druhy umenia a ich hlavné nástroje a vyjadrovacie prostriedky (na úrovni</w:t>
      </w:r>
    </w:p>
    <w:p w:rsidR="00406AB5" w:rsidRDefault="00406AB5" w:rsidP="00406AB5">
      <w:pPr>
        <w:autoSpaceDE w:val="0"/>
        <w:spacing w:after="0" w:line="240" w:lineRule="auto"/>
        <w:rPr>
          <w:rFonts w:ascii="Arial" w:eastAsia="SimSun" w:hAnsi="Arial" w:cs="Arial"/>
        </w:rPr>
      </w:pPr>
      <w:r>
        <w:rPr>
          <w:rFonts w:ascii="Arial" w:eastAsia="SimSun" w:hAnsi="Arial" w:cs="Arial"/>
        </w:rPr>
        <w:t xml:space="preserve">   primárneho vzdelávania),</w:t>
      </w:r>
    </w:p>
    <w:p w:rsidR="00406AB5" w:rsidRDefault="00406AB5" w:rsidP="00406AB5">
      <w:pPr>
        <w:autoSpaceDE w:val="0"/>
        <w:spacing w:after="0" w:line="240" w:lineRule="auto"/>
        <w:rPr>
          <w:rFonts w:ascii="Arial" w:eastAsia="SimSun" w:hAnsi="Arial" w:cs="Arial"/>
        </w:rPr>
      </w:pPr>
      <w:r>
        <w:rPr>
          <w:rFonts w:ascii="Arial" w:eastAsia="SimSun" w:hAnsi="Arial" w:cs="Arial"/>
        </w:rPr>
        <w:t>- uvedomuje si význam umenia a kultúrnej komunikácie vo svojom živote,</w:t>
      </w:r>
    </w:p>
    <w:p w:rsidR="00406AB5" w:rsidRDefault="00406AB5" w:rsidP="00406AB5">
      <w:pPr>
        <w:autoSpaceDE w:val="0"/>
        <w:spacing w:after="0" w:line="240" w:lineRule="auto"/>
        <w:rPr>
          <w:rFonts w:ascii="Arial" w:eastAsia="SimSun" w:hAnsi="Arial" w:cs="Arial"/>
        </w:rPr>
      </w:pPr>
      <w:r>
        <w:rPr>
          <w:rFonts w:ascii="Arial" w:eastAsia="SimSun" w:hAnsi="Arial" w:cs="Arial"/>
        </w:rPr>
        <w:t>- cení si a rešpektuje kultúrno-historické dedičstvo a ľudové tradície,</w:t>
      </w:r>
    </w:p>
    <w:p w:rsidR="00406AB5" w:rsidRDefault="00406AB5" w:rsidP="00406AB5">
      <w:pPr>
        <w:autoSpaceDE w:val="0"/>
        <w:spacing w:after="0" w:line="240" w:lineRule="auto"/>
        <w:rPr>
          <w:rFonts w:ascii="Arial" w:eastAsia="SimSun" w:hAnsi="Arial" w:cs="Arial"/>
        </w:rPr>
      </w:pPr>
      <w:r>
        <w:rPr>
          <w:rFonts w:ascii="Arial" w:eastAsia="SimSun" w:hAnsi="Arial" w:cs="Arial"/>
        </w:rPr>
        <w:t xml:space="preserve">- rešpektuje vkus iných ľudí a primerane veku dokáže vyjadriť svoj názor a </w:t>
      </w:r>
      <w:proofErr w:type="spellStart"/>
      <w:r>
        <w:rPr>
          <w:rFonts w:ascii="Arial" w:eastAsia="SimSun" w:hAnsi="Arial" w:cs="Arial"/>
        </w:rPr>
        <w:t>vkusový</w:t>
      </w:r>
      <w:proofErr w:type="spellEnd"/>
      <w:r>
        <w:rPr>
          <w:rFonts w:ascii="Arial" w:eastAsia="SimSun" w:hAnsi="Arial" w:cs="Arial"/>
        </w:rPr>
        <w:t xml:space="preserve"> postoj,</w:t>
      </w:r>
    </w:p>
    <w:p w:rsidR="00406AB5" w:rsidRDefault="00406AB5" w:rsidP="00406AB5">
      <w:pPr>
        <w:autoSpaceDE w:val="0"/>
        <w:spacing w:after="0" w:line="240" w:lineRule="auto"/>
        <w:rPr>
          <w:rFonts w:ascii="Arial" w:eastAsia="SimSun" w:hAnsi="Arial" w:cs="Arial"/>
        </w:rPr>
      </w:pPr>
      <w:r>
        <w:rPr>
          <w:rFonts w:ascii="Arial" w:eastAsia="SimSun" w:hAnsi="Arial" w:cs="Arial"/>
        </w:rPr>
        <w:t>- pozná základné pravidlá, normy a zvyky súvisiace s úpravou zovňajšku človeka,</w:t>
      </w:r>
    </w:p>
    <w:p w:rsidR="00406AB5" w:rsidRDefault="00406AB5" w:rsidP="00406AB5">
      <w:pPr>
        <w:autoSpaceDE w:val="0"/>
        <w:spacing w:after="0" w:line="240" w:lineRule="auto"/>
        <w:rPr>
          <w:rFonts w:ascii="Arial" w:eastAsia="SimSun" w:hAnsi="Arial" w:cs="Arial"/>
        </w:rPr>
      </w:pPr>
      <w:r>
        <w:rPr>
          <w:rFonts w:ascii="Arial" w:eastAsia="SimSun" w:hAnsi="Arial" w:cs="Arial"/>
        </w:rPr>
        <w:t>- pozná pravidlá spoločenského kontaktu (etiketu),</w:t>
      </w:r>
    </w:p>
    <w:p w:rsidR="00406AB5" w:rsidRDefault="00406AB5" w:rsidP="00406AB5">
      <w:pPr>
        <w:autoSpaceDE w:val="0"/>
        <w:spacing w:after="0" w:line="240" w:lineRule="auto"/>
        <w:rPr>
          <w:rFonts w:ascii="Arial" w:eastAsia="SimSun" w:hAnsi="Arial" w:cs="Arial"/>
        </w:rPr>
      </w:pPr>
      <w:r>
        <w:rPr>
          <w:rFonts w:ascii="Arial" w:eastAsia="SimSun" w:hAnsi="Arial" w:cs="Arial"/>
        </w:rPr>
        <w:t xml:space="preserve">- správa sa kultúrne, kultivovane, primerane okolnostiam, situáciám, sociálnym pozíciám a </w:t>
      </w:r>
    </w:p>
    <w:p w:rsidR="00406AB5" w:rsidRDefault="00406AB5" w:rsidP="00406AB5">
      <w:pPr>
        <w:autoSpaceDE w:val="0"/>
        <w:spacing w:after="0" w:line="240" w:lineRule="auto"/>
        <w:rPr>
          <w:rFonts w:ascii="Arial" w:eastAsia="SimSun" w:hAnsi="Arial" w:cs="Arial"/>
        </w:rPr>
      </w:pPr>
      <w:r>
        <w:rPr>
          <w:rFonts w:ascii="Arial" w:eastAsia="SimSun" w:hAnsi="Arial" w:cs="Arial"/>
        </w:rPr>
        <w:t xml:space="preserve">  </w:t>
      </w:r>
      <w:proofErr w:type="spellStart"/>
      <w:r>
        <w:rPr>
          <w:rFonts w:ascii="Arial" w:eastAsia="SimSun" w:hAnsi="Arial" w:cs="Arial"/>
        </w:rPr>
        <w:t>rolovým</w:t>
      </w:r>
      <w:proofErr w:type="spellEnd"/>
      <w:r>
        <w:rPr>
          <w:rFonts w:ascii="Arial" w:eastAsia="SimSun" w:hAnsi="Arial" w:cs="Arial"/>
        </w:rPr>
        <w:t xml:space="preserve">  funkciám,</w:t>
      </w:r>
    </w:p>
    <w:p w:rsidR="00406AB5" w:rsidRDefault="00406AB5" w:rsidP="00406AB5">
      <w:pPr>
        <w:autoSpaceDE w:val="0"/>
        <w:spacing w:after="0" w:line="240" w:lineRule="auto"/>
        <w:rPr>
          <w:rFonts w:ascii="Arial" w:eastAsia="SimSun" w:hAnsi="Arial" w:cs="Arial"/>
        </w:rPr>
      </w:pPr>
      <w:r>
        <w:rPr>
          <w:rFonts w:ascii="Arial" w:eastAsia="SimSun" w:hAnsi="Arial" w:cs="Arial"/>
        </w:rPr>
        <w:t>- je tolerantný a empatický k prejavom iných kultúr.</w:t>
      </w:r>
    </w:p>
    <w:p w:rsidR="00406AB5" w:rsidRDefault="00406AB5" w:rsidP="00406AB5">
      <w:pPr>
        <w:autoSpaceDE w:val="0"/>
        <w:spacing w:after="0" w:line="240" w:lineRule="auto"/>
        <w:rPr>
          <w:rFonts w:ascii="Arial" w:eastAsia="SimSun" w:hAnsi="Arial" w:cs="Arial"/>
        </w:rPr>
      </w:pPr>
    </w:p>
    <w:p w:rsidR="00406AB5" w:rsidRDefault="00406AB5" w:rsidP="00406AB5">
      <w:pPr>
        <w:spacing w:after="0" w:line="240" w:lineRule="auto"/>
        <w:ind w:left="540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 xml:space="preserve">5. .Pedagogické stratégie </w:t>
      </w:r>
    </w:p>
    <w:p w:rsidR="00406AB5" w:rsidRDefault="00406AB5" w:rsidP="00406AB5">
      <w:pPr>
        <w:spacing w:after="0" w:line="240" w:lineRule="auto"/>
        <w:rPr>
          <w:rFonts w:ascii="Arial" w:hAnsi="Arial" w:cs="Arial"/>
          <w:b/>
          <w:bCs/>
        </w:rPr>
      </w:pPr>
      <w:r>
        <w:rPr>
          <w:rFonts w:ascii="Arial" w:hAnsi="Arial" w:cs="Arial"/>
        </w:rPr>
        <w:t xml:space="preserve"> </w:t>
      </w:r>
      <w:r>
        <w:rPr>
          <w:rFonts w:ascii="Arial" w:hAnsi="Arial" w:cs="Arial"/>
          <w:b/>
          <w:bCs/>
        </w:rPr>
        <w:t>Ciele – Školský vzdelávací program – zavádzanie voliteľných predmetov</w:t>
      </w:r>
    </w:p>
    <w:p w:rsidR="00406AB5" w:rsidRDefault="00406AB5" w:rsidP="00406AB5">
      <w:p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 xml:space="preserve"> a. Zaviesť voliteľné predmety na posilnenie štátneho vzdelávacieho programu</w:t>
      </w:r>
      <w:r>
        <w:rPr>
          <w:rFonts w:ascii="Arial" w:hAnsi="Arial" w:cs="Arial"/>
        </w:rPr>
        <w:tab/>
        <w:t xml:space="preserve">(slovenský </w:t>
      </w:r>
    </w:p>
    <w:p w:rsidR="00406AB5" w:rsidRDefault="00406AB5" w:rsidP="00406AB5">
      <w:p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 xml:space="preserve">     jazyk,  matematika, geografia, fyzika, anglický jazyk, prírodopis,  informatická výchova) </w:t>
      </w:r>
    </w:p>
    <w:p w:rsidR="00406AB5" w:rsidRDefault="00406AB5" w:rsidP="00406AB5">
      <w:p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 xml:space="preserve">     a nové predmety (tenis, informatika 1.stupeň,   regionálna výchova, anglický jazyk v 1. a 2.  </w:t>
      </w:r>
    </w:p>
    <w:p w:rsidR="00406AB5" w:rsidRDefault="00406AB5" w:rsidP="00406AB5">
      <w:p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 xml:space="preserve">     ročníku, komunikácia a práca   s informáciami).</w:t>
      </w:r>
    </w:p>
    <w:p w:rsidR="00406AB5" w:rsidRDefault="00406AB5" w:rsidP="00406AB5">
      <w:pPr>
        <w:spacing w:line="240" w:lineRule="auto"/>
        <w:rPr>
          <w:rFonts w:ascii="Arial" w:hAnsi="Arial" w:cs="Arial"/>
        </w:rPr>
      </w:pPr>
      <w:r>
        <w:rPr>
          <w:rFonts w:ascii="Arial" w:hAnsi="Arial" w:cs="Arial"/>
        </w:rPr>
        <w:t xml:space="preserve">b.  Zvyšovať čitateľskú gramotnosť                                                                                                   c . Rozvíjať komunikačné schopnosti                                                                                                                     </w:t>
      </w:r>
      <w:r>
        <w:rPr>
          <w:rFonts w:ascii="Arial" w:hAnsi="Arial" w:cs="Arial"/>
        </w:rPr>
        <w:br/>
        <w:t xml:space="preserve">d.  Zvyšovať úroveň vyučovania cudzích jazykov a rozvíjať schopnosť komunikovať v cudzom            jazyku        </w:t>
      </w:r>
      <w:r>
        <w:rPr>
          <w:rFonts w:ascii="Arial" w:hAnsi="Arial" w:cs="Arial"/>
        </w:rPr>
        <w:br/>
        <w:t xml:space="preserve">e. Rozvíjať osobné, sociálne a občianske spôsobilosti                                                                                       </w:t>
      </w:r>
      <w:r>
        <w:rPr>
          <w:rFonts w:ascii="Arial" w:hAnsi="Arial" w:cs="Arial"/>
        </w:rPr>
        <w:br/>
      </w:r>
      <w:r>
        <w:rPr>
          <w:rFonts w:ascii="Arial" w:hAnsi="Arial" w:cs="Arial"/>
        </w:rPr>
        <w:lastRenderedPageBreak/>
        <w:t xml:space="preserve">f.  Rozvíjať EQ, rozvíjať vnímavosť a citlivé vzťahy k ľuďom i k prírode                                                           </w:t>
      </w:r>
      <w:r>
        <w:rPr>
          <w:rFonts w:ascii="Arial" w:hAnsi="Arial" w:cs="Arial"/>
        </w:rPr>
        <w:br/>
        <w:t xml:space="preserve">g. Viesť žiakov k tolerancii a ohľaduplnosti k iným ľuďom, k ich kultúram a duchovným  </w:t>
      </w:r>
    </w:p>
    <w:p w:rsidR="00406AB5" w:rsidRDefault="00406AB5" w:rsidP="00406AB5">
      <w:pPr>
        <w:spacing w:line="240" w:lineRule="auto"/>
        <w:rPr>
          <w:rFonts w:ascii="Arial" w:hAnsi="Arial" w:cs="Arial"/>
        </w:rPr>
      </w:pPr>
      <w:r>
        <w:rPr>
          <w:rFonts w:ascii="Arial" w:hAnsi="Arial" w:cs="Arial"/>
        </w:rPr>
        <w:t xml:space="preserve">      hodnotám, učiť ich žiť s ostatnými ľuďmi </w:t>
      </w:r>
      <w:r>
        <w:rPr>
          <w:rFonts w:ascii="Arial" w:hAnsi="Arial" w:cs="Arial"/>
        </w:rPr>
        <w:br/>
        <w:t xml:space="preserve"> h.  rozvíjať matematickú gramotnosť</w:t>
      </w:r>
      <w:r>
        <w:rPr>
          <w:rFonts w:ascii="Arial" w:hAnsi="Arial" w:cs="Arial"/>
        </w:rPr>
        <w:br/>
        <w:t xml:space="preserve"> ch. využívať IKT</w:t>
      </w:r>
      <w:r>
        <w:rPr>
          <w:rFonts w:ascii="Arial" w:hAnsi="Arial" w:cs="Arial"/>
        </w:rPr>
        <w:br/>
        <w:t xml:space="preserve"> i.  rozvíjať praktické zručnosti, schopnosť riešiť úlohy v tíme</w:t>
      </w:r>
      <w:r>
        <w:rPr>
          <w:rFonts w:ascii="Arial" w:hAnsi="Arial" w:cs="Arial"/>
        </w:rPr>
        <w:br/>
        <w:t xml:space="preserve"> j.  rozvíjať schopnosť prezentovať seba a výsledky svojej práce </w:t>
      </w:r>
    </w:p>
    <w:p w:rsidR="00406AB5" w:rsidRDefault="00406AB5" w:rsidP="00406AB5">
      <w:pPr>
        <w:spacing w:line="240" w:lineRule="auto"/>
        <w:ind w:left="45"/>
        <w:rPr>
          <w:rFonts w:ascii="Arial" w:hAnsi="Arial" w:cs="Arial"/>
        </w:rPr>
      </w:pPr>
      <w:r>
        <w:rPr>
          <w:rFonts w:ascii="Arial" w:hAnsi="Arial" w:cs="Arial"/>
        </w:rPr>
        <w:t xml:space="preserve">K tomu, aby škola zaistila rozvoj kľúčových kompetencií žiakov musí uplatňovať tieto </w:t>
      </w:r>
      <w:r>
        <w:rPr>
          <w:rFonts w:ascii="Arial" w:hAnsi="Arial" w:cs="Arial"/>
          <w:b/>
          <w:bCs/>
        </w:rPr>
        <w:t>spoločné postupy</w:t>
      </w:r>
      <w:r>
        <w:rPr>
          <w:rFonts w:ascii="Arial" w:hAnsi="Arial" w:cs="Arial"/>
        </w:rPr>
        <w:t xml:space="preserve">:  </w:t>
      </w:r>
      <w:r>
        <w:rPr>
          <w:rFonts w:ascii="Arial" w:hAnsi="Arial" w:cs="Arial"/>
        </w:rPr>
        <w:br/>
        <w:t xml:space="preserve">                        a.  využívanie rôznych zdrojov informácií</w:t>
      </w:r>
      <w:r>
        <w:rPr>
          <w:rFonts w:ascii="Arial" w:hAnsi="Arial" w:cs="Arial"/>
        </w:rPr>
        <w:br/>
        <w:t xml:space="preserve">                        b.  využívanie nových metód a organizačných foriem vyučovania</w:t>
      </w:r>
    </w:p>
    <w:p w:rsidR="00406AB5" w:rsidRDefault="00406AB5" w:rsidP="00406AB5">
      <w:pPr>
        <w:spacing w:line="240" w:lineRule="auto"/>
        <w:ind w:left="45"/>
        <w:rPr>
          <w:rFonts w:ascii="Arial" w:hAnsi="Arial" w:cs="Arial"/>
        </w:rPr>
      </w:pP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  <w:t xml:space="preserve">  c.  spolupráca s rodičmi  a ďalšími inštitúciami (Obec, inštitúcie, partnerstvá,   </w:t>
      </w:r>
    </w:p>
    <w:p w:rsidR="00406AB5" w:rsidRDefault="00406AB5" w:rsidP="00406AB5">
      <w:pPr>
        <w:spacing w:line="240" w:lineRule="auto"/>
        <w:ind w:left="45"/>
        <w:rPr>
          <w:rFonts w:ascii="Arial" w:hAnsi="Arial" w:cs="Arial"/>
        </w:rPr>
      </w:pPr>
      <w:r>
        <w:rPr>
          <w:rFonts w:ascii="Arial" w:hAnsi="Arial" w:cs="Arial"/>
        </w:rPr>
        <w:t xml:space="preserve">                             Občianskej združenie...) OTVORENÁ ŠKOLA, internetová žiacka knižka</w:t>
      </w:r>
    </w:p>
    <w:p w:rsidR="00406AB5" w:rsidRDefault="00406AB5" w:rsidP="00406AB5">
      <w:pPr>
        <w:spacing w:after="0" w:line="240" w:lineRule="auto"/>
        <w:ind w:left="1248"/>
        <w:rPr>
          <w:rFonts w:ascii="Arial" w:hAnsi="Arial" w:cs="Arial"/>
        </w:rPr>
      </w:pPr>
      <w:r>
        <w:rPr>
          <w:rFonts w:ascii="Arial" w:hAnsi="Arial" w:cs="Arial"/>
        </w:rPr>
        <w:t xml:space="preserve">    d.  budovanie podporujúcej klímy školy (tvorivé partnerstvá, komunikácia medzi </w:t>
      </w:r>
    </w:p>
    <w:p w:rsidR="00406AB5" w:rsidRDefault="00406AB5" w:rsidP="00406AB5">
      <w:pPr>
        <w:spacing w:after="0" w:line="240" w:lineRule="auto"/>
        <w:ind w:left="1248"/>
        <w:rPr>
          <w:rFonts w:ascii="Arial" w:hAnsi="Arial" w:cs="Arial"/>
        </w:rPr>
      </w:pPr>
      <w:r>
        <w:rPr>
          <w:rFonts w:ascii="Arial" w:hAnsi="Arial" w:cs="Arial"/>
        </w:rPr>
        <w:t xml:space="preserve">         učiteľmi a žiakmi, tímová práca, bezpečnosť, tolerancia k odlišnostiam, </w:t>
      </w:r>
    </w:p>
    <w:p w:rsidR="00406AB5" w:rsidRDefault="00406AB5" w:rsidP="00406AB5">
      <w:pPr>
        <w:spacing w:after="0" w:line="240" w:lineRule="auto"/>
        <w:ind w:left="1248"/>
        <w:rPr>
          <w:rFonts w:ascii="Arial" w:hAnsi="Arial" w:cs="Arial"/>
        </w:rPr>
      </w:pPr>
      <w:r>
        <w:rPr>
          <w:rFonts w:ascii="Arial" w:hAnsi="Arial" w:cs="Arial"/>
        </w:rPr>
        <w:t xml:space="preserve">         profesionalita a pedagogický takt).</w:t>
      </w:r>
    </w:p>
    <w:p w:rsidR="00406AB5" w:rsidRDefault="00406AB5" w:rsidP="00406AB5">
      <w:pPr>
        <w:spacing w:after="0" w:line="240" w:lineRule="auto"/>
        <w:ind w:left="1248"/>
        <w:rPr>
          <w:rFonts w:ascii="Arial" w:hAnsi="Arial" w:cs="Arial"/>
        </w:rPr>
      </w:pPr>
    </w:p>
    <w:p w:rsidR="00406AB5" w:rsidRDefault="00406AB5" w:rsidP="00406AB5">
      <w:pPr>
        <w:spacing w:line="240" w:lineRule="auto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 xml:space="preserve">Formy a metódy práce </w:t>
      </w:r>
    </w:p>
    <w:p w:rsidR="00406AB5" w:rsidRDefault="00406AB5" w:rsidP="00406AB5">
      <w:pPr>
        <w:spacing w:line="240" w:lineRule="auto"/>
        <w:rPr>
          <w:rFonts w:ascii="Arial" w:hAnsi="Arial" w:cs="Arial"/>
        </w:rPr>
      </w:pPr>
      <w:r>
        <w:rPr>
          <w:rFonts w:ascii="Arial" w:hAnsi="Arial" w:cs="Arial"/>
        </w:rPr>
        <w:t xml:space="preserve">Zaviesť novú koncepciu vyučovania znamená postupne zavádzať aj nové metódy a formy práce: skupinová práca, problémové vyučovanie, samostatná práca, zážitkové učenie, dramatizácia, </w:t>
      </w:r>
      <w:proofErr w:type="spellStart"/>
      <w:r>
        <w:rPr>
          <w:rFonts w:ascii="Arial" w:hAnsi="Arial" w:cs="Arial"/>
        </w:rPr>
        <w:t>brainstorming</w:t>
      </w:r>
      <w:proofErr w:type="spellEnd"/>
      <w:r>
        <w:rPr>
          <w:rFonts w:ascii="Arial" w:hAnsi="Arial" w:cs="Arial"/>
        </w:rPr>
        <w:t xml:space="preserve">, demonštračné metódy, praktické metódy, prvky integrovaného učenia, zavádzanie blokového vyučovania, príprava projektov, vyučovanie </w:t>
      </w:r>
      <w:proofErr w:type="spellStart"/>
      <w:r>
        <w:rPr>
          <w:rFonts w:ascii="Arial" w:hAnsi="Arial" w:cs="Arial"/>
        </w:rPr>
        <w:t>mimokmeňovej</w:t>
      </w:r>
      <w:proofErr w:type="spellEnd"/>
      <w:r>
        <w:rPr>
          <w:rFonts w:ascii="Arial" w:hAnsi="Arial" w:cs="Arial"/>
        </w:rPr>
        <w:t xml:space="preserve"> triedy, prezentácia v škole aj na  verejnosti, práca podľa záujmu, exkurzie, výchovné koncerty, divadlá, kurzy.</w:t>
      </w:r>
    </w:p>
    <w:p w:rsidR="00406AB5" w:rsidRDefault="00406AB5" w:rsidP="00406AB5">
      <w:pPr>
        <w:spacing w:after="0" w:line="240" w:lineRule="auto"/>
        <w:ind w:left="720"/>
        <w:rPr>
          <w:rFonts w:ascii="Arial" w:hAnsi="Arial" w:cs="Arial"/>
          <w:b/>
          <w:bCs/>
          <w:iCs/>
          <w:sz w:val="28"/>
          <w:szCs w:val="28"/>
        </w:rPr>
      </w:pPr>
      <w:r>
        <w:rPr>
          <w:rFonts w:ascii="Arial" w:hAnsi="Arial" w:cs="Arial"/>
          <w:b/>
          <w:bCs/>
          <w:iCs/>
          <w:sz w:val="28"/>
          <w:szCs w:val="28"/>
        </w:rPr>
        <w:t>6.Zabezpečenie výučby pre žiakov so špeciálnymi potrebami</w:t>
      </w:r>
    </w:p>
    <w:p w:rsidR="00406AB5" w:rsidRDefault="00406AB5" w:rsidP="00406AB5">
      <w:pPr>
        <w:spacing w:after="0" w:line="240" w:lineRule="auto"/>
        <w:rPr>
          <w:rFonts w:ascii="Arial" w:hAnsi="Arial" w:cs="Arial"/>
          <w:i/>
        </w:rPr>
      </w:pPr>
    </w:p>
    <w:p w:rsidR="00406AB5" w:rsidRDefault="00406AB5" w:rsidP="00406AB5">
      <w:pPr>
        <w:spacing w:after="0" w:line="240" w:lineRule="auto"/>
        <w:jc w:val="both"/>
        <w:rPr>
          <w:rFonts w:ascii="Times New Roman" w:hAnsi="Times New Roman"/>
        </w:rPr>
      </w:pPr>
    </w:p>
    <w:p w:rsidR="00406AB5" w:rsidRDefault="00406AB5" w:rsidP="00406AB5">
      <w:pPr>
        <w:spacing w:after="0" w:line="240" w:lineRule="auto"/>
        <w:jc w:val="both"/>
        <w:rPr>
          <w:rStyle w:val="Zvraznenie"/>
          <w:rFonts w:ascii="Times New Roman" w:hAnsi="Times New Roman" w:cs="Arial"/>
          <w:bCs/>
          <w:i w:val="0"/>
        </w:rPr>
      </w:pPr>
      <w:r>
        <w:rPr>
          <w:rFonts w:ascii="Times New Roman" w:hAnsi="Times New Roman" w:cs="Arial"/>
          <w:iCs/>
        </w:rPr>
        <w:t xml:space="preserve">  </w:t>
      </w:r>
      <w:r>
        <w:rPr>
          <w:rStyle w:val="Zvraznenie"/>
          <w:rFonts w:ascii="Times New Roman" w:hAnsi="Times New Roman" w:cs="Arial"/>
          <w:bCs/>
          <w:i w:val="0"/>
        </w:rPr>
        <w:t xml:space="preserve">Základná škola zabezpečuje podmienky na vzdelávanie žiakov so špeciálnymi výchovno-vzdelávacími potrebami tak, aby mali rovnocenný prístup vo vzdelávaní, a to v zmysle § 94 ods. 1 a § 2 písmeno s) zákona č. 245/2008 </w:t>
      </w:r>
      <w:proofErr w:type="spellStart"/>
      <w:r>
        <w:rPr>
          <w:rStyle w:val="Zvraznenie"/>
          <w:rFonts w:ascii="Times New Roman" w:hAnsi="Times New Roman" w:cs="Arial"/>
          <w:bCs/>
          <w:i w:val="0"/>
        </w:rPr>
        <w:t>Z.z</w:t>
      </w:r>
      <w:proofErr w:type="spellEnd"/>
      <w:r>
        <w:rPr>
          <w:rStyle w:val="Zvraznenie"/>
          <w:rFonts w:ascii="Times New Roman" w:hAnsi="Times New Roman" w:cs="Arial"/>
          <w:bCs/>
          <w:i w:val="0"/>
        </w:rPr>
        <w:t xml:space="preserve">. v školskej integrácii, t. j. v triede s ostatnými deťmi alebo žiakmi školy. Naším princípom je, aby každý žiak v škole zažil úspech. Cieľom vzdelávania žiakov so ŠVVP je pripraviť ich na vzdelávanie na akejkoľvek strednej škole s prihliadnutím na ich schopnosti a možnosť vykonávať zvolenú profesiu.  </w:t>
      </w:r>
    </w:p>
    <w:p w:rsidR="00406AB5" w:rsidRDefault="00406AB5" w:rsidP="00406AB5">
      <w:pPr>
        <w:pStyle w:val="Normlnywebov"/>
        <w:rPr>
          <w:rStyle w:val="Zvraznenie"/>
          <w:rFonts w:ascii="Times New Roman" w:hAnsi="Times New Roman"/>
          <w:bCs/>
          <w:i w:val="0"/>
        </w:rPr>
      </w:pPr>
      <w:r>
        <w:rPr>
          <w:rStyle w:val="Zvraznenie"/>
          <w:rFonts w:ascii="Times New Roman" w:hAnsi="Times New Roman"/>
          <w:bCs/>
          <w:i w:val="0"/>
        </w:rPr>
        <w:t xml:space="preserve">Žiaci so špeciálnymi výchovno-vzdelávacími potrebami majú vypracovaný individuálny výchovno-vzdelávací program. </w:t>
      </w:r>
    </w:p>
    <w:p w:rsidR="00406AB5" w:rsidRDefault="00406AB5" w:rsidP="00406AB5">
      <w:pPr>
        <w:pStyle w:val="Normlnywebov"/>
        <w:rPr>
          <w:rStyle w:val="Zvraznenie"/>
          <w:rFonts w:ascii="Times New Roman" w:hAnsi="Times New Roman"/>
          <w:bCs/>
          <w:i w:val="0"/>
        </w:rPr>
      </w:pPr>
      <w:r>
        <w:rPr>
          <w:rStyle w:val="Zvraznenie"/>
          <w:rFonts w:ascii="Times New Roman" w:hAnsi="Times New Roman"/>
          <w:bCs/>
          <w:i w:val="0"/>
        </w:rPr>
        <w:t>Zabezpečujeme úpravu podmienok, foriem, metód a prístupu vo výchove a vzdelávaní žiaka so ŠVVP a rešpektujeme úpravy vyplývajúce z prítomných porúch nielen vo vzdelávaní, ale i v hodnotení a klasifikácii.</w:t>
      </w:r>
    </w:p>
    <w:p w:rsidR="00406AB5" w:rsidRDefault="00406AB5" w:rsidP="00406AB5">
      <w:pPr>
        <w:pStyle w:val="Normlnywebov"/>
        <w:rPr>
          <w:rStyle w:val="Zvraznenie"/>
          <w:rFonts w:ascii="Times New Roman" w:hAnsi="Times New Roman"/>
          <w:bCs/>
          <w:i w:val="0"/>
        </w:rPr>
      </w:pPr>
      <w:r>
        <w:rPr>
          <w:rStyle w:val="Zvraznenie"/>
          <w:rFonts w:ascii="Times New Roman" w:hAnsi="Times New Roman"/>
          <w:bCs/>
          <w:i w:val="0"/>
        </w:rPr>
        <w:lastRenderedPageBreak/>
        <w:t>Školský špeciálny pedagóg poskytne odbornú intervenciu žiakom so špeciálnymi výchovno-vzdelávacími potrebami, rodičom a zamestnancom školy bude poskytovať odborné poradenstvo v oblasti vzdelávania žiakov so ŠVVP.</w:t>
      </w:r>
    </w:p>
    <w:p w:rsidR="00406AB5" w:rsidRDefault="00406AB5" w:rsidP="00406AB5">
      <w:pPr>
        <w:pStyle w:val="Normlnywebov"/>
        <w:rPr>
          <w:rStyle w:val="Zvraznenie"/>
          <w:rFonts w:ascii="Times New Roman" w:hAnsi="Times New Roman"/>
          <w:bCs/>
          <w:i w:val="0"/>
        </w:rPr>
      </w:pPr>
      <w:r>
        <w:rPr>
          <w:rStyle w:val="Zvraznenie"/>
          <w:rFonts w:ascii="Times New Roman" w:hAnsi="Times New Roman"/>
          <w:bCs/>
          <w:i w:val="0"/>
        </w:rPr>
        <w:t> Základná škola zabezpečuje integrované vzdelávanie žiakom so špeciálnymi výchovno-vzdelávacími potrebami, t.j. žiakom:</w:t>
      </w:r>
    </w:p>
    <w:p w:rsidR="00406AB5" w:rsidRDefault="00406AB5" w:rsidP="00406AB5">
      <w:pPr>
        <w:pStyle w:val="Normlnywebov"/>
        <w:rPr>
          <w:rStyle w:val="Zvraznenie"/>
          <w:rFonts w:ascii="Times New Roman" w:hAnsi="Times New Roman"/>
          <w:bCs/>
          <w:i w:val="0"/>
        </w:rPr>
      </w:pPr>
      <w:r>
        <w:rPr>
          <w:rStyle w:val="Zvraznenie"/>
          <w:rFonts w:ascii="Times New Roman" w:hAnsi="Times New Roman"/>
          <w:bCs/>
          <w:i w:val="0"/>
        </w:rPr>
        <w:t>1. s vývinovými poruchami učenia</w:t>
      </w:r>
    </w:p>
    <w:p w:rsidR="00406AB5" w:rsidRDefault="00406AB5" w:rsidP="00406AB5">
      <w:pPr>
        <w:pStyle w:val="Normlnywebov"/>
        <w:rPr>
          <w:rStyle w:val="Zvraznenie"/>
          <w:rFonts w:ascii="Times New Roman" w:hAnsi="Times New Roman"/>
          <w:bCs/>
          <w:i w:val="0"/>
        </w:rPr>
      </w:pPr>
      <w:r>
        <w:rPr>
          <w:rStyle w:val="Zvraznenie"/>
          <w:rFonts w:ascii="Times New Roman" w:hAnsi="Times New Roman"/>
          <w:bCs/>
          <w:i w:val="0"/>
        </w:rPr>
        <w:t>2. s poruchou aktivity a pozornosti</w:t>
      </w:r>
    </w:p>
    <w:p w:rsidR="00406AB5" w:rsidRDefault="00406AB5" w:rsidP="00406AB5">
      <w:pPr>
        <w:pStyle w:val="Normlnywebov"/>
        <w:rPr>
          <w:rStyle w:val="Zvraznenie"/>
          <w:rFonts w:ascii="Times New Roman" w:hAnsi="Times New Roman"/>
          <w:bCs/>
          <w:i w:val="0"/>
        </w:rPr>
      </w:pPr>
      <w:r>
        <w:rPr>
          <w:rStyle w:val="Zvraznenie"/>
          <w:rFonts w:ascii="Times New Roman" w:hAnsi="Times New Roman"/>
          <w:bCs/>
          <w:i w:val="0"/>
        </w:rPr>
        <w:t>3. s </w:t>
      </w:r>
      <w:proofErr w:type="spellStart"/>
      <w:r>
        <w:rPr>
          <w:rStyle w:val="Zvraznenie"/>
          <w:rFonts w:ascii="Times New Roman" w:hAnsi="Times New Roman"/>
          <w:bCs/>
          <w:i w:val="0"/>
        </w:rPr>
        <w:t>autizmom</w:t>
      </w:r>
      <w:proofErr w:type="spellEnd"/>
      <w:r>
        <w:rPr>
          <w:rStyle w:val="Zvraznenie"/>
          <w:rFonts w:ascii="Times New Roman" w:hAnsi="Times New Roman"/>
          <w:bCs/>
          <w:i w:val="0"/>
        </w:rPr>
        <w:t xml:space="preserve"> (</w:t>
      </w:r>
      <w:proofErr w:type="spellStart"/>
      <w:r>
        <w:rPr>
          <w:rStyle w:val="Zvraznenie"/>
          <w:rFonts w:ascii="Times New Roman" w:hAnsi="Times New Roman"/>
          <w:bCs/>
          <w:i w:val="0"/>
        </w:rPr>
        <w:t>aspergerov</w:t>
      </w:r>
      <w:proofErr w:type="spellEnd"/>
      <w:r>
        <w:rPr>
          <w:rStyle w:val="Zvraznenie"/>
          <w:rFonts w:ascii="Times New Roman" w:hAnsi="Times New Roman"/>
          <w:bCs/>
          <w:i w:val="0"/>
        </w:rPr>
        <w:t xml:space="preserve"> syndróm)</w:t>
      </w:r>
    </w:p>
    <w:p w:rsidR="00406AB5" w:rsidRDefault="00406AB5" w:rsidP="00406AB5">
      <w:pPr>
        <w:pStyle w:val="Normlnywebov"/>
        <w:rPr>
          <w:rStyle w:val="Zvraznenie"/>
          <w:rFonts w:ascii="Times New Roman" w:hAnsi="Times New Roman"/>
          <w:bCs/>
          <w:i w:val="0"/>
        </w:rPr>
      </w:pPr>
      <w:r>
        <w:rPr>
          <w:rStyle w:val="Zvraznenie"/>
          <w:rFonts w:ascii="Times New Roman" w:hAnsi="Times New Roman"/>
          <w:bCs/>
          <w:i w:val="0"/>
        </w:rPr>
        <w:t>4. s narušenou komunikačnou schopnosťou</w:t>
      </w:r>
    </w:p>
    <w:p w:rsidR="00406AB5" w:rsidRDefault="00406AB5" w:rsidP="00406AB5">
      <w:pPr>
        <w:pStyle w:val="Normlnywebov"/>
        <w:rPr>
          <w:rStyle w:val="Zvraznenie"/>
          <w:rFonts w:ascii="Times New Roman" w:hAnsi="Times New Roman"/>
          <w:bCs/>
          <w:i w:val="0"/>
        </w:rPr>
      </w:pPr>
      <w:r>
        <w:rPr>
          <w:rStyle w:val="Zvraznenie"/>
          <w:rFonts w:ascii="Times New Roman" w:hAnsi="Times New Roman"/>
          <w:bCs/>
          <w:i w:val="0"/>
        </w:rPr>
        <w:t>5. so zrakovým postihnutím</w:t>
      </w:r>
    </w:p>
    <w:p w:rsidR="00406AB5" w:rsidRDefault="00406AB5" w:rsidP="00406AB5">
      <w:pPr>
        <w:pStyle w:val="Normlnywebov"/>
        <w:rPr>
          <w:rStyle w:val="Zvraznenie"/>
          <w:rFonts w:ascii="Times New Roman" w:hAnsi="Times New Roman"/>
          <w:bCs/>
          <w:i w:val="0"/>
        </w:rPr>
      </w:pPr>
      <w:r>
        <w:rPr>
          <w:rStyle w:val="Zvraznenie"/>
          <w:rFonts w:ascii="Times New Roman" w:hAnsi="Times New Roman"/>
          <w:bCs/>
          <w:i w:val="0"/>
        </w:rPr>
        <w:t xml:space="preserve">6. s intelektovým nadaním. </w:t>
      </w:r>
    </w:p>
    <w:p w:rsidR="00406AB5" w:rsidRDefault="00406AB5" w:rsidP="00406AB5">
      <w:pPr>
        <w:pStyle w:val="Normlnywebov"/>
        <w:rPr>
          <w:rStyle w:val="Zvraznenie"/>
          <w:rFonts w:ascii="Times New Roman" w:hAnsi="Times New Roman"/>
          <w:bCs/>
          <w:i w:val="0"/>
        </w:rPr>
      </w:pPr>
      <w:r>
        <w:rPr>
          <w:rStyle w:val="Zvraznenie"/>
          <w:rFonts w:ascii="Times New Roman" w:hAnsi="Times New Roman"/>
          <w:bCs/>
          <w:i w:val="0"/>
        </w:rPr>
        <w:t xml:space="preserve">Škola zrealizovala pre žiakov so ŠVVP miestnosť školského špeciálneho pedagóga, ktorá slúži žiakom, ale aj rodičom a pedagógom našej základnej školy. Miestnosť sa využíva na špeciálnopedagogickú intervenciu, na kooperáciu s rodičmi, na vykonávanie poradenstva. </w:t>
      </w:r>
    </w:p>
    <w:p w:rsidR="00406AB5" w:rsidRDefault="00406AB5" w:rsidP="00406AB5">
      <w:pPr>
        <w:pStyle w:val="Normlnywebov"/>
        <w:rPr>
          <w:rStyle w:val="Zvraznenie"/>
          <w:rFonts w:ascii="Times New Roman" w:hAnsi="Times New Roman"/>
          <w:bCs/>
          <w:i w:val="0"/>
        </w:rPr>
      </w:pPr>
      <w:r>
        <w:rPr>
          <w:rStyle w:val="Zvraznenie"/>
          <w:rFonts w:ascii="Times New Roman" w:hAnsi="Times New Roman"/>
          <w:bCs/>
          <w:i w:val="0"/>
        </w:rPr>
        <w:t>Základná škola spolupracuje so školskými zariadeniami výchovného poradenstva a prevencie (centrum špeciálnopedagogického poradenstva, centrum pedagogicko-psychologického poradenstva a prevencie). Podľa potreby sa kooperuje aj s inými inštitúciami, ako napríklad Štátny pedagogický ústav v Bratislave.  </w:t>
      </w:r>
    </w:p>
    <w:p w:rsidR="00406AB5" w:rsidRDefault="00406AB5" w:rsidP="00406AB5">
      <w:pPr>
        <w:pStyle w:val="Normlnywebov"/>
        <w:rPr>
          <w:rStyle w:val="Siln"/>
          <w:rFonts w:ascii="Times New Roman" w:hAnsi="Times New Roman"/>
          <w:b w:val="0"/>
          <w:iCs/>
        </w:rPr>
      </w:pPr>
      <w:r>
        <w:rPr>
          <w:rStyle w:val="Zvraznenie"/>
          <w:rFonts w:ascii="Times New Roman" w:hAnsi="Times New Roman"/>
          <w:bCs/>
          <w:i w:val="0"/>
        </w:rPr>
        <w:t> </w:t>
      </w:r>
      <w:r>
        <w:rPr>
          <w:rStyle w:val="Siln"/>
          <w:rFonts w:ascii="Times New Roman" w:hAnsi="Times New Roman"/>
          <w:b w:val="0"/>
          <w:iCs/>
        </w:rPr>
        <w:t xml:space="preserve">Žiaci so ŠVVP sa vzdelávajú podľa </w:t>
      </w:r>
      <w:proofErr w:type="spellStart"/>
      <w:r>
        <w:rPr>
          <w:rStyle w:val="Siln"/>
          <w:rFonts w:ascii="Times New Roman" w:hAnsi="Times New Roman"/>
          <w:b w:val="0"/>
          <w:iCs/>
        </w:rPr>
        <w:t>ndividuálnych</w:t>
      </w:r>
      <w:proofErr w:type="spellEnd"/>
      <w:r>
        <w:rPr>
          <w:rStyle w:val="Siln"/>
          <w:rFonts w:ascii="Times New Roman" w:hAnsi="Times New Roman"/>
          <w:b w:val="0"/>
          <w:iCs/>
        </w:rPr>
        <w:t xml:space="preserve"> výchovno-vzdelávacích programov.</w:t>
      </w:r>
    </w:p>
    <w:p w:rsidR="00406AB5" w:rsidRDefault="00406AB5" w:rsidP="00406AB5">
      <w:pPr>
        <w:pStyle w:val="Normlnywebov"/>
        <w:rPr>
          <w:rStyle w:val="Zvraznenie"/>
          <w:rFonts w:ascii="Times New Roman" w:hAnsi="Times New Roman"/>
          <w:bCs/>
          <w:i w:val="0"/>
        </w:rPr>
      </w:pPr>
      <w:r>
        <w:rPr>
          <w:rStyle w:val="Zvraznenie"/>
          <w:rFonts w:ascii="Times New Roman" w:hAnsi="Times New Roman"/>
          <w:bCs/>
          <w:i w:val="0"/>
        </w:rPr>
        <w:t xml:space="preserve"> IVVP vypracováva triedny učiteľ v spolupráci so školským špeciálnym pedagógom, prípadne ďalšími zainteresovanými odbornými pracovníkmi podľa potreby a so školským zariadením výchovného poradenstva a prevencie. V prípade potreby sa žiakovi so špeciálnymi výchovno-vzdelávacími potrebami prispôsobí obsah a formy vzdelávania v jednom alebo viacerých vyučovacích predmetoch. V tom prípade vypracuje vyučujúci daného predmetu v spolupráci so špeciálnym pedagógom ako súčasť IVVP </w:t>
      </w:r>
      <w:r>
        <w:rPr>
          <w:rStyle w:val="Zvraznenie"/>
          <w:rFonts w:ascii="Times New Roman" w:hAnsi="Times New Roman"/>
          <w:bCs/>
          <w:i w:val="0"/>
          <w:u w:val="single"/>
        </w:rPr>
        <w:t xml:space="preserve">Úpravu učebných osnov konkrétneho predmetu. </w:t>
      </w:r>
      <w:r>
        <w:rPr>
          <w:rStyle w:val="Zvraznenie"/>
          <w:rFonts w:ascii="Times New Roman" w:hAnsi="Times New Roman"/>
          <w:bCs/>
          <w:i w:val="0"/>
        </w:rPr>
        <w:t xml:space="preserve">Úprava sa vypracuje len pre predmety, v ktorých nemôže žiak postupovať podľa učebných osnov daného ročníka. IVVP je súčasťou povinnej dokumentácie žiaka so ŠVVP, individuálne integrovaného v bežnej triede základnej školy. </w:t>
      </w:r>
    </w:p>
    <w:p w:rsidR="00406AB5" w:rsidRDefault="00406AB5" w:rsidP="00406AB5">
      <w:pPr>
        <w:pStyle w:val="Normlnywebov"/>
        <w:rPr>
          <w:rStyle w:val="Zvraznenie"/>
          <w:rFonts w:ascii="Times New Roman" w:hAnsi="Times New Roman"/>
          <w:bCs/>
          <w:i w:val="0"/>
        </w:rPr>
      </w:pPr>
      <w:r>
        <w:rPr>
          <w:rStyle w:val="Zvraznenie"/>
          <w:rFonts w:ascii="Times New Roman" w:hAnsi="Times New Roman"/>
          <w:bCs/>
          <w:i w:val="0"/>
        </w:rPr>
        <w:t xml:space="preserve">Individuálny vzdelávací program obsahuje: </w:t>
      </w:r>
    </w:p>
    <w:p w:rsidR="00406AB5" w:rsidRDefault="00406AB5" w:rsidP="00406AB5">
      <w:pPr>
        <w:numPr>
          <w:ilvl w:val="0"/>
          <w:numId w:val="2"/>
        </w:numPr>
        <w:spacing w:before="280" w:after="0"/>
        <w:rPr>
          <w:rStyle w:val="Zvraznenie"/>
          <w:rFonts w:ascii="Times New Roman" w:hAnsi="Times New Roman"/>
          <w:bCs/>
          <w:i w:val="0"/>
        </w:rPr>
      </w:pPr>
      <w:r>
        <w:rPr>
          <w:rStyle w:val="Zvraznenie"/>
          <w:rFonts w:ascii="Times New Roman" w:hAnsi="Times New Roman"/>
          <w:bCs/>
          <w:i w:val="0"/>
        </w:rPr>
        <w:t>Základné informácie o žiakovi a vplyve jeho diagnózy na výchovno-vzdelávací proces;</w:t>
      </w:r>
    </w:p>
    <w:p w:rsidR="00406AB5" w:rsidRDefault="00406AB5" w:rsidP="00406AB5">
      <w:pPr>
        <w:numPr>
          <w:ilvl w:val="0"/>
          <w:numId w:val="2"/>
        </w:numPr>
        <w:spacing w:after="0"/>
        <w:rPr>
          <w:rStyle w:val="Zvraznenie"/>
          <w:rFonts w:ascii="Times New Roman" w:hAnsi="Times New Roman"/>
          <w:bCs/>
          <w:i w:val="0"/>
        </w:rPr>
      </w:pPr>
      <w:r>
        <w:rPr>
          <w:rStyle w:val="Zvraznenie"/>
          <w:rFonts w:ascii="Times New Roman" w:hAnsi="Times New Roman"/>
          <w:bCs/>
          <w:i w:val="0"/>
        </w:rPr>
        <w:t>Požiadavky na úpravu prostredia školy a triedy;</w:t>
      </w:r>
    </w:p>
    <w:p w:rsidR="00406AB5" w:rsidRDefault="00406AB5" w:rsidP="00406AB5">
      <w:pPr>
        <w:numPr>
          <w:ilvl w:val="0"/>
          <w:numId w:val="2"/>
        </w:numPr>
        <w:spacing w:after="0"/>
        <w:rPr>
          <w:rStyle w:val="Zvraznenie"/>
          <w:rFonts w:ascii="Times New Roman" w:hAnsi="Times New Roman"/>
          <w:bCs/>
          <w:i w:val="0"/>
        </w:rPr>
      </w:pPr>
      <w:r>
        <w:rPr>
          <w:rStyle w:val="Zvraznenie"/>
          <w:rFonts w:ascii="Times New Roman" w:hAnsi="Times New Roman"/>
          <w:bCs/>
          <w:i w:val="0"/>
        </w:rPr>
        <w:t>Modifikáciu učebného plánu a učebných osnov;</w:t>
      </w:r>
    </w:p>
    <w:p w:rsidR="00406AB5" w:rsidRDefault="00406AB5" w:rsidP="00406AB5">
      <w:pPr>
        <w:numPr>
          <w:ilvl w:val="0"/>
          <w:numId w:val="2"/>
        </w:numPr>
        <w:spacing w:after="0"/>
        <w:rPr>
          <w:rStyle w:val="Zvraznenie"/>
          <w:rFonts w:ascii="Times New Roman" w:hAnsi="Times New Roman"/>
          <w:bCs/>
          <w:i w:val="0"/>
        </w:rPr>
      </w:pPr>
      <w:r>
        <w:rPr>
          <w:rStyle w:val="Zvraznenie"/>
          <w:rFonts w:ascii="Times New Roman" w:hAnsi="Times New Roman"/>
          <w:bCs/>
          <w:i w:val="0"/>
        </w:rPr>
        <w:lastRenderedPageBreak/>
        <w:t>Aplikáciu špeciálnych vzdelávacích postupov;</w:t>
      </w:r>
    </w:p>
    <w:p w:rsidR="00406AB5" w:rsidRDefault="00406AB5" w:rsidP="00406AB5">
      <w:pPr>
        <w:numPr>
          <w:ilvl w:val="0"/>
          <w:numId w:val="2"/>
        </w:numPr>
        <w:spacing w:after="0"/>
        <w:rPr>
          <w:rStyle w:val="Zvraznenie"/>
          <w:rFonts w:ascii="Times New Roman" w:hAnsi="Times New Roman"/>
          <w:bCs/>
          <w:i w:val="0"/>
        </w:rPr>
      </w:pPr>
      <w:r>
        <w:rPr>
          <w:rStyle w:val="Zvraznenie"/>
          <w:rFonts w:ascii="Times New Roman" w:hAnsi="Times New Roman"/>
          <w:bCs/>
          <w:i w:val="0"/>
        </w:rPr>
        <w:t>Špecifické postupy hodnotenia učebných výsledkov žiaka;</w:t>
      </w:r>
    </w:p>
    <w:p w:rsidR="00406AB5" w:rsidRDefault="00406AB5" w:rsidP="00406AB5">
      <w:pPr>
        <w:numPr>
          <w:ilvl w:val="0"/>
          <w:numId w:val="2"/>
        </w:numPr>
        <w:spacing w:after="0"/>
        <w:rPr>
          <w:rStyle w:val="Zvraznenie"/>
          <w:rFonts w:ascii="Times New Roman" w:hAnsi="Times New Roman"/>
          <w:bCs/>
          <w:i w:val="0"/>
        </w:rPr>
      </w:pPr>
      <w:r>
        <w:rPr>
          <w:rStyle w:val="Zvraznenie"/>
          <w:rFonts w:ascii="Times New Roman" w:hAnsi="Times New Roman"/>
          <w:bCs/>
          <w:i w:val="0"/>
        </w:rPr>
        <w:t>Špecifiká organizácie a foriem vzdelávania;</w:t>
      </w:r>
    </w:p>
    <w:p w:rsidR="00406AB5" w:rsidRDefault="00406AB5" w:rsidP="00406AB5">
      <w:pPr>
        <w:numPr>
          <w:ilvl w:val="0"/>
          <w:numId w:val="2"/>
        </w:numPr>
        <w:spacing w:after="0"/>
        <w:rPr>
          <w:rStyle w:val="Zvraznenie"/>
          <w:rFonts w:ascii="Times New Roman" w:hAnsi="Times New Roman"/>
          <w:bCs/>
          <w:i w:val="0"/>
        </w:rPr>
      </w:pPr>
      <w:r>
        <w:rPr>
          <w:rStyle w:val="Zvraznenie"/>
          <w:rFonts w:ascii="Times New Roman" w:hAnsi="Times New Roman"/>
          <w:bCs/>
          <w:i w:val="0"/>
        </w:rPr>
        <w:t>Požiadavky na zabezpečenie kompenzačných pomôcok a špeciálnych učebných pomôcok;</w:t>
      </w:r>
    </w:p>
    <w:p w:rsidR="00406AB5" w:rsidRDefault="00406AB5" w:rsidP="00406AB5">
      <w:pPr>
        <w:numPr>
          <w:ilvl w:val="0"/>
          <w:numId w:val="2"/>
        </w:numPr>
        <w:spacing w:after="0"/>
        <w:rPr>
          <w:rStyle w:val="Zvraznenie"/>
          <w:rFonts w:ascii="Times New Roman" w:hAnsi="Times New Roman"/>
          <w:bCs/>
          <w:i w:val="0"/>
        </w:rPr>
      </w:pPr>
      <w:r>
        <w:rPr>
          <w:rStyle w:val="Zvraznenie"/>
          <w:rFonts w:ascii="Times New Roman" w:hAnsi="Times New Roman"/>
          <w:bCs/>
          <w:i w:val="0"/>
        </w:rPr>
        <w:t>V prípade potreby charakteristiku pomoci asistenta učiteľa;</w:t>
      </w:r>
    </w:p>
    <w:p w:rsidR="00406AB5" w:rsidRDefault="00406AB5" w:rsidP="00406AB5">
      <w:pPr>
        <w:numPr>
          <w:ilvl w:val="0"/>
          <w:numId w:val="2"/>
        </w:numPr>
        <w:spacing w:after="280"/>
        <w:rPr>
          <w:rStyle w:val="Zvraznenie"/>
          <w:rFonts w:ascii="Times New Roman" w:hAnsi="Times New Roman"/>
          <w:bCs/>
          <w:i w:val="0"/>
        </w:rPr>
      </w:pPr>
      <w:r>
        <w:rPr>
          <w:rStyle w:val="Zvraznenie"/>
          <w:rFonts w:ascii="Times New Roman" w:hAnsi="Times New Roman"/>
          <w:bCs/>
          <w:i w:val="0"/>
        </w:rPr>
        <w:t>Zabezpečenie servisu odborníkov – špeciálneho pedagóga, psychológa (</w:t>
      </w:r>
      <w:proofErr w:type="spellStart"/>
      <w:r>
        <w:rPr>
          <w:rStyle w:val="Zvraznenie"/>
          <w:rFonts w:ascii="Times New Roman" w:hAnsi="Times New Roman"/>
          <w:bCs/>
          <w:i w:val="0"/>
        </w:rPr>
        <w:t>CPPPaP</w:t>
      </w:r>
      <w:proofErr w:type="spellEnd"/>
      <w:r>
        <w:rPr>
          <w:rStyle w:val="Zvraznenie"/>
          <w:rFonts w:ascii="Times New Roman" w:hAnsi="Times New Roman"/>
          <w:bCs/>
          <w:i w:val="0"/>
        </w:rPr>
        <w:t>, CŠPP) a iných podľa potreby, na základe odporúčania školského poradenského zariadenia.</w:t>
      </w:r>
    </w:p>
    <w:p w:rsidR="00406AB5" w:rsidRDefault="00406AB5" w:rsidP="00406AB5">
      <w:pPr>
        <w:pStyle w:val="Normlnywebov"/>
        <w:rPr>
          <w:rStyle w:val="Zvraznenie"/>
          <w:rFonts w:ascii="Times New Roman" w:hAnsi="Times New Roman"/>
          <w:bCs/>
          <w:i w:val="0"/>
        </w:rPr>
      </w:pPr>
      <w:r>
        <w:rPr>
          <w:rStyle w:val="Zvraznenie"/>
          <w:rFonts w:ascii="Times New Roman" w:hAnsi="Times New Roman"/>
          <w:bCs/>
          <w:i w:val="0"/>
        </w:rPr>
        <w:t>IVVP podpisuje: riaditeľ školy, triedny učiteľ, špeciálny pedagóg, zákonný zástupca žiaka;</w:t>
      </w:r>
    </w:p>
    <w:p w:rsidR="00406AB5" w:rsidRDefault="00406AB5" w:rsidP="00406AB5">
      <w:pPr>
        <w:pStyle w:val="Normlnywebov"/>
        <w:rPr>
          <w:rStyle w:val="Zvraznenie"/>
          <w:rFonts w:ascii="Times New Roman" w:hAnsi="Times New Roman"/>
          <w:bCs/>
          <w:i w:val="0"/>
        </w:rPr>
      </w:pPr>
      <w:r>
        <w:rPr>
          <w:rStyle w:val="Zvraznenie"/>
          <w:rFonts w:ascii="Times New Roman" w:hAnsi="Times New Roman"/>
          <w:bCs/>
          <w:i w:val="0"/>
        </w:rPr>
        <w:t xml:space="preserve">Základná škola systematicky spolupracuje v súvislosti s edukáciou žiakov so zdravotným znevýhodnením s centrami pedagogicko-psychologického a špeciálno-pedagogického poradenstva. V súvislosti so zabezpečím edukácie týchto žiakov sa kooperuje aj s rodičmi. </w:t>
      </w:r>
    </w:p>
    <w:p w:rsidR="00406AB5" w:rsidRDefault="00406AB5" w:rsidP="00406AB5">
      <w:pPr>
        <w:pStyle w:val="Normlnywebov"/>
        <w:rPr>
          <w:rStyle w:val="Zvraznenie"/>
          <w:rFonts w:ascii="Times New Roman" w:hAnsi="Times New Roman"/>
          <w:bCs/>
          <w:i w:val="0"/>
        </w:rPr>
      </w:pPr>
      <w:r>
        <w:rPr>
          <w:rStyle w:val="Zvraznenie"/>
          <w:rFonts w:ascii="Times New Roman" w:hAnsi="Times New Roman"/>
          <w:bCs/>
          <w:i w:val="0"/>
        </w:rPr>
        <w:t> Vzdelávacie štandardy žiakov so ŠVVP sú rovnaké ako pre ostatných žiakov primárneho alebo nižšieho stredného stupňa. Vzdelávacie štandardy slúžia pre učiteľov, aby vedeli, kam majú smerovať svoje pedagogické pôsobenie.</w:t>
      </w:r>
    </w:p>
    <w:p w:rsidR="00406AB5" w:rsidRDefault="00406AB5" w:rsidP="00406AB5">
      <w:pPr>
        <w:pStyle w:val="Normlnywebov"/>
        <w:rPr>
          <w:rStyle w:val="Zvraznenie"/>
          <w:rFonts w:ascii="Times New Roman" w:hAnsi="Times New Roman"/>
          <w:bCs/>
          <w:i w:val="0"/>
        </w:rPr>
      </w:pPr>
      <w:r>
        <w:rPr>
          <w:rStyle w:val="Zvraznenie"/>
          <w:rFonts w:ascii="Times New Roman" w:hAnsi="Times New Roman"/>
          <w:bCs/>
          <w:i w:val="0"/>
        </w:rPr>
        <w:t>Pre žiakov so zdravotným znevýhodnením zaradíme podľa odporúčaní poradenského zariadenia špecifické predmety zamerané na korekciu, terapiu a </w:t>
      </w:r>
      <w:proofErr w:type="spellStart"/>
      <w:r>
        <w:rPr>
          <w:rStyle w:val="Zvraznenie"/>
          <w:rFonts w:ascii="Times New Roman" w:hAnsi="Times New Roman"/>
          <w:bCs/>
          <w:i w:val="0"/>
        </w:rPr>
        <w:t>reedukáciu</w:t>
      </w:r>
      <w:proofErr w:type="spellEnd"/>
      <w:r>
        <w:rPr>
          <w:rStyle w:val="Zvraznenie"/>
          <w:rFonts w:ascii="Times New Roman" w:hAnsi="Times New Roman"/>
          <w:bCs/>
          <w:i w:val="0"/>
        </w:rPr>
        <w:t xml:space="preserve"> dôsledkov zdravotného znevýhodnenia žiakov – rozvíjanie komunikačných a sociálnych zručností, rozvíjanie </w:t>
      </w:r>
      <w:proofErr w:type="spellStart"/>
      <w:r>
        <w:rPr>
          <w:rStyle w:val="Zvraznenie"/>
          <w:rFonts w:ascii="Times New Roman" w:hAnsi="Times New Roman"/>
          <w:bCs/>
          <w:i w:val="0"/>
        </w:rPr>
        <w:t>grafomotorických</w:t>
      </w:r>
      <w:proofErr w:type="spellEnd"/>
      <w:r>
        <w:rPr>
          <w:rStyle w:val="Zvraznenie"/>
          <w:rFonts w:ascii="Times New Roman" w:hAnsi="Times New Roman"/>
          <w:bCs/>
          <w:i w:val="0"/>
        </w:rPr>
        <w:t xml:space="preserve"> zručností a korekčné cvičenia. </w:t>
      </w:r>
    </w:p>
    <w:p w:rsidR="00406AB5" w:rsidRDefault="00406AB5" w:rsidP="00406AB5">
      <w:pPr>
        <w:pStyle w:val="Normlnywebov"/>
        <w:rPr>
          <w:rStyle w:val="Zvraznenie"/>
          <w:rFonts w:ascii="Times New Roman" w:hAnsi="Times New Roman"/>
          <w:bCs/>
          <w:i w:val="0"/>
        </w:rPr>
      </w:pPr>
      <w:r>
        <w:rPr>
          <w:rStyle w:val="Siln"/>
          <w:rFonts w:ascii="Times New Roman" w:hAnsi="Times New Roman"/>
          <w:b w:val="0"/>
          <w:iCs/>
        </w:rPr>
        <w:t xml:space="preserve">Cieľom </w:t>
      </w:r>
      <w:r>
        <w:rPr>
          <w:rStyle w:val="Zvraznenie"/>
          <w:rFonts w:ascii="Times New Roman" w:hAnsi="Times New Roman"/>
          <w:bCs/>
          <w:i w:val="0"/>
        </w:rPr>
        <w:t>predmetu RŠF je v maximálnej miere podporiť rozvoj špecifických funkcií ako predpokladu k úspešnému zvládnutiu čítania, písania a počítania.</w:t>
      </w:r>
    </w:p>
    <w:p w:rsidR="00406AB5" w:rsidRDefault="00406AB5" w:rsidP="00406AB5">
      <w:pPr>
        <w:pStyle w:val="Normlnywebov"/>
        <w:rPr>
          <w:rStyle w:val="Zvraznenie"/>
          <w:rFonts w:ascii="Times New Roman" w:hAnsi="Times New Roman"/>
          <w:bCs/>
          <w:i w:val="0"/>
        </w:rPr>
      </w:pPr>
      <w:r>
        <w:rPr>
          <w:rStyle w:val="Siln"/>
          <w:rFonts w:ascii="Times New Roman" w:hAnsi="Times New Roman"/>
          <w:b w:val="0"/>
          <w:iCs/>
        </w:rPr>
        <w:t xml:space="preserve">Cieľom </w:t>
      </w:r>
      <w:r>
        <w:rPr>
          <w:rStyle w:val="Zvraznenie"/>
          <w:rFonts w:ascii="Times New Roman" w:hAnsi="Times New Roman"/>
          <w:bCs/>
          <w:i w:val="0"/>
        </w:rPr>
        <w:t xml:space="preserve">špeciálnopedagogickej </w:t>
      </w:r>
      <w:proofErr w:type="spellStart"/>
      <w:r>
        <w:rPr>
          <w:rStyle w:val="Zvraznenie"/>
          <w:rFonts w:ascii="Times New Roman" w:hAnsi="Times New Roman"/>
          <w:bCs/>
          <w:i w:val="0"/>
        </w:rPr>
        <w:t>reedukácie</w:t>
      </w:r>
      <w:proofErr w:type="spellEnd"/>
      <w:r>
        <w:rPr>
          <w:rStyle w:val="Zvraznenie"/>
          <w:rFonts w:ascii="Times New Roman" w:hAnsi="Times New Roman"/>
          <w:bCs/>
          <w:i w:val="0"/>
        </w:rPr>
        <w:t xml:space="preserve"> je odstrániť alebo aspoň zmierniť VPU a eliminovať edukačné nedostatky, ktoré z nich vyplývajú. Sekundárnym cieľom RŠF je prevencia vzniku porúch správania ako následku neúspechu v komunikácii a v osvojovaní si gramotnosti. V širšom meradle podporuje RŠF sociálnu a edukačnú adaptáciu a integráciu detí a mládeže s VPU do spoločnosti.</w:t>
      </w:r>
    </w:p>
    <w:p w:rsidR="00406AB5" w:rsidRDefault="00406AB5" w:rsidP="00406AB5">
      <w:pPr>
        <w:pStyle w:val="Normlnywebov"/>
        <w:rPr>
          <w:rStyle w:val="Zvraznenie"/>
          <w:rFonts w:ascii="Times New Roman" w:hAnsi="Times New Roman"/>
          <w:bCs/>
          <w:i w:val="0"/>
        </w:rPr>
      </w:pPr>
      <w:r>
        <w:rPr>
          <w:rStyle w:val="Siln"/>
          <w:rFonts w:ascii="Times New Roman" w:hAnsi="Times New Roman"/>
          <w:b w:val="0"/>
          <w:iCs/>
        </w:rPr>
        <w:t xml:space="preserve">Čiastkové ciele a obsah </w:t>
      </w:r>
      <w:r>
        <w:rPr>
          <w:rStyle w:val="Zvraznenie"/>
          <w:rFonts w:ascii="Times New Roman" w:hAnsi="Times New Roman"/>
          <w:bCs/>
          <w:i w:val="0"/>
        </w:rPr>
        <w:t xml:space="preserve">predmetu RŠF vychádzajú z psychologickej, špeciálnopedagogickej a logopedickej diagnostiky.                                                                            </w:t>
      </w:r>
    </w:p>
    <w:p w:rsidR="00406AB5" w:rsidRDefault="00406AB5" w:rsidP="00406AB5">
      <w:pPr>
        <w:pStyle w:val="Normlnywebov"/>
        <w:rPr>
          <w:rStyle w:val="Zvraznenie"/>
          <w:rFonts w:ascii="Times New Roman" w:hAnsi="Times New Roman"/>
          <w:bCs/>
          <w:i w:val="0"/>
        </w:rPr>
      </w:pPr>
      <w:r>
        <w:rPr>
          <w:rStyle w:val="Zvraznenie"/>
          <w:rFonts w:ascii="Times New Roman" w:hAnsi="Times New Roman"/>
          <w:bCs/>
          <w:i w:val="0"/>
        </w:rPr>
        <w:t>Vo vzdelávacej oblasti jazyk a komunikácia je zaradený predmet rozvíjanie špecifických funkcií (ďalej len „RŠF“) – individuálna logopedická intervencia, ako špecifické predmety určené pre žiakov s narušenou komunikačnou.                                                                                                                          Vzhľadom k možnostiam našej základnej školy sa so zaradením predmetu individuálna logopedická intervencia neráta.</w:t>
      </w:r>
    </w:p>
    <w:p w:rsidR="00406AB5" w:rsidRDefault="00406AB5" w:rsidP="00406AB5">
      <w:pPr>
        <w:pStyle w:val="Normlnywebov"/>
        <w:rPr>
          <w:rStyle w:val="Siln"/>
          <w:rFonts w:ascii="Times New Roman" w:hAnsi="Times New Roman"/>
          <w:b w:val="0"/>
          <w:iCs/>
        </w:rPr>
      </w:pPr>
      <w:r>
        <w:rPr>
          <w:rStyle w:val="Zvraznenie"/>
          <w:rFonts w:ascii="Times New Roman" w:hAnsi="Times New Roman"/>
          <w:bCs/>
          <w:i w:val="0"/>
        </w:rPr>
        <w:lastRenderedPageBreak/>
        <w:t>Pre žiaka s </w:t>
      </w:r>
      <w:proofErr w:type="spellStart"/>
      <w:r>
        <w:rPr>
          <w:rStyle w:val="Zvraznenie"/>
          <w:rFonts w:ascii="Times New Roman" w:hAnsi="Times New Roman"/>
          <w:bCs/>
          <w:i w:val="0"/>
        </w:rPr>
        <w:t>autizmom</w:t>
      </w:r>
      <w:proofErr w:type="spellEnd"/>
      <w:r>
        <w:rPr>
          <w:rStyle w:val="Zvraznenie"/>
          <w:rFonts w:ascii="Times New Roman" w:hAnsi="Times New Roman"/>
          <w:bCs/>
          <w:i w:val="0"/>
        </w:rPr>
        <w:t xml:space="preserve"> ( </w:t>
      </w:r>
      <w:proofErr w:type="spellStart"/>
      <w:r>
        <w:rPr>
          <w:rStyle w:val="Zvraznenie"/>
          <w:rFonts w:ascii="Times New Roman" w:hAnsi="Times New Roman"/>
          <w:bCs/>
          <w:i w:val="0"/>
        </w:rPr>
        <w:t>aspergerov</w:t>
      </w:r>
      <w:proofErr w:type="spellEnd"/>
      <w:r>
        <w:rPr>
          <w:rStyle w:val="Zvraznenie"/>
          <w:rFonts w:ascii="Times New Roman" w:hAnsi="Times New Roman"/>
          <w:bCs/>
          <w:i w:val="0"/>
        </w:rPr>
        <w:t xml:space="preserve"> syndróm) sa na nižšom stupni sekundárneho vzdelávania do vzdelávacej oblasti jazyk a komunikácia  zaradí špecifický predmet </w:t>
      </w:r>
      <w:r>
        <w:rPr>
          <w:rStyle w:val="Siln"/>
          <w:rFonts w:ascii="Times New Roman" w:hAnsi="Times New Roman"/>
          <w:b w:val="0"/>
          <w:iCs/>
        </w:rPr>
        <w:t xml:space="preserve">rozvíjanie komunikačných schopností a sociálnych zručností a predmet rozvíjanie </w:t>
      </w:r>
      <w:proofErr w:type="spellStart"/>
      <w:r>
        <w:rPr>
          <w:rStyle w:val="Siln"/>
          <w:rFonts w:ascii="Times New Roman" w:hAnsi="Times New Roman"/>
          <w:b w:val="0"/>
          <w:iCs/>
        </w:rPr>
        <w:t>grafomotorických</w:t>
      </w:r>
      <w:proofErr w:type="spellEnd"/>
      <w:r>
        <w:rPr>
          <w:rStyle w:val="Siln"/>
          <w:rFonts w:ascii="Times New Roman" w:hAnsi="Times New Roman"/>
          <w:b w:val="0"/>
          <w:iCs/>
        </w:rPr>
        <w:t xml:space="preserve"> zručností.</w:t>
      </w:r>
    </w:p>
    <w:p w:rsidR="00406AB5" w:rsidRDefault="00406AB5" w:rsidP="00406AB5">
      <w:pPr>
        <w:rPr>
          <w:rFonts w:ascii="Times New Roman" w:hAnsi="Times New Roman"/>
        </w:rPr>
      </w:pPr>
      <w:r>
        <w:rPr>
          <w:rStyle w:val="Zvraznenie"/>
          <w:rFonts w:ascii="Times New Roman" w:hAnsi="Times New Roman"/>
          <w:bCs/>
          <w:i w:val="0"/>
        </w:rPr>
        <w:t xml:space="preserve">Pri hodnotení učebných výsledkov žiakov so špeciálnymi výchovno-vzdelávacími potrebami sa berie do úvahy možný vplyv zdravotného znevýhodnenia žiaka na jeho školský výkon, v súlade s dodržiavaním Metodického pokynu </w:t>
      </w:r>
      <w:r>
        <w:rPr>
          <w:rFonts w:ascii="Times New Roman" w:hAnsi="Times New Roman"/>
        </w:rPr>
        <w:t>č.22/2011 z 1.mája 2011 na hodnotenie žiakov základnej školy (schválené MŠ SR pod číslom 2011-3121/12824:4-921), príloha č.2.</w:t>
      </w:r>
    </w:p>
    <w:p w:rsidR="00406AB5" w:rsidRDefault="00406AB5" w:rsidP="00406AB5">
      <w:pPr>
        <w:rPr>
          <w:rFonts w:ascii="Times New Roman" w:hAnsi="Times New Roman"/>
          <w:iCs/>
        </w:rPr>
      </w:pPr>
    </w:p>
    <w:p w:rsidR="00406AB5" w:rsidRDefault="00406AB5" w:rsidP="00406AB5">
      <w:pPr>
        <w:pStyle w:val="Normlnywebov"/>
        <w:rPr>
          <w:rStyle w:val="Zvraznenie"/>
          <w:rFonts w:ascii="Times New Roman" w:hAnsi="Times New Roman"/>
          <w:bCs/>
          <w:i w:val="0"/>
        </w:rPr>
      </w:pPr>
      <w:r>
        <w:rPr>
          <w:rStyle w:val="Zvraznenie"/>
          <w:rFonts w:ascii="Times New Roman" w:hAnsi="Times New Roman"/>
          <w:bCs/>
          <w:i w:val="0"/>
        </w:rPr>
        <w:t xml:space="preserve">Súčasťou dokumentácie individuálne začleneného žiaka na našej základnej škole je aj hodnotiace portfólio, ktoré obsahuje písomné práce žiaka z predmetov, na ktoré vplýva ich zdravotné </w:t>
      </w:r>
      <w:proofErr w:type="spellStart"/>
      <w:r>
        <w:rPr>
          <w:rStyle w:val="Zvraznenie"/>
          <w:rFonts w:ascii="Times New Roman" w:hAnsi="Times New Roman"/>
          <w:bCs/>
          <w:i w:val="0"/>
        </w:rPr>
        <w:t>zneváhodnenie</w:t>
      </w:r>
      <w:proofErr w:type="spellEnd"/>
      <w:r>
        <w:rPr>
          <w:rStyle w:val="Zvraznenie"/>
          <w:rFonts w:ascii="Times New Roman" w:hAnsi="Times New Roman"/>
          <w:bCs/>
          <w:i w:val="0"/>
        </w:rPr>
        <w:t xml:space="preserve">. Ide o štvrťročné, polročné a koncoročné práce </w:t>
      </w:r>
      <w:proofErr w:type="spellStart"/>
      <w:r>
        <w:rPr>
          <w:rStyle w:val="Zvraznenie"/>
          <w:rFonts w:ascii="Times New Roman" w:hAnsi="Times New Roman"/>
          <w:bCs/>
          <w:i w:val="0"/>
        </w:rPr>
        <w:t>žiakov.so</w:t>
      </w:r>
      <w:proofErr w:type="spellEnd"/>
      <w:r>
        <w:rPr>
          <w:rStyle w:val="Zvraznenie"/>
          <w:rFonts w:ascii="Times New Roman" w:hAnsi="Times New Roman"/>
          <w:bCs/>
          <w:i w:val="0"/>
        </w:rPr>
        <w:t xml:space="preserve"> ŠVVP. </w:t>
      </w:r>
    </w:p>
    <w:p w:rsidR="00406AB5" w:rsidRDefault="00406AB5" w:rsidP="00406AB5">
      <w:pPr>
        <w:pStyle w:val="Normlnywebov"/>
        <w:rPr>
          <w:rStyle w:val="Siln"/>
          <w:rFonts w:ascii="Times New Roman" w:hAnsi="Times New Roman"/>
          <w:b w:val="0"/>
          <w:iCs/>
        </w:rPr>
      </w:pPr>
      <w:r>
        <w:rPr>
          <w:rStyle w:val="Zvraznenie"/>
          <w:rFonts w:ascii="Times New Roman" w:hAnsi="Times New Roman"/>
          <w:bCs/>
          <w:i w:val="0"/>
        </w:rPr>
        <w:t>V práci so žiakmi so zdravotným znevýhodnením dodržiavame v</w:t>
      </w:r>
      <w:r>
        <w:rPr>
          <w:rStyle w:val="Siln"/>
          <w:rFonts w:ascii="Times New Roman" w:hAnsi="Times New Roman"/>
          <w:b w:val="0"/>
          <w:iCs/>
        </w:rPr>
        <w:t>šeobecné odporúčania pre postup učiteľa žiaka s VPU vo výchovno-vzdelávacom procese:</w:t>
      </w:r>
    </w:p>
    <w:p w:rsidR="00406AB5" w:rsidRDefault="00406AB5" w:rsidP="00406AB5">
      <w:pPr>
        <w:numPr>
          <w:ilvl w:val="0"/>
          <w:numId w:val="3"/>
        </w:numPr>
        <w:spacing w:before="280" w:after="0"/>
        <w:rPr>
          <w:rStyle w:val="Zvraznenie"/>
          <w:rFonts w:ascii="Times New Roman" w:hAnsi="Times New Roman"/>
          <w:bCs/>
          <w:i w:val="0"/>
        </w:rPr>
      </w:pPr>
      <w:r>
        <w:rPr>
          <w:rStyle w:val="Zvraznenie"/>
          <w:rFonts w:ascii="Times New Roman" w:hAnsi="Times New Roman"/>
          <w:bCs/>
          <w:i w:val="0"/>
        </w:rPr>
        <w:t>akceptuje žiaka s narušenou komunikačnou schopnosťou a rešpektuje špecifiká jeho osobnosti;</w:t>
      </w:r>
    </w:p>
    <w:p w:rsidR="00406AB5" w:rsidRDefault="00406AB5" w:rsidP="00406AB5">
      <w:pPr>
        <w:numPr>
          <w:ilvl w:val="0"/>
          <w:numId w:val="3"/>
        </w:numPr>
        <w:spacing w:after="0"/>
        <w:rPr>
          <w:rStyle w:val="Zvraznenie"/>
          <w:rFonts w:ascii="Times New Roman" w:hAnsi="Times New Roman"/>
          <w:bCs/>
          <w:i w:val="0"/>
        </w:rPr>
      </w:pPr>
      <w:r>
        <w:rPr>
          <w:rStyle w:val="Zvraznenie"/>
          <w:rFonts w:ascii="Times New Roman" w:hAnsi="Times New Roman"/>
          <w:bCs/>
          <w:i w:val="0"/>
        </w:rPr>
        <w:t>rešpektuje správanie žiaka spôsobené jeho narušením;</w:t>
      </w:r>
    </w:p>
    <w:p w:rsidR="00406AB5" w:rsidRDefault="00406AB5" w:rsidP="00406AB5">
      <w:pPr>
        <w:numPr>
          <w:ilvl w:val="0"/>
          <w:numId w:val="3"/>
        </w:numPr>
        <w:spacing w:after="0"/>
        <w:rPr>
          <w:rStyle w:val="Zvraznenie"/>
          <w:rFonts w:ascii="Times New Roman" w:hAnsi="Times New Roman"/>
          <w:bCs/>
          <w:i w:val="0"/>
        </w:rPr>
      </w:pPr>
      <w:r>
        <w:rPr>
          <w:rStyle w:val="Zvraznenie"/>
          <w:rFonts w:ascii="Times New Roman" w:hAnsi="Times New Roman"/>
          <w:bCs/>
          <w:i w:val="0"/>
        </w:rPr>
        <w:t>podporuje a taktne usmerňuje jeho spôsoby sebarealizácie;</w:t>
      </w:r>
    </w:p>
    <w:p w:rsidR="00406AB5" w:rsidRDefault="00406AB5" w:rsidP="00406AB5">
      <w:pPr>
        <w:numPr>
          <w:ilvl w:val="0"/>
          <w:numId w:val="3"/>
        </w:numPr>
        <w:spacing w:after="0"/>
        <w:rPr>
          <w:rStyle w:val="Zvraznenie"/>
          <w:rFonts w:ascii="Times New Roman" w:hAnsi="Times New Roman"/>
          <w:bCs/>
          <w:i w:val="0"/>
        </w:rPr>
      </w:pPr>
      <w:r>
        <w:rPr>
          <w:rStyle w:val="Zvraznenie"/>
          <w:rFonts w:ascii="Times New Roman" w:hAnsi="Times New Roman"/>
          <w:bCs/>
          <w:i w:val="0"/>
        </w:rPr>
        <w:t>povzbudzuje žiaka a vytvára príležitosti pre pozitívne hodnotenie;</w:t>
      </w:r>
    </w:p>
    <w:p w:rsidR="00406AB5" w:rsidRDefault="00406AB5" w:rsidP="00406AB5">
      <w:pPr>
        <w:numPr>
          <w:ilvl w:val="0"/>
          <w:numId w:val="3"/>
        </w:numPr>
        <w:spacing w:after="0"/>
        <w:rPr>
          <w:rStyle w:val="Zvraznenie"/>
          <w:rFonts w:ascii="Times New Roman" w:hAnsi="Times New Roman"/>
          <w:bCs/>
          <w:i w:val="0"/>
        </w:rPr>
      </w:pPr>
      <w:r>
        <w:rPr>
          <w:rStyle w:val="Zvraznenie"/>
          <w:rFonts w:ascii="Times New Roman" w:hAnsi="Times New Roman"/>
          <w:bCs/>
          <w:i w:val="0"/>
        </w:rPr>
        <w:t>stimuluje rozvíjanie tých schopností, ktoré v dôsledku narušenia nie sú dostatočne       vyvinuté;</w:t>
      </w:r>
    </w:p>
    <w:p w:rsidR="00406AB5" w:rsidRDefault="00406AB5" w:rsidP="00406AB5">
      <w:pPr>
        <w:numPr>
          <w:ilvl w:val="0"/>
          <w:numId w:val="3"/>
        </w:numPr>
        <w:spacing w:after="0"/>
        <w:rPr>
          <w:rStyle w:val="Zvraznenie"/>
          <w:rFonts w:ascii="Times New Roman" w:hAnsi="Times New Roman"/>
          <w:bCs/>
          <w:i w:val="0"/>
        </w:rPr>
      </w:pPr>
      <w:r>
        <w:rPr>
          <w:rStyle w:val="Zvraznenie"/>
          <w:rFonts w:ascii="Times New Roman" w:hAnsi="Times New Roman"/>
          <w:bCs/>
          <w:i w:val="0"/>
        </w:rPr>
        <w:t>podporuje všetky snahy žiaka o ústnu i písomnú komunikáciu a vedie ku       komunikatívnosti i ostatných spolužiakov;</w:t>
      </w:r>
    </w:p>
    <w:p w:rsidR="00406AB5" w:rsidRDefault="00406AB5" w:rsidP="00406AB5">
      <w:pPr>
        <w:numPr>
          <w:ilvl w:val="0"/>
          <w:numId w:val="3"/>
        </w:numPr>
        <w:spacing w:after="0"/>
        <w:rPr>
          <w:rStyle w:val="Zvraznenie"/>
          <w:rFonts w:ascii="Times New Roman" w:hAnsi="Times New Roman"/>
          <w:bCs/>
          <w:i w:val="0"/>
        </w:rPr>
      </w:pPr>
      <w:r>
        <w:rPr>
          <w:rStyle w:val="Zvraznenie"/>
          <w:rFonts w:ascii="Times New Roman" w:hAnsi="Times New Roman"/>
          <w:bCs/>
          <w:i w:val="0"/>
        </w:rPr>
        <w:t>žiakovi dôveruje a oslovuje ho rovnakým spôsobom ako ostatných spolužiakov;</w:t>
      </w:r>
    </w:p>
    <w:p w:rsidR="00406AB5" w:rsidRDefault="00406AB5" w:rsidP="00406AB5">
      <w:pPr>
        <w:numPr>
          <w:ilvl w:val="0"/>
          <w:numId w:val="3"/>
        </w:numPr>
        <w:spacing w:after="0"/>
        <w:rPr>
          <w:rStyle w:val="Zvraznenie"/>
          <w:rFonts w:ascii="Times New Roman" w:hAnsi="Times New Roman"/>
          <w:bCs/>
          <w:i w:val="0"/>
        </w:rPr>
      </w:pPr>
      <w:r>
        <w:rPr>
          <w:rStyle w:val="Zvraznenie"/>
          <w:rFonts w:ascii="Times New Roman" w:hAnsi="Times New Roman"/>
          <w:bCs/>
          <w:i w:val="0"/>
        </w:rPr>
        <w:t xml:space="preserve">poskytuje žiakovi podnety na hodnotiace myslenie a vedie ho k primeranému       </w:t>
      </w:r>
      <w:proofErr w:type="spellStart"/>
      <w:r>
        <w:rPr>
          <w:rStyle w:val="Zvraznenie"/>
          <w:rFonts w:ascii="Times New Roman" w:hAnsi="Times New Roman"/>
          <w:bCs/>
          <w:i w:val="0"/>
        </w:rPr>
        <w:t>sebahodnoteniu</w:t>
      </w:r>
      <w:proofErr w:type="spellEnd"/>
      <w:r>
        <w:rPr>
          <w:rStyle w:val="Zvraznenie"/>
          <w:rFonts w:ascii="Times New Roman" w:hAnsi="Times New Roman"/>
          <w:bCs/>
          <w:i w:val="0"/>
        </w:rPr>
        <w:t>;</w:t>
      </w:r>
    </w:p>
    <w:p w:rsidR="00406AB5" w:rsidRDefault="00406AB5" w:rsidP="00406AB5">
      <w:pPr>
        <w:numPr>
          <w:ilvl w:val="0"/>
          <w:numId w:val="3"/>
        </w:numPr>
        <w:spacing w:after="0"/>
        <w:rPr>
          <w:rStyle w:val="Zvraznenie"/>
          <w:rFonts w:ascii="Times New Roman" w:hAnsi="Times New Roman"/>
          <w:bCs/>
          <w:i w:val="0"/>
        </w:rPr>
      </w:pPr>
      <w:r>
        <w:rPr>
          <w:rStyle w:val="Zvraznenie"/>
          <w:rFonts w:ascii="Times New Roman" w:hAnsi="Times New Roman"/>
          <w:bCs/>
          <w:i w:val="0"/>
        </w:rPr>
        <w:t>vedie žiaka k samostatnosti a pozitívnym prístupom zvyšuje jeho sebadôveru;</w:t>
      </w:r>
    </w:p>
    <w:p w:rsidR="00406AB5" w:rsidRDefault="00406AB5" w:rsidP="00406AB5">
      <w:pPr>
        <w:numPr>
          <w:ilvl w:val="0"/>
          <w:numId w:val="3"/>
        </w:numPr>
        <w:spacing w:after="0"/>
        <w:rPr>
          <w:rStyle w:val="Zvraznenie"/>
          <w:rFonts w:ascii="Times New Roman" w:hAnsi="Times New Roman"/>
          <w:bCs/>
          <w:i w:val="0"/>
        </w:rPr>
      </w:pPr>
      <w:r>
        <w:rPr>
          <w:rStyle w:val="Zvraznenie"/>
          <w:rFonts w:ascii="Times New Roman" w:hAnsi="Times New Roman"/>
          <w:bCs/>
          <w:i w:val="0"/>
        </w:rPr>
        <w:t>kladie na žiaka primerané požiadavky, nezľavuje v nárokoch a neoslobodzuje ho od činností, ktoré môže s individuálnou pomocou učiteľa alebo spolužiakov zvládnuť;</w:t>
      </w:r>
    </w:p>
    <w:p w:rsidR="00406AB5" w:rsidRDefault="00406AB5" w:rsidP="00406AB5">
      <w:pPr>
        <w:numPr>
          <w:ilvl w:val="0"/>
          <w:numId w:val="3"/>
        </w:numPr>
        <w:spacing w:after="280"/>
        <w:rPr>
          <w:rStyle w:val="Zvraznenie"/>
          <w:rFonts w:ascii="Times New Roman" w:hAnsi="Times New Roman"/>
          <w:bCs/>
          <w:i w:val="0"/>
        </w:rPr>
      </w:pPr>
      <w:r>
        <w:rPr>
          <w:rStyle w:val="Zvraznenie"/>
          <w:rFonts w:ascii="Times New Roman" w:hAnsi="Times New Roman"/>
          <w:bCs/>
          <w:i w:val="0"/>
        </w:rPr>
        <w:t>zachováva diskrétnosť o problémoch žiaka s VPU a nereferuje o nich pred inými       žiakmi, či rodičmi;</w:t>
      </w:r>
    </w:p>
    <w:p w:rsidR="00406AB5" w:rsidRDefault="00406AB5" w:rsidP="00406AB5">
      <w:pPr>
        <w:pStyle w:val="Normlnywebov"/>
        <w:rPr>
          <w:rStyle w:val="Zvraznenie"/>
          <w:rFonts w:ascii="Times New Roman" w:hAnsi="Times New Roman"/>
          <w:bCs/>
          <w:i w:val="0"/>
        </w:rPr>
      </w:pPr>
      <w:r>
        <w:rPr>
          <w:rStyle w:val="Siln"/>
          <w:rFonts w:ascii="Times New Roman" w:hAnsi="Times New Roman"/>
          <w:b w:val="0"/>
          <w:iCs/>
        </w:rPr>
        <w:t>Vo výchovno-vzdelávacom procese učiteľ zohľadňuje špecifiká osobnosti a poznávacích procesov žiaka so ŠVVP,  ktoré môžu byť prítomné, napr</w:t>
      </w:r>
      <w:r>
        <w:rPr>
          <w:rStyle w:val="Zvraznenie"/>
          <w:rFonts w:ascii="Times New Roman" w:hAnsi="Times New Roman"/>
          <w:bCs/>
          <w:i w:val="0"/>
        </w:rPr>
        <w:t>.:</w:t>
      </w:r>
    </w:p>
    <w:p w:rsidR="00406AB5" w:rsidRDefault="00406AB5" w:rsidP="00406AB5">
      <w:pPr>
        <w:pStyle w:val="Normlnywebov"/>
        <w:spacing w:before="0" w:after="0"/>
        <w:ind w:left="360"/>
        <w:rPr>
          <w:rStyle w:val="Zvraznenie"/>
          <w:rFonts w:ascii="Times New Roman" w:hAnsi="Times New Roman"/>
          <w:bCs/>
          <w:i w:val="0"/>
        </w:rPr>
      </w:pPr>
      <w:r>
        <w:rPr>
          <w:rStyle w:val="Zvraznenie"/>
          <w:rFonts w:ascii="Times New Roman" w:hAnsi="Times New Roman"/>
          <w:bCs/>
          <w:i w:val="0"/>
        </w:rPr>
        <w:t>- ťažkosti pri niektorých myšlienkových operáciách;</w:t>
      </w:r>
    </w:p>
    <w:p w:rsidR="00406AB5" w:rsidRDefault="00406AB5" w:rsidP="00406AB5">
      <w:pPr>
        <w:pStyle w:val="Normlnywebov"/>
        <w:spacing w:before="0" w:after="0"/>
        <w:ind w:left="360"/>
        <w:rPr>
          <w:rStyle w:val="Zvraznenie"/>
          <w:rFonts w:ascii="Times New Roman" w:hAnsi="Times New Roman"/>
          <w:bCs/>
          <w:i w:val="0"/>
        </w:rPr>
      </w:pPr>
      <w:r>
        <w:rPr>
          <w:rStyle w:val="Zvraznenie"/>
          <w:rFonts w:ascii="Times New Roman" w:hAnsi="Times New Roman"/>
          <w:bCs/>
          <w:i w:val="0"/>
        </w:rPr>
        <w:t>- pomalé tempo zapamätávania a narušenie pamäti;</w:t>
      </w:r>
    </w:p>
    <w:p w:rsidR="00406AB5" w:rsidRDefault="00406AB5" w:rsidP="00406AB5">
      <w:pPr>
        <w:pStyle w:val="Normlnywebov"/>
        <w:spacing w:before="0" w:after="0"/>
        <w:ind w:left="360"/>
        <w:rPr>
          <w:rStyle w:val="Zvraznenie"/>
          <w:rFonts w:ascii="Times New Roman" w:hAnsi="Times New Roman"/>
          <w:bCs/>
          <w:i w:val="0"/>
        </w:rPr>
      </w:pPr>
      <w:r>
        <w:rPr>
          <w:rStyle w:val="Zvraznenie"/>
          <w:rFonts w:ascii="Times New Roman" w:hAnsi="Times New Roman"/>
          <w:bCs/>
          <w:i w:val="0"/>
        </w:rPr>
        <w:t xml:space="preserve">- motorická </w:t>
      </w:r>
      <w:proofErr w:type="spellStart"/>
      <w:r>
        <w:rPr>
          <w:rStyle w:val="Zvraznenie"/>
          <w:rFonts w:ascii="Times New Roman" w:hAnsi="Times New Roman"/>
          <w:bCs/>
          <w:i w:val="0"/>
        </w:rPr>
        <w:t>instabilita</w:t>
      </w:r>
      <w:proofErr w:type="spellEnd"/>
      <w:r>
        <w:rPr>
          <w:rStyle w:val="Zvraznenie"/>
          <w:rFonts w:ascii="Times New Roman" w:hAnsi="Times New Roman"/>
          <w:bCs/>
          <w:i w:val="0"/>
        </w:rPr>
        <w:t>;</w:t>
      </w:r>
    </w:p>
    <w:p w:rsidR="00406AB5" w:rsidRDefault="00406AB5" w:rsidP="00406AB5">
      <w:pPr>
        <w:pStyle w:val="Normlnywebov"/>
        <w:spacing w:before="0" w:after="0"/>
        <w:ind w:left="360"/>
        <w:rPr>
          <w:rStyle w:val="Zvraznenie"/>
          <w:rFonts w:ascii="Times New Roman" w:hAnsi="Times New Roman"/>
          <w:bCs/>
          <w:i w:val="0"/>
        </w:rPr>
      </w:pPr>
      <w:r>
        <w:rPr>
          <w:rStyle w:val="Zvraznenie"/>
          <w:rFonts w:ascii="Times New Roman" w:hAnsi="Times New Roman"/>
          <w:bCs/>
          <w:i w:val="0"/>
        </w:rPr>
        <w:t xml:space="preserve">- nedostatky vo vývine </w:t>
      </w:r>
      <w:proofErr w:type="spellStart"/>
      <w:r>
        <w:rPr>
          <w:rStyle w:val="Zvraznenie"/>
          <w:rFonts w:ascii="Times New Roman" w:hAnsi="Times New Roman"/>
          <w:bCs/>
          <w:i w:val="0"/>
        </w:rPr>
        <w:t>psychomotorických</w:t>
      </w:r>
      <w:proofErr w:type="spellEnd"/>
      <w:r>
        <w:rPr>
          <w:rStyle w:val="Zvraznenie"/>
          <w:rFonts w:ascii="Times New Roman" w:hAnsi="Times New Roman"/>
          <w:bCs/>
          <w:i w:val="0"/>
        </w:rPr>
        <w:t xml:space="preserve"> zručností;</w:t>
      </w:r>
    </w:p>
    <w:p w:rsidR="00406AB5" w:rsidRDefault="00406AB5" w:rsidP="00406AB5">
      <w:pPr>
        <w:pStyle w:val="Normlnywebov"/>
        <w:spacing w:before="0" w:after="0"/>
        <w:ind w:left="360"/>
        <w:rPr>
          <w:rStyle w:val="Zvraznenie"/>
          <w:rFonts w:ascii="Times New Roman" w:hAnsi="Times New Roman"/>
          <w:bCs/>
          <w:i w:val="0"/>
        </w:rPr>
      </w:pPr>
      <w:r>
        <w:rPr>
          <w:rStyle w:val="Zvraznenie"/>
          <w:rFonts w:ascii="Times New Roman" w:hAnsi="Times New Roman"/>
          <w:bCs/>
          <w:i w:val="0"/>
        </w:rPr>
        <w:t>- znížená miera koncentrácie a vytrvalosti pozornosti;</w:t>
      </w:r>
    </w:p>
    <w:p w:rsidR="00406AB5" w:rsidRDefault="00406AB5" w:rsidP="00406AB5">
      <w:pPr>
        <w:pStyle w:val="Normlnywebov"/>
        <w:spacing w:before="0" w:after="0"/>
        <w:ind w:left="360"/>
        <w:rPr>
          <w:rStyle w:val="Zvraznenie"/>
          <w:rFonts w:ascii="Times New Roman" w:hAnsi="Times New Roman"/>
          <w:bCs/>
          <w:i w:val="0"/>
        </w:rPr>
      </w:pPr>
      <w:r>
        <w:rPr>
          <w:rStyle w:val="Zvraznenie"/>
          <w:rFonts w:ascii="Times New Roman" w:hAnsi="Times New Roman"/>
          <w:bCs/>
          <w:i w:val="0"/>
        </w:rPr>
        <w:t>- neadekvátne emocionálne reakcie;</w:t>
      </w:r>
    </w:p>
    <w:p w:rsidR="00406AB5" w:rsidRDefault="00406AB5" w:rsidP="00406AB5">
      <w:pPr>
        <w:pStyle w:val="Normlnywebov"/>
        <w:spacing w:before="0" w:after="0"/>
        <w:ind w:left="360"/>
        <w:rPr>
          <w:rStyle w:val="Zvraznenie"/>
          <w:rFonts w:ascii="Times New Roman" w:hAnsi="Times New Roman"/>
          <w:bCs/>
          <w:i w:val="0"/>
        </w:rPr>
      </w:pPr>
      <w:r>
        <w:rPr>
          <w:rStyle w:val="Zvraznenie"/>
          <w:rFonts w:ascii="Times New Roman" w:hAnsi="Times New Roman"/>
          <w:bCs/>
          <w:i w:val="0"/>
        </w:rPr>
        <w:t>- zvýšená unaviteľnosť;</w:t>
      </w:r>
    </w:p>
    <w:p w:rsidR="00406AB5" w:rsidRDefault="00406AB5" w:rsidP="00406AB5">
      <w:pPr>
        <w:pStyle w:val="Normlnywebov"/>
        <w:spacing w:before="0" w:after="0"/>
        <w:ind w:left="360"/>
        <w:rPr>
          <w:rStyle w:val="Zvraznenie"/>
          <w:rFonts w:ascii="Times New Roman" w:hAnsi="Times New Roman"/>
          <w:bCs/>
          <w:i w:val="0"/>
        </w:rPr>
      </w:pPr>
      <w:r>
        <w:rPr>
          <w:rStyle w:val="Zvraznenie"/>
          <w:rFonts w:ascii="Times New Roman" w:hAnsi="Times New Roman"/>
          <w:bCs/>
          <w:i w:val="0"/>
        </w:rPr>
        <w:t>- znížená sebadôvera;</w:t>
      </w:r>
    </w:p>
    <w:p w:rsidR="00406AB5" w:rsidRDefault="00406AB5" w:rsidP="00406AB5">
      <w:pPr>
        <w:pStyle w:val="Normlnywebov"/>
        <w:spacing w:before="0" w:after="0"/>
        <w:ind w:left="360"/>
        <w:rPr>
          <w:rStyle w:val="Zvraznenie"/>
          <w:rFonts w:ascii="Times New Roman" w:hAnsi="Times New Roman"/>
          <w:bCs/>
          <w:i w:val="0"/>
        </w:rPr>
      </w:pPr>
      <w:r>
        <w:rPr>
          <w:rStyle w:val="Zvraznenie"/>
          <w:rFonts w:ascii="Times New Roman" w:hAnsi="Times New Roman"/>
          <w:bCs/>
          <w:i w:val="0"/>
        </w:rPr>
        <w:lastRenderedPageBreak/>
        <w:t>- nerovnomerné výkony a i.</w:t>
      </w:r>
    </w:p>
    <w:p w:rsidR="00406AB5" w:rsidRDefault="00406AB5" w:rsidP="00406AB5">
      <w:pPr>
        <w:pStyle w:val="Normlnywebov"/>
        <w:rPr>
          <w:rStyle w:val="Siln"/>
          <w:rFonts w:ascii="Times New Roman" w:hAnsi="Times New Roman"/>
          <w:b w:val="0"/>
          <w:iCs/>
        </w:rPr>
      </w:pPr>
      <w:r>
        <w:rPr>
          <w:rStyle w:val="Siln"/>
          <w:rFonts w:ascii="Times New Roman" w:hAnsi="Times New Roman"/>
          <w:b w:val="0"/>
          <w:iCs/>
        </w:rPr>
        <w:t>K zmierneniu prejavov a dôsledkov vyššie uvedených negatívnych vplyvov na vzdelávanie v triede zabezpečí učiteľ žiakovi nasledujúce podmienky:</w:t>
      </w:r>
    </w:p>
    <w:p w:rsidR="00406AB5" w:rsidRDefault="00406AB5" w:rsidP="00406AB5">
      <w:pPr>
        <w:numPr>
          <w:ilvl w:val="0"/>
          <w:numId w:val="5"/>
        </w:numPr>
        <w:spacing w:before="280" w:after="0"/>
        <w:rPr>
          <w:rStyle w:val="Zvraznenie"/>
          <w:rFonts w:ascii="Times New Roman" w:hAnsi="Times New Roman"/>
          <w:bCs/>
          <w:i w:val="0"/>
        </w:rPr>
      </w:pPr>
      <w:r>
        <w:rPr>
          <w:rStyle w:val="Zvraznenie"/>
          <w:rFonts w:ascii="Times New Roman" w:hAnsi="Times New Roman"/>
          <w:bCs/>
          <w:i w:val="0"/>
        </w:rPr>
        <w:t>umiestni žiaka v triede tak, aby mohol vnímať výklad učiteľa všetkými zmyslami;</w:t>
      </w:r>
    </w:p>
    <w:p w:rsidR="00406AB5" w:rsidRDefault="00406AB5" w:rsidP="00406AB5">
      <w:pPr>
        <w:numPr>
          <w:ilvl w:val="0"/>
          <w:numId w:val="5"/>
        </w:numPr>
        <w:spacing w:after="0"/>
        <w:rPr>
          <w:rStyle w:val="Zvraznenie"/>
          <w:rFonts w:ascii="Times New Roman" w:hAnsi="Times New Roman"/>
          <w:bCs/>
          <w:i w:val="0"/>
        </w:rPr>
      </w:pPr>
      <w:r>
        <w:rPr>
          <w:rStyle w:val="Zvraznenie"/>
          <w:rFonts w:ascii="Times New Roman" w:hAnsi="Times New Roman"/>
          <w:bCs/>
          <w:i w:val="0"/>
        </w:rPr>
        <w:t>do lavice posadí žiaka s takým spolužiakom, ktorý bude schopný a ochotný v prípade            potreby pomôcť,</w:t>
      </w:r>
    </w:p>
    <w:p w:rsidR="00406AB5" w:rsidRDefault="00406AB5" w:rsidP="00406AB5">
      <w:pPr>
        <w:numPr>
          <w:ilvl w:val="0"/>
          <w:numId w:val="5"/>
        </w:numPr>
        <w:spacing w:after="0"/>
        <w:rPr>
          <w:rStyle w:val="Zvraznenie"/>
          <w:rFonts w:ascii="Times New Roman" w:hAnsi="Times New Roman"/>
          <w:bCs/>
          <w:i w:val="0"/>
        </w:rPr>
      </w:pPr>
      <w:r>
        <w:rPr>
          <w:rStyle w:val="Zvraznenie"/>
          <w:rFonts w:ascii="Times New Roman" w:hAnsi="Times New Roman"/>
          <w:bCs/>
          <w:i w:val="0"/>
        </w:rPr>
        <w:t>k práci so žiakom prizve školského logopéda a špeciálneho pedagóga,</w:t>
      </w:r>
    </w:p>
    <w:p w:rsidR="00406AB5" w:rsidRDefault="00406AB5" w:rsidP="00406AB5">
      <w:pPr>
        <w:numPr>
          <w:ilvl w:val="0"/>
          <w:numId w:val="5"/>
        </w:numPr>
        <w:spacing w:after="0"/>
        <w:rPr>
          <w:rStyle w:val="Zvraznenie"/>
          <w:rFonts w:ascii="Times New Roman" w:hAnsi="Times New Roman"/>
          <w:bCs/>
          <w:i w:val="0"/>
        </w:rPr>
      </w:pPr>
      <w:r>
        <w:rPr>
          <w:rStyle w:val="Zvraznenie"/>
          <w:rFonts w:ascii="Times New Roman" w:hAnsi="Times New Roman"/>
          <w:bCs/>
          <w:i w:val="0"/>
        </w:rPr>
        <w:t>pracovný postup vo výchovno-vzdelávacom procese konzultuje s logopédom a so špeciálnym pedagógom,</w:t>
      </w:r>
    </w:p>
    <w:p w:rsidR="00406AB5" w:rsidRDefault="00406AB5" w:rsidP="00406AB5">
      <w:pPr>
        <w:numPr>
          <w:ilvl w:val="0"/>
          <w:numId w:val="5"/>
        </w:numPr>
        <w:spacing w:after="0"/>
        <w:rPr>
          <w:rStyle w:val="Zvraznenie"/>
          <w:rFonts w:ascii="Times New Roman" w:hAnsi="Times New Roman"/>
          <w:bCs/>
          <w:i w:val="0"/>
        </w:rPr>
      </w:pPr>
      <w:r>
        <w:rPr>
          <w:rStyle w:val="Zvraznenie"/>
          <w:rFonts w:ascii="Times New Roman" w:hAnsi="Times New Roman"/>
          <w:bCs/>
          <w:i w:val="0"/>
        </w:rPr>
        <w:t>pri práci so žiakom používa vhodné pomôcky (po dohode so špeciálnym pedagógom) a učí ho s nimi pracovať aj samostatne,</w:t>
      </w:r>
    </w:p>
    <w:p w:rsidR="00406AB5" w:rsidRDefault="00406AB5" w:rsidP="00406AB5">
      <w:pPr>
        <w:numPr>
          <w:ilvl w:val="0"/>
          <w:numId w:val="5"/>
        </w:numPr>
        <w:spacing w:after="280"/>
        <w:rPr>
          <w:rStyle w:val="Zvraznenie"/>
          <w:rFonts w:ascii="Times New Roman" w:hAnsi="Times New Roman"/>
          <w:bCs/>
          <w:i w:val="0"/>
        </w:rPr>
      </w:pPr>
      <w:r>
        <w:rPr>
          <w:rStyle w:val="Zvraznenie"/>
          <w:rFonts w:ascii="Times New Roman" w:hAnsi="Times New Roman"/>
          <w:bCs/>
          <w:i w:val="0"/>
        </w:rPr>
        <w:t>a ďalšie podmienky podľa konkrétnych odborných odporúčaní (zo školského poradenského zariadenia a školského špeciálneho pedagóga).</w:t>
      </w:r>
    </w:p>
    <w:p w:rsidR="00406AB5" w:rsidRDefault="00406AB5" w:rsidP="00406AB5">
      <w:pPr>
        <w:pStyle w:val="Normlnywebov"/>
        <w:spacing w:before="0" w:after="0"/>
        <w:ind w:left="360"/>
        <w:rPr>
          <w:rStyle w:val="Zvraznenie"/>
          <w:rFonts w:ascii="Times New Roman" w:hAnsi="Times New Roman"/>
          <w:bCs/>
          <w:i w:val="0"/>
        </w:rPr>
      </w:pPr>
      <w:r>
        <w:rPr>
          <w:rStyle w:val="Siln"/>
          <w:rFonts w:ascii="Times New Roman" w:hAnsi="Times New Roman"/>
          <w:b w:val="0"/>
          <w:iCs/>
        </w:rPr>
        <w:t>Pre porozumenie a osvojenie preberaného učiva učiteľ</w:t>
      </w:r>
      <w:r>
        <w:rPr>
          <w:rStyle w:val="Zvraznenie"/>
          <w:rFonts w:ascii="Times New Roman" w:hAnsi="Times New Roman"/>
          <w:bCs/>
          <w:i w:val="0"/>
        </w:rPr>
        <w:t>:</w:t>
      </w:r>
    </w:p>
    <w:p w:rsidR="00406AB5" w:rsidRDefault="00406AB5" w:rsidP="00406AB5">
      <w:pPr>
        <w:numPr>
          <w:ilvl w:val="0"/>
          <w:numId w:val="6"/>
        </w:numPr>
        <w:spacing w:before="280" w:after="0"/>
        <w:rPr>
          <w:rStyle w:val="Zvraznenie"/>
          <w:rFonts w:ascii="Times New Roman" w:hAnsi="Times New Roman"/>
          <w:bCs/>
          <w:i w:val="0"/>
        </w:rPr>
      </w:pPr>
      <w:r>
        <w:rPr>
          <w:rStyle w:val="Zvraznenie"/>
          <w:rFonts w:ascii="Times New Roman" w:hAnsi="Times New Roman"/>
          <w:bCs/>
          <w:i w:val="0"/>
        </w:rPr>
        <w:t>používa efektívne stratégie učenia,</w:t>
      </w:r>
    </w:p>
    <w:p w:rsidR="00406AB5" w:rsidRDefault="00406AB5" w:rsidP="00406AB5">
      <w:pPr>
        <w:numPr>
          <w:ilvl w:val="0"/>
          <w:numId w:val="6"/>
        </w:numPr>
        <w:spacing w:after="280"/>
        <w:rPr>
          <w:rStyle w:val="Zvraznenie"/>
          <w:rFonts w:ascii="Times New Roman" w:hAnsi="Times New Roman"/>
          <w:bCs/>
          <w:i w:val="0"/>
        </w:rPr>
      </w:pPr>
      <w:r>
        <w:rPr>
          <w:rStyle w:val="Zvraznenie"/>
          <w:rFonts w:ascii="Times New Roman" w:hAnsi="Times New Roman"/>
          <w:bCs/>
          <w:i w:val="0"/>
        </w:rPr>
        <w:t xml:space="preserve">pracuje s námetom v takom rozsahu, ktorý je primeraný veku a mysleniu žiaka. </w:t>
      </w:r>
    </w:p>
    <w:p w:rsidR="00406AB5" w:rsidRDefault="00406AB5" w:rsidP="00406AB5">
      <w:pPr>
        <w:numPr>
          <w:ilvl w:val="0"/>
          <w:numId w:val="1"/>
        </w:numPr>
        <w:spacing w:after="0"/>
        <w:rPr>
          <w:rStyle w:val="Zvraznenie"/>
          <w:rFonts w:ascii="Times New Roman" w:hAnsi="Times New Roman"/>
          <w:bCs/>
          <w:i w:val="0"/>
        </w:rPr>
      </w:pPr>
      <w:r>
        <w:rPr>
          <w:rStyle w:val="Zvraznenie"/>
          <w:rFonts w:ascii="Times New Roman" w:hAnsi="Times New Roman"/>
          <w:bCs/>
          <w:i w:val="0"/>
        </w:rPr>
        <w:t>pri vyučovaní využíva skúsenosti žiaka a nadväzuje na ne,</w:t>
      </w:r>
    </w:p>
    <w:p w:rsidR="00406AB5" w:rsidRDefault="00406AB5" w:rsidP="00406AB5">
      <w:pPr>
        <w:numPr>
          <w:ilvl w:val="0"/>
          <w:numId w:val="1"/>
        </w:numPr>
        <w:spacing w:after="0"/>
        <w:rPr>
          <w:rStyle w:val="Zvraznenie"/>
          <w:rFonts w:ascii="Times New Roman" w:hAnsi="Times New Roman"/>
          <w:bCs/>
          <w:i w:val="0"/>
        </w:rPr>
      </w:pPr>
      <w:r>
        <w:rPr>
          <w:rStyle w:val="Zvraznenie"/>
          <w:rFonts w:ascii="Times New Roman" w:hAnsi="Times New Roman"/>
          <w:bCs/>
          <w:i w:val="0"/>
        </w:rPr>
        <w:t>nové pojmy vždy vysvetlí a objasní ich v rôznych súvislostiach,</w:t>
      </w:r>
    </w:p>
    <w:p w:rsidR="00406AB5" w:rsidRDefault="00406AB5" w:rsidP="00406AB5">
      <w:pPr>
        <w:numPr>
          <w:ilvl w:val="0"/>
          <w:numId w:val="1"/>
        </w:numPr>
        <w:spacing w:after="0"/>
        <w:rPr>
          <w:rStyle w:val="Zvraznenie"/>
          <w:rFonts w:ascii="Times New Roman" w:hAnsi="Times New Roman"/>
          <w:bCs/>
          <w:i w:val="0"/>
        </w:rPr>
      </w:pPr>
      <w:r>
        <w:rPr>
          <w:rStyle w:val="Zvraznenie"/>
          <w:rFonts w:ascii="Times New Roman" w:hAnsi="Times New Roman"/>
          <w:bCs/>
          <w:i w:val="0"/>
        </w:rPr>
        <w:t>využíva názorný materiál a poskytuje žiakovi možnosť manipulácie s ním,</w:t>
      </w:r>
    </w:p>
    <w:p w:rsidR="00406AB5" w:rsidRDefault="00406AB5" w:rsidP="00406AB5">
      <w:pPr>
        <w:numPr>
          <w:ilvl w:val="0"/>
          <w:numId w:val="1"/>
        </w:numPr>
        <w:spacing w:after="0"/>
        <w:rPr>
          <w:rStyle w:val="Zvraznenie"/>
          <w:rFonts w:ascii="Times New Roman" w:hAnsi="Times New Roman"/>
          <w:bCs/>
          <w:i w:val="0"/>
        </w:rPr>
      </w:pPr>
      <w:r>
        <w:rPr>
          <w:rStyle w:val="Zvraznenie"/>
          <w:rFonts w:ascii="Times New Roman" w:hAnsi="Times New Roman"/>
          <w:bCs/>
          <w:i w:val="0"/>
        </w:rPr>
        <w:t>nové učivo usporiada po krokoch a dodržiava postupnosť od jednoduchého k zložitejšiemu,</w:t>
      </w:r>
    </w:p>
    <w:p w:rsidR="00406AB5" w:rsidRDefault="00406AB5" w:rsidP="00406AB5">
      <w:pPr>
        <w:numPr>
          <w:ilvl w:val="0"/>
          <w:numId w:val="1"/>
        </w:numPr>
        <w:spacing w:after="0"/>
        <w:rPr>
          <w:rStyle w:val="Zvraznenie"/>
          <w:rFonts w:ascii="Times New Roman" w:hAnsi="Times New Roman"/>
          <w:bCs/>
          <w:i w:val="0"/>
        </w:rPr>
      </w:pPr>
      <w:r>
        <w:rPr>
          <w:rStyle w:val="Zvraznenie"/>
          <w:rFonts w:ascii="Times New Roman" w:hAnsi="Times New Roman"/>
          <w:bCs/>
          <w:i w:val="0"/>
        </w:rPr>
        <w:t>systematicky sa venuje žiakovi individuálne, aby žiak postupne preberal celé učivo,</w:t>
      </w:r>
    </w:p>
    <w:p w:rsidR="00406AB5" w:rsidRDefault="00406AB5" w:rsidP="00406AB5">
      <w:pPr>
        <w:numPr>
          <w:ilvl w:val="0"/>
          <w:numId w:val="1"/>
        </w:numPr>
        <w:spacing w:after="0"/>
        <w:rPr>
          <w:rStyle w:val="Zvraznenie"/>
          <w:rFonts w:ascii="Times New Roman" w:hAnsi="Times New Roman"/>
          <w:bCs/>
          <w:i w:val="0"/>
        </w:rPr>
      </w:pPr>
      <w:r>
        <w:rPr>
          <w:rStyle w:val="Zvraznenie"/>
          <w:rFonts w:ascii="Times New Roman" w:hAnsi="Times New Roman"/>
          <w:bCs/>
          <w:i w:val="0"/>
        </w:rPr>
        <w:t>poskytne žiakovi dostatok možností na precvičovanie a osvojenie učiva,</w:t>
      </w:r>
    </w:p>
    <w:p w:rsidR="00406AB5" w:rsidRDefault="00406AB5" w:rsidP="00406AB5">
      <w:pPr>
        <w:numPr>
          <w:ilvl w:val="0"/>
          <w:numId w:val="1"/>
        </w:numPr>
        <w:spacing w:after="0"/>
        <w:rPr>
          <w:rStyle w:val="Zvraznenie"/>
          <w:rFonts w:ascii="Times New Roman" w:hAnsi="Times New Roman"/>
          <w:bCs/>
          <w:i w:val="0"/>
        </w:rPr>
      </w:pPr>
      <w:r>
        <w:rPr>
          <w:rStyle w:val="Zvraznenie"/>
          <w:rFonts w:ascii="Times New Roman" w:hAnsi="Times New Roman"/>
          <w:bCs/>
          <w:i w:val="0"/>
        </w:rPr>
        <w:t>priebežne si overuje ako žiak porozumel učivu alebo úlohe,</w:t>
      </w:r>
    </w:p>
    <w:p w:rsidR="00406AB5" w:rsidRDefault="00406AB5" w:rsidP="00406AB5">
      <w:pPr>
        <w:numPr>
          <w:ilvl w:val="0"/>
          <w:numId w:val="1"/>
        </w:numPr>
        <w:spacing w:after="0"/>
        <w:rPr>
          <w:rStyle w:val="Zvraznenie"/>
          <w:rFonts w:ascii="Times New Roman" w:hAnsi="Times New Roman"/>
          <w:bCs/>
          <w:i w:val="0"/>
        </w:rPr>
      </w:pPr>
      <w:r>
        <w:rPr>
          <w:rStyle w:val="Zvraznenie"/>
          <w:rFonts w:ascii="Times New Roman" w:hAnsi="Times New Roman"/>
          <w:bCs/>
          <w:i w:val="0"/>
        </w:rPr>
        <w:t>pri skúšaní a overovaní vedomostí žiaka volí formu písanú, ústnu i praktickú –       uprednostňuje tú formu, ktorú v aktuálnom čase, prípadne aj pre konkrétny druh úloh odporúča školské poradenské zariadenie,</w:t>
      </w:r>
    </w:p>
    <w:p w:rsidR="00406AB5" w:rsidRDefault="00406AB5" w:rsidP="00406AB5">
      <w:pPr>
        <w:numPr>
          <w:ilvl w:val="0"/>
          <w:numId w:val="1"/>
        </w:numPr>
        <w:spacing w:after="0"/>
        <w:rPr>
          <w:rStyle w:val="Zvraznenie"/>
          <w:rFonts w:ascii="Times New Roman" w:hAnsi="Times New Roman"/>
          <w:bCs/>
          <w:i w:val="0"/>
        </w:rPr>
      </w:pPr>
      <w:r>
        <w:rPr>
          <w:rStyle w:val="Zvraznenie"/>
          <w:rFonts w:ascii="Times New Roman" w:hAnsi="Times New Roman"/>
          <w:bCs/>
          <w:i w:val="0"/>
        </w:rPr>
        <w:t>otázky a úlohy zadáva tak, aby žiak mohol odpovedať jednoznačne,</w:t>
      </w:r>
    </w:p>
    <w:p w:rsidR="00406AB5" w:rsidRDefault="00406AB5" w:rsidP="00406AB5">
      <w:pPr>
        <w:numPr>
          <w:ilvl w:val="0"/>
          <w:numId w:val="1"/>
        </w:numPr>
        <w:spacing w:after="0"/>
        <w:rPr>
          <w:rStyle w:val="Zvraznenie"/>
          <w:rFonts w:ascii="Times New Roman" w:hAnsi="Times New Roman"/>
          <w:bCs/>
          <w:i w:val="0"/>
        </w:rPr>
      </w:pPr>
      <w:r>
        <w:rPr>
          <w:rStyle w:val="Zvraznenie"/>
          <w:rFonts w:ascii="Times New Roman" w:hAnsi="Times New Roman"/>
          <w:bCs/>
          <w:i w:val="0"/>
        </w:rPr>
        <w:t>pri skúšaní a hodnotení žiaka si overí, či žiak porozumel zadanej úlohe,</w:t>
      </w:r>
    </w:p>
    <w:p w:rsidR="00406AB5" w:rsidRDefault="00406AB5" w:rsidP="00406AB5">
      <w:pPr>
        <w:numPr>
          <w:ilvl w:val="0"/>
          <w:numId w:val="1"/>
        </w:numPr>
        <w:spacing w:after="280"/>
        <w:rPr>
          <w:rStyle w:val="Zvraznenie"/>
          <w:rFonts w:ascii="Times New Roman" w:hAnsi="Times New Roman"/>
          <w:bCs/>
          <w:i w:val="0"/>
        </w:rPr>
      </w:pPr>
      <w:r>
        <w:rPr>
          <w:rStyle w:val="Zvraznenie"/>
          <w:rFonts w:ascii="Times New Roman" w:hAnsi="Times New Roman"/>
          <w:bCs/>
          <w:i w:val="0"/>
        </w:rPr>
        <w:t>umožní, aby školský špeciálny pedagóg mohol pracovať na vyučovacej hodine individuálne so žiakom, paralelne s vyučujúcim učiteľom.</w:t>
      </w:r>
    </w:p>
    <w:p w:rsidR="00406AB5" w:rsidRDefault="00406AB5" w:rsidP="00406AB5">
      <w:pPr>
        <w:pStyle w:val="Normlnywebov"/>
        <w:rPr>
          <w:rStyle w:val="Zvraznenie"/>
          <w:rFonts w:ascii="Times New Roman" w:hAnsi="Times New Roman"/>
          <w:bCs/>
          <w:i w:val="0"/>
        </w:rPr>
      </w:pPr>
      <w:r>
        <w:rPr>
          <w:rStyle w:val="Zvraznenie"/>
          <w:rFonts w:ascii="Times New Roman" w:hAnsi="Times New Roman"/>
          <w:bCs/>
          <w:i w:val="0"/>
        </w:rPr>
        <w:t>Pri vzdelávaní žiaka s VPU je nevyhnutná úzka spolupráca školy a rodiny, vytvorenie atmosféry spoločnej zodpovednosti a ujasnenia cieľov i postupov vedúcich k ich dosiahnutiu.</w:t>
      </w:r>
    </w:p>
    <w:p w:rsidR="00406AB5" w:rsidRDefault="00406AB5" w:rsidP="00406AB5">
      <w:pPr>
        <w:pStyle w:val="Normlnywebov"/>
        <w:rPr>
          <w:rStyle w:val="Zvraznenie"/>
          <w:rFonts w:ascii="Times New Roman" w:hAnsi="Times New Roman"/>
          <w:bCs/>
          <w:i w:val="0"/>
        </w:rPr>
      </w:pPr>
      <w:r>
        <w:rPr>
          <w:rStyle w:val="Zvraznenie"/>
          <w:rFonts w:ascii="Times New Roman" w:hAnsi="Times New Roman"/>
          <w:bCs/>
          <w:i w:val="0"/>
        </w:rPr>
        <w:t>V priebehu nižšieho sekundárneho vzdelávania je potrebné pomôcť žiakovi s VPU pri jeho profesionálnej orientácii a tým prispieť k jeho úspešnému sociálnemu začleneniu.</w:t>
      </w:r>
    </w:p>
    <w:p w:rsidR="00406AB5" w:rsidRDefault="00406AB5" w:rsidP="00406AB5">
      <w:pPr>
        <w:pStyle w:val="Normlnywebov"/>
        <w:rPr>
          <w:rStyle w:val="Zvraznenie"/>
          <w:rFonts w:ascii="Times New Roman" w:hAnsi="Times New Roman"/>
          <w:bCs/>
          <w:i w:val="0"/>
        </w:rPr>
      </w:pPr>
      <w:r>
        <w:rPr>
          <w:rStyle w:val="Zvraznenie"/>
          <w:rFonts w:ascii="Times New Roman" w:hAnsi="Times New Roman"/>
          <w:bCs/>
          <w:i w:val="0"/>
        </w:rPr>
        <w:lastRenderedPageBreak/>
        <w:t>  Okrem povinného personálneho zabezpečenia platného podľa štátneho vzdelávacieho programu  v našej  škole, v ktorej sú vzdelávaní žiaci so ŠVVP pôsobí školský špeciálny pedagóg a asistent učiteľa. Starostlivosť žiakom v zmysle intervencie a poradenstva pedagógom a rodičom poskytuje školský špeciálny pedagóg.  </w:t>
      </w:r>
    </w:p>
    <w:p w:rsidR="00406AB5" w:rsidRDefault="00406AB5" w:rsidP="00406AB5">
      <w:pPr>
        <w:pStyle w:val="Normlnywebov"/>
        <w:rPr>
          <w:rStyle w:val="Zvraznenie"/>
          <w:rFonts w:ascii="Times New Roman" w:hAnsi="Times New Roman"/>
          <w:bCs/>
          <w:i w:val="0"/>
        </w:rPr>
      </w:pPr>
      <w:r>
        <w:rPr>
          <w:rStyle w:val="Zvraznenie"/>
          <w:rFonts w:ascii="Times New Roman" w:hAnsi="Times New Roman"/>
          <w:bCs/>
          <w:i w:val="0"/>
        </w:rPr>
        <w:t> </w:t>
      </w:r>
    </w:p>
    <w:p w:rsidR="00406AB5" w:rsidRDefault="00406AB5" w:rsidP="00406AB5">
      <w:pPr>
        <w:pStyle w:val="Normlnywebov"/>
        <w:rPr>
          <w:rFonts w:ascii="Times New Roman" w:hAnsi="Times New Roman" w:cs="Arial"/>
          <w:b/>
          <w:sz w:val="28"/>
          <w:szCs w:val="28"/>
        </w:rPr>
      </w:pPr>
      <w:r>
        <w:rPr>
          <w:rFonts w:ascii="Times New Roman" w:hAnsi="Times New Roman" w:cs="Arial"/>
          <w:b/>
          <w:sz w:val="28"/>
          <w:szCs w:val="28"/>
        </w:rPr>
        <w:t xml:space="preserve">7. Začlenenie prierezových tém </w:t>
      </w:r>
      <w:r>
        <w:rPr>
          <w:rFonts w:ascii="Times New Roman" w:hAnsi="Times New Roman" w:cs="Arial"/>
          <w:b/>
          <w:sz w:val="28"/>
          <w:szCs w:val="28"/>
        </w:rPr>
        <w:tab/>
      </w:r>
    </w:p>
    <w:p w:rsidR="00406AB5" w:rsidRDefault="00406AB5" w:rsidP="00406AB5">
      <w:pPr>
        <w:rPr>
          <w:rFonts w:ascii="Times New Roman" w:hAnsi="Times New Roman" w:cs="Arial"/>
          <w:b/>
          <w:sz w:val="28"/>
          <w:szCs w:val="28"/>
        </w:rPr>
      </w:pPr>
      <w:r>
        <w:rPr>
          <w:rFonts w:ascii="Times New Roman" w:hAnsi="Times New Roman"/>
          <w:sz w:val="24"/>
          <w:szCs w:val="24"/>
        </w:rPr>
        <w:t xml:space="preserve">Prierezová téma </w:t>
      </w:r>
      <w:r>
        <w:rPr>
          <w:rFonts w:ascii="Times New Roman" w:hAnsi="Times New Roman"/>
          <w:i/>
          <w:sz w:val="24"/>
          <w:szCs w:val="24"/>
        </w:rPr>
        <w:t xml:space="preserve">Regionálna výchova a ľudová kultúra </w:t>
      </w:r>
      <w:r>
        <w:rPr>
          <w:rFonts w:ascii="Times New Roman" w:hAnsi="Times New Roman"/>
          <w:sz w:val="24"/>
          <w:szCs w:val="24"/>
        </w:rPr>
        <w:t>sa vyučuje ako samostatný predmet v rámci školského vzdelávacieho programu v každom ročníku.</w:t>
      </w:r>
      <w:r>
        <w:rPr>
          <w:rFonts w:ascii="Times New Roman" w:hAnsi="Times New Roman" w:cs="Arial"/>
          <w:b/>
          <w:sz w:val="28"/>
          <w:szCs w:val="28"/>
        </w:rPr>
        <w:tab/>
      </w:r>
      <w:r>
        <w:rPr>
          <w:rFonts w:ascii="Times New Roman" w:hAnsi="Times New Roman" w:cs="Arial"/>
          <w:b/>
          <w:sz w:val="28"/>
          <w:szCs w:val="28"/>
        </w:rPr>
        <w:tab/>
      </w:r>
      <w:r>
        <w:rPr>
          <w:rFonts w:ascii="Times New Roman" w:hAnsi="Times New Roman" w:cs="Arial"/>
          <w:b/>
          <w:sz w:val="28"/>
          <w:szCs w:val="28"/>
        </w:rPr>
        <w:tab/>
      </w:r>
      <w:r>
        <w:rPr>
          <w:rFonts w:ascii="Times New Roman" w:hAnsi="Times New Roman" w:cs="Arial"/>
          <w:b/>
          <w:sz w:val="28"/>
          <w:szCs w:val="28"/>
        </w:rPr>
        <w:tab/>
      </w:r>
      <w:r>
        <w:rPr>
          <w:rFonts w:ascii="Times New Roman" w:hAnsi="Times New Roman" w:cs="Arial"/>
          <w:b/>
          <w:sz w:val="28"/>
          <w:szCs w:val="28"/>
        </w:rPr>
        <w:tab/>
      </w:r>
    </w:p>
    <w:tbl>
      <w:tblPr>
        <w:tblW w:w="0" w:type="auto"/>
        <w:tblInd w:w="-62" w:type="dxa"/>
        <w:tblLayout w:type="fixed"/>
        <w:tblLook w:val="0000"/>
      </w:tblPr>
      <w:tblGrid>
        <w:gridCol w:w="1566"/>
        <w:gridCol w:w="1054"/>
        <w:gridCol w:w="1932"/>
        <w:gridCol w:w="1348"/>
        <w:gridCol w:w="1077"/>
        <w:gridCol w:w="1384"/>
        <w:gridCol w:w="1386"/>
      </w:tblGrid>
      <w:tr w:rsidR="00406AB5" w:rsidTr="002B286C">
        <w:tc>
          <w:tcPr>
            <w:tcW w:w="15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:rsidR="00406AB5" w:rsidRDefault="00406AB5" w:rsidP="002B286C">
            <w:pPr>
              <w:snapToGrid w:val="0"/>
              <w:rPr>
                <w:rFonts w:ascii="Times New Roman" w:hAnsi="Times New Roman" w:cs="Arial"/>
                <w:sz w:val="16"/>
                <w:szCs w:val="16"/>
              </w:rPr>
            </w:pPr>
            <w:r>
              <w:rPr>
                <w:rFonts w:ascii="Times New Roman" w:hAnsi="Times New Roman" w:cs="Arial"/>
                <w:sz w:val="16"/>
                <w:szCs w:val="16"/>
              </w:rPr>
              <w:t>Prierezová téma</w:t>
            </w:r>
          </w:p>
        </w:tc>
        <w:tc>
          <w:tcPr>
            <w:tcW w:w="10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:rsidR="00406AB5" w:rsidRDefault="00406AB5" w:rsidP="002B286C">
            <w:pPr>
              <w:snapToGrid w:val="0"/>
              <w:rPr>
                <w:rFonts w:ascii="Times New Roman" w:hAnsi="Times New Roman" w:cs="Arial"/>
                <w:sz w:val="16"/>
                <w:szCs w:val="16"/>
              </w:rPr>
            </w:pPr>
            <w:r>
              <w:rPr>
                <w:rFonts w:ascii="Times New Roman" w:hAnsi="Times New Roman" w:cs="Arial"/>
                <w:sz w:val="16"/>
                <w:szCs w:val="16"/>
              </w:rPr>
              <w:t>Predmet</w:t>
            </w:r>
          </w:p>
        </w:tc>
        <w:tc>
          <w:tcPr>
            <w:tcW w:w="1932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</w:tcBorders>
          </w:tcPr>
          <w:p w:rsidR="00406AB5" w:rsidRDefault="00406AB5" w:rsidP="002B286C">
            <w:pPr>
              <w:snapToGrid w:val="0"/>
              <w:rPr>
                <w:rFonts w:ascii="Times New Roman" w:hAnsi="Times New Roman" w:cs="Arial"/>
                <w:sz w:val="16"/>
                <w:szCs w:val="16"/>
              </w:rPr>
            </w:pPr>
            <w:r>
              <w:rPr>
                <w:rFonts w:ascii="Times New Roman" w:hAnsi="Times New Roman" w:cs="Arial"/>
                <w:sz w:val="16"/>
                <w:szCs w:val="16"/>
              </w:rPr>
              <w:t>Ciele prierezovej témy podľa ŠVP</w:t>
            </w:r>
          </w:p>
        </w:tc>
        <w:tc>
          <w:tcPr>
            <w:tcW w:w="1348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</w:tcBorders>
          </w:tcPr>
          <w:p w:rsidR="00406AB5" w:rsidRDefault="00406AB5" w:rsidP="002B286C">
            <w:pPr>
              <w:snapToGrid w:val="0"/>
              <w:rPr>
                <w:rFonts w:ascii="Times New Roman" w:hAnsi="Times New Roman" w:cs="Arial"/>
                <w:sz w:val="16"/>
                <w:szCs w:val="16"/>
              </w:rPr>
            </w:pPr>
            <w:r>
              <w:rPr>
                <w:rFonts w:ascii="Times New Roman" w:hAnsi="Times New Roman" w:cs="Arial"/>
                <w:sz w:val="16"/>
                <w:szCs w:val="16"/>
              </w:rPr>
              <w:t>Metódy a formy</w:t>
            </w:r>
          </w:p>
        </w:tc>
        <w:tc>
          <w:tcPr>
            <w:tcW w:w="1077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</w:tcBorders>
          </w:tcPr>
          <w:p w:rsidR="00406AB5" w:rsidRDefault="00406AB5" w:rsidP="002B286C">
            <w:pPr>
              <w:snapToGrid w:val="0"/>
              <w:rPr>
                <w:rFonts w:ascii="Times New Roman" w:hAnsi="Times New Roman" w:cs="Arial"/>
                <w:sz w:val="16"/>
                <w:szCs w:val="16"/>
              </w:rPr>
            </w:pPr>
            <w:r>
              <w:rPr>
                <w:rFonts w:ascii="Times New Roman" w:hAnsi="Times New Roman" w:cs="Arial"/>
                <w:sz w:val="16"/>
                <w:szCs w:val="16"/>
              </w:rPr>
              <w:t>Zdroje</w:t>
            </w:r>
          </w:p>
        </w:tc>
        <w:tc>
          <w:tcPr>
            <w:tcW w:w="1384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</w:tcBorders>
          </w:tcPr>
          <w:p w:rsidR="00406AB5" w:rsidRDefault="00406AB5" w:rsidP="002B286C">
            <w:pPr>
              <w:snapToGrid w:val="0"/>
              <w:rPr>
                <w:rFonts w:ascii="Times New Roman" w:hAnsi="Times New Roman" w:cs="Arial"/>
                <w:sz w:val="16"/>
                <w:szCs w:val="16"/>
              </w:rPr>
            </w:pPr>
            <w:r>
              <w:rPr>
                <w:rFonts w:ascii="Times New Roman" w:hAnsi="Times New Roman" w:cs="Arial"/>
                <w:sz w:val="16"/>
                <w:szCs w:val="16"/>
              </w:rPr>
              <w:t>Organizačná forma vyučovania</w:t>
            </w:r>
          </w:p>
        </w:tc>
        <w:tc>
          <w:tcPr>
            <w:tcW w:w="1386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</w:tcPr>
          <w:p w:rsidR="00406AB5" w:rsidRDefault="00406AB5" w:rsidP="002B286C">
            <w:pPr>
              <w:snapToGrid w:val="0"/>
              <w:rPr>
                <w:rFonts w:ascii="Times New Roman" w:hAnsi="Times New Roman" w:cs="Arial"/>
                <w:sz w:val="16"/>
                <w:szCs w:val="16"/>
              </w:rPr>
            </w:pPr>
            <w:proofErr w:type="spellStart"/>
            <w:r>
              <w:rPr>
                <w:rFonts w:ascii="Times New Roman" w:hAnsi="Times New Roman" w:cs="Arial"/>
                <w:sz w:val="16"/>
                <w:szCs w:val="16"/>
              </w:rPr>
              <w:t>Zodpov</w:t>
            </w:r>
            <w:proofErr w:type="spellEnd"/>
            <w:r>
              <w:rPr>
                <w:rFonts w:ascii="Times New Roman" w:hAnsi="Times New Roman" w:cs="Arial"/>
                <w:sz w:val="16"/>
                <w:szCs w:val="16"/>
              </w:rPr>
              <w:t>.</w:t>
            </w:r>
          </w:p>
        </w:tc>
      </w:tr>
      <w:tr w:rsidR="00406AB5" w:rsidTr="002B286C">
        <w:tc>
          <w:tcPr>
            <w:tcW w:w="15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vAlign w:val="center"/>
          </w:tcPr>
          <w:p w:rsidR="00406AB5" w:rsidRDefault="00406AB5" w:rsidP="002B286C">
            <w:pPr>
              <w:snapToGrid w:val="0"/>
              <w:rPr>
                <w:rFonts w:ascii="Times New Roman" w:hAnsi="Times New Roman" w:cs="Arial"/>
                <w:sz w:val="16"/>
                <w:szCs w:val="16"/>
              </w:rPr>
            </w:pPr>
            <w:r>
              <w:rPr>
                <w:rFonts w:ascii="Times New Roman" w:hAnsi="Times New Roman" w:cs="Arial"/>
                <w:sz w:val="16"/>
                <w:szCs w:val="16"/>
              </w:rPr>
              <w:t>Osobnostný a sociálny rozvoj</w:t>
            </w:r>
          </w:p>
        </w:tc>
        <w:tc>
          <w:tcPr>
            <w:tcW w:w="10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vAlign w:val="center"/>
          </w:tcPr>
          <w:p w:rsidR="00406AB5" w:rsidRDefault="00406AB5" w:rsidP="002B286C">
            <w:pPr>
              <w:snapToGrid w:val="0"/>
              <w:rPr>
                <w:rFonts w:ascii="Times New Roman" w:hAnsi="Times New Roman" w:cs="Arial"/>
                <w:sz w:val="16"/>
                <w:szCs w:val="16"/>
              </w:rPr>
            </w:pPr>
            <w:r>
              <w:rPr>
                <w:rFonts w:ascii="Times New Roman" w:hAnsi="Times New Roman" w:cs="Arial"/>
                <w:sz w:val="16"/>
                <w:szCs w:val="16"/>
              </w:rPr>
              <w:t xml:space="preserve">Kurz, Ev, </w:t>
            </w:r>
            <w:proofErr w:type="spellStart"/>
            <w:r>
              <w:rPr>
                <w:rFonts w:ascii="Times New Roman" w:hAnsi="Times New Roman" w:cs="Arial"/>
                <w:sz w:val="16"/>
                <w:szCs w:val="16"/>
              </w:rPr>
              <w:t>Nv</w:t>
            </w:r>
            <w:proofErr w:type="spellEnd"/>
            <w:r>
              <w:rPr>
                <w:rFonts w:ascii="Times New Roman" w:hAnsi="Times New Roman" w:cs="Arial"/>
                <w:sz w:val="16"/>
                <w:szCs w:val="16"/>
              </w:rPr>
              <w:t xml:space="preserve">, </w:t>
            </w:r>
            <w:proofErr w:type="spellStart"/>
            <w:r>
              <w:rPr>
                <w:rFonts w:ascii="Times New Roman" w:hAnsi="Times New Roman" w:cs="Arial"/>
                <w:sz w:val="16"/>
                <w:szCs w:val="16"/>
              </w:rPr>
              <w:t>Hv</w:t>
            </w:r>
            <w:proofErr w:type="spellEnd"/>
            <w:r>
              <w:rPr>
                <w:rFonts w:ascii="Times New Roman" w:hAnsi="Times New Roman" w:cs="Arial"/>
                <w:sz w:val="16"/>
                <w:szCs w:val="16"/>
              </w:rPr>
              <w:t xml:space="preserve">, </w:t>
            </w:r>
            <w:proofErr w:type="spellStart"/>
            <w:r>
              <w:rPr>
                <w:rFonts w:ascii="Times New Roman" w:hAnsi="Times New Roman" w:cs="Arial"/>
                <w:sz w:val="16"/>
                <w:szCs w:val="16"/>
              </w:rPr>
              <w:t>Pr</w:t>
            </w:r>
            <w:proofErr w:type="spellEnd"/>
            <w:r>
              <w:rPr>
                <w:rFonts w:ascii="Times New Roman" w:hAnsi="Times New Roman" w:cs="Arial"/>
                <w:sz w:val="16"/>
                <w:szCs w:val="16"/>
              </w:rPr>
              <w:t xml:space="preserve">, </w:t>
            </w:r>
            <w:proofErr w:type="spellStart"/>
            <w:r>
              <w:rPr>
                <w:rFonts w:ascii="Times New Roman" w:hAnsi="Times New Roman" w:cs="Arial"/>
                <w:sz w:val="16"/>
                <w:szCs w:val="16"/>
              </w:rPr>
              <w:t>Rv</w:t>
            </w:r>
            <w:proofErr w:type="spellEnd"/>
            <w:r>
              <w:rPr>
                <w:rFonts w:ascii="Times New Roman" w:hAnsi="Times New Roman" w:cs="Arial"/>
                <w:sz w:val="16"/>
                <w:szCs w:val="16"/>
              </w:rPr>
              <w:t xml:space="preserve">, Ev, </w:t>
            </w:r>
            <w:proofErr w:type="spellStart"/>
            <w:r>
              <w:rPr>
                <w:rFonts w:ascii="Times New Roman" w:hAnsi="Times New Roman" w:cs="Arial"/>
                <w:sz w:val="16"/>
                <w:szCs w:val="16"/>
              </w:rPr>
              <w:t>Inf</w:t>
            </w:r>
            <w:proofErr w:type="spellEnd"/>
            <w:r>
              <w:rPr>
                <w:rFonts w:ascii="Times New Roman" w:hAnsi="Times New Roman" w:cs="Arial"/>
                <w:sz w:val="16"/>
                <w:szCs w:val="16"/>
              </w:rPr>
              <w:t xml:space="preserve">, M, </w:t>
            </w:r>
            <w:proofErr w:type="spellStart"/>
            <w:r>
              <w:rPr>
                <w:rFonts w:ascii="Times New Roman" w:hAnsi="Times New Roman" w:cs="Arial"/>
                <w:sz w:val="16"/>
                <w:szCs w:val="16"/>
              </w:rPr>
              <w:t>Vv</w:t>
            </w:r>
            <w:proofErr w:type="spellEnd"/>
            <w:r>
              <w:rPr>
                <w:rFonts w:ascii="Times New Roman" w:hAnsi="Times New Roman" w:cs="Arial"/>
                <w:sz w:val="16"/>
                <w:szCs w:val="16"/>
              </w:rPr>
              <w:t xml:space="preserve">, </w:t>
            </w:r>
            <w:proofErr w:type="spellStart"/>
            <w:r>
              <w:rPr>
                <w:rFonts w:ascii="Times New Roman" w:hAnsi="Times New Roman" w:cs="Arial"/>
                <w:sz w:val="16"/>
                <w:szCs w:val="16"/>
              </w:rPr>
              <w:t>Sjl</w:t>
            </w:r>
            <w:proofErr w:type="spellEnd"/>
            <w:r>
              <w:rPr>
                <w:rFonts w:ascii="Times New Roman" w:hAnsi="Times New Roman" w:cs="Arial"/>
                <w:sz w:val="16"/>
                <w:szCs w:val="16"/>
              </w:rPr>
              <w:t xml:space="preserve">, </w:t>
            </w:r>
            <w:proofErr w:type="spellStart"/>
            <w:r>
              <w:rPr>
                <w:rFonts w:ascii="Times New Roman" w:hAnsi="Times New Roman" w:cs="Arial"/>
                <w:sz w:val="16"/>
                <w:szCs w:val="16"/>
              </w:rPr>
              <w:t>Tv</w:t>
            </w:r>
            <w:proofErr w:type="spellEnd"/>
            <w:r>
              <w:rPr>
                <w:rFonts w:ascii="Times New Roman" w:hAnsi="Times New Roman" w:cs="Arial"/>
                <w:sz w:val="16"/>
                <w:szCs w:val="16"/>
              </w:rPr>
              <w:t xml:space="preserve">, Aj,  </w:t>
            </w:r>
            <w:proofErr w:type="spellStart"/>
            <w:r>
              <w:rPr>
                <w:rFonts w:ascii="Times New Roman" w:hAnsi="Times New Roman" w:cs="Arial"/>
                <w:sz w:val="16"/>
                <w:szCs w:val="16"/>
              </w:rPr>
              <w:t>Vl</w:t>
            </w:r>
            <w:proofErr w:type="spellEnd"/>
            <w:r>
              <w:rPr>
                <w:rFonts w:ascii="Times New Roman" w:hAnsi="Times New Roman" w:cs="Arial"/>
                <w:sz w:val="16"/>
                <w:szCs w:val="16"/>
              </w:rPr>
              <w:t xml:space="preserve">, </w:t>
            </w:r>
            <w:proofErr w:type="spellStart"/>
            <w:r>
              <w:rPr>
                <w:rFonts w:ascii="Times New Roman" w:hAnsi="Times New Roman" w:cs="Arial"/>
                <w:sz w:val="16"/>
                <w:szCs w:val="16"/>
              </w:rPr>
              <w:t>Pv,TNB</w:t>
            </w:r>
            <w:proofErr w:type="spellEnd"/>
          </w:p>
        </w:tc>
        <w:tc>
          <w:tcPr>
            <w:tcW w:w="1932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</w:tcBorders>
            <w:vAlign w:val="center"/>
          </w:tcPr>
          <w:p w:rsidR="00406AB5" w:rsidRDefault="00406AB5" w:rsidP="002B286C">
            <w:pPr>
              <w:snapToGrid w:val="0"/>
              <w:rPr>
                <w:rFonts w:ascii="Times New Roman" w:hAnsi="Times New Roman" w:cs="Arial"/>
                <w:sz w:val="16"/>
                <w:szCs w:val="16"/>
              </w:rPr>
            </w:pPr>
            <w:r>
              <w:rPr>
                <w:rFonts w:ascii="Times New Roman" w:hAnsi="Times New Roman" w:cs="Arial"/>
                <w:sz w:val="16"/>
                <w:szCs w:val="16"/>
              </w:rPr>
              <w:t>- rozvíjať osobné a sociálne spôsobilosti</w:t>
            </w:r>
          </w:p>
          <w:p w:rsidR="00406AB5" w:rsidRDefault="00406AB5" w:rsidP="002B286C">
            <w:pPr>
              <w:rPr>
                <w:rFonts w:ascii="Times New Roman" w:hAnsi="Times New Roman" w:cs="Arial"/>
                <w:sz w:val="16"/>
                <w:szCs w:val="16"/>
              </w:rPr>
            </w:pPr>
            <w:r>
              <w:rPr>
                <w:rFonts w:ascii="Times New Roman" w:hAnsi="Times New Roman" w:cs="Arial"/>
                <w:sz w:val="16"/>
                <w:szCs w:val="16"/>
              </w:rPr>
              <w:t>- naučiť sa uplatňovať svoje práva a </w:t>
            </w:r>
            <w:proofErr w:type="spellStart"/>
            <w:r>
              <w:rPr>
                <w:rFonts w:ascii="Times New Roman" w:hAnsi="Times New Roman" w:cs="Arial"/>
                <w:sz w:val="16"/>
                <w:szCs w:val="16"/>
              </w:rPr>
              <w:t>rešp</w:t>
            </w:r>
            <w:proofErr w:type="spellEnd"/>
            <w:r>
              <w:rPr>
                <w:rFonts w:ascii="Times New Roman" w:hAnsi="Times New Roman" w:cs="Arial"/>
                <w:sz w:val="16"/>
                <w:szCs w:val="16"/>
              </w:rPr>
              <w:t>. práva ostatných</w:t>
            </w:r>
          </w:p>
          <w:p w:rsidR="00406AB5" w:rsidRDefault="00406AB5" w:rsidP="002B286C">
            <w:pPr>
              <w:rPr>
                <w:rFonts w:ascii="Times New Roman" w:hAnsi="Times New Roman" w:cs="Arial"/>
                <w:sz w:val="16"/>
                <w:szCs w:val="16"/>
              </w:rPr>
            </w:pPr>
            <w:r>
              <w:rPr>
                <w:rFonts w:ascii="Times New Roman" w:hAnsi="Times New Roman" w:cs="Arial"/>
                <w:sz w:val="16"/>
                <w:szCs w:val="16"/>
              </w:rPr>
              <w:t>- vzdelávať k rodinnej výchove</w:t>
            </w:r>
          </w:p>
        </w:tc>
        <w:tc>
          <w:tcPr>
            <w:tcW w:w="1348" w:type="dxa"/>
            <w:vMerge w:val="restart"/>
            <w:tcBorders>
              <w:top w:val="single" w:sz="8" w:space="0" w:color="000000"/>
              <w:left w:val="single" w:sz="4" w:space="0" w:color="000000"/>
              <w:bottom w:val="single" w:sz="8" w:space="0" w:color="000000"/>
            </w:tcBorders>
            <w:vAlign w:val="center"/>
          </w:tcPr>
          <w:p w:rsidR="00406AB5" w:rsidRDefault="00406AB5" w:rsidP="002B286C">
            <w:pPr>
              <w:snapToGrid w:val="0"/>
              <w:rPr>
                <w:rFonts w:ascii="Times New Roman" w:hAnsi="Times New Roman" w:cs="Arial"/>
                <w:sz w:val="16"/>
                <w:szCs w:val="16"/>
              </w:rPr>
            </w:pPr>
            <w:r>
              <w:rPr>
                <w:rFonts w:ascii="Times New Roman" w:hAnsi="Times New Roman" w:cs="Arial"/>
                <w:sz w:val="16"/>
                <w:szCs w:val="16"/>
              </w:rPr>
              <w:t>METÓDY:</w:t>
            </w:r>
          </w:p>
          <w:p w:rsidR="00406AB5" w:rsidRDefault="00406AB5" w:rsidP="002B286C">
            <w:pPr>
              <w:rPr>
                <w:rFonts w:ascii="Times New Roman" w:hAnsi="Times New Roman" w:cs="Arial"/>
                <w:sz w:val="16"/>
                <w:szCs w:val="16"/>
              </w:rPr>
            </w:pPr>
            <w:r>
              <w:rPr>
                <w:rFonts w:ascii="Times New Roman" w:hAnsi="Times New Roman" w:cs="Arial"/>
                <w:sz w:val="16"/>
                <w:szCs w:val="16"/>
              </w:rPr>
              <w:t>Slovné</w:t>
            </w:r>
          </w:p>
          <w:p w:rsidR="00406AB5" w:rsidRDefault="00406AB5" w:rsidP="002B286C">
            <w:pPr>
              <w:rPr>
                <w:rFonts w:ascii="Times New Roman" w:hAnsi="Times New Roman" w:cs="Arial"/>
                <w:sz w:val="16"/>
                <w:szCs w:val="16"/>
              </w:rPr>
            </w:pPr>
            <w:r>
              <w:rPr>
                <w:rFonts w:ascii="Times New Roman" w:hAnsi="Times New Roman" w:cs="Arial"/>
                <w:sz w:val="16"/>
                <w:szCs w:val="16"/>
              </w:rPr>
              <w:t>Demonštračné</w:t>
            </w:r>
          </w:p>
          <w:p w:rsidR="00406AB5" w:rsidRDefault="00406AB5" w:rsidP="002B286C">
            <w:pPr>
              <w:rPr>
                <w:rFonts w:ascii="Times New Roman" w:hAnsi="Times New Roman" w:cs="Arial"/>
                <w:sz w:val="16"/>
                <w:szCs w:val="16"/>
              </w:rPr>
            </w:pPr>
            <w:r>
              <w:rPr>
                <w:rFonts w:ascii="Times New Roman" w:hAnsi="Times New Roman" w:cs="Arial"/>
                <w:sz w:val="16"/>
                <w:szCs w:val="16"/>
              </w:rPr>
              <w:t>Praktické</w:t>
            </w:r>
          </w:p>
          <w:p w:rsidR="00406AB5" w:rsidRDefault="00406AB5" w:rsidP="002B286C">
            <w:pPr>
              <w:rPr>
                <w:rFonts w:ascii="Times New Roman" w:hAnsi="Times New Roman" w:cs="Arial"/>
                <w:sz w:val="16"/>
                <w:szCs w:val="16"/>
              </w:rPr>
            </w:pPr>
            <w:r>
              <w:rPr>
                <w:rFonts w:ascii="Times New Roman" w:hAnsi="Times New Roman" w:cs="Arial"/>
                <w:sz w:val="16"/>
                <w:szCs w:val="16"/>
              </w:rPr>
              <w:t>Reprodukčné</w:t>
            </w:r>
          </w:p>
          <w:p w:rsidR="00406AB5" w:rsidRDefault="00406AB5" w:rsidP="002B286C">
            <w:pPr>
              <w:rPr>
                <w:rFonts w:ascii="Times New Roman" w:hAnsi="Times New Roman" w:cs="Arial"/>
                <w:sz w:val="16"/>
                <w:szCs w:val="16"/>
              </w:rPr>
            </w:pPr>
            <w:r>
              <w:rPr>
                <w:rFonts w:ascii="Times New Roman" w:hAnsi="Times New Roman" w:cs="Arial"/>
                <w:sz w:val="16"/>
                <w:szCs w:val="16"/>
              </w:rPr>
              <w:t>Produkčné</w:t>
            </w:r>
          </w:p>
          <w:p w:rsidR="00406AB5" w:rsidRDefault="00406AB5" w:rsidP="002B286C">
            <w:pPr>
              <w:rPr>
                <w:rFonts w:ascii="Times New Roman" w:hAnsi="Times New Roman" w:cs="Arial"/>
                <w:sz w:val="16"/>
                <w:szCs w:val="16"/>
              </w:rPr>
            </w:pPr>
            <w:r>
              <w:rPr>
                <w:rFonts w:ascii="Times New Roman" w:hAnsi="Times New Roman" w:cs="Arial"/>
                <w:sz w:val="16"/>
                <w:szCs w:val="16"/>
              </w:rPr>
              <w:t>Analýza</w:t>
            </w:r>
          </w:p>
          <w:p w:rsidR="00406AB5" w:rsidRDefault="00406AB5" w:rsidP="002B286C">
            <w:pPr>
              <w:rPr>
                <w:rFonts w:ascii="Times New Roman" w:hAnsi="Times New Roman" w:cs="Arial"/>
                <w:sz w:val="16"/>
                <w:szCs w:val="16"/>
              </w:rPr>
            </w:pPr>
            <w:r>
              <w:rPr>
                <w:rFonts w:ascii="Times New Roman" w:hAnsi="Times New Roman" w:cs="Arial"/>
                <w:sz w:val="16"/>
                <w:szCs w:val="16"/>
              </w:rPr>
              <w:t>Syntéza</w:t>
            </w:r>
          </w:p>
          <w:p w:rsidR="00406AB5" w:rsidRDefault="00406AB5" w:rsidP="002B286C">
            <w:pPr>
              <w:rPr>
                <w:rFonts w:ascii="Times New Roman" w:hAnsi="Times New Roman" w:cs="Arial"/>
                <w:sz w:val="16"/>
                <w:szCs w:val="16"/>
              </w:rPr>
            </w:pPr>
            <w:r>
              <w:rPr>
                <w:rFonts w:ascii="Times New Roman" w:hAnsi="Times New Roman" w:cs="Arial"/>
                <w:sz w:val="16"/>
                <w:szCs w:val="16"/>
              </w:rPr>
              <w:t xml:space="preserve">Motivačné </w:t>
            </w:r>
          </w:p>
          <w:p w:rsidR="00406AB5" w:rsidRDefault="00406AB5" w:rsidP="002B286C">
            <w:pPr>
              <w:rPr>
                <w:rFonts w:ascii="Times New Roman" w:hAnsi="Times New Roman" w:cs="Arial"/>
                <w:sz w:val="16"/>
                <w:szCs w:val="16"/>
              </w:rPr>
            </w:pPr>
            <w:r>
              <w:rPr>
                <w:rFonts w:ascii="Times New Roman" w:hAnsi="Times New Roman" w:cs="Arial"/>
                <w:sz w:val="16"/>
                <w:szCs w:val="16"/>
              </w:rPr>
              <w:t>Expozičné</w:t>
            </w:r>
          </w:p>
          <w:p w:rsidR="00406AB5" w:rsidRDefault="00406AB5" w:rsidP="002B286C">
            <w:pPr>
              <w:rPr>
                <w:rFonts w:ascii="Times New Roman" w:hAnsi="Times New Roman" w:cs="Arial"/>
                <w:sz w:val="16"/>
                <w:szCs w:val="16"/>
              </w:rPr>
            </w:pPr>
            <w:r>
              <w:rPr>
                <w:rFonts w:ascii="Times New Roman" w:hAnsi="Times New Roman" w:cs="Arial"/>
                <w:sz w:val="16"/>
                <w:szCs w:val="16"/>
              </w:rPr>
              <w:t>Fixačné</w:t>
            </w:r>
          </w:p>
          <w:p w:rsidR="00406AB5" w:rsidRDefault="00406AB5" w:rsidP="002B286C">
            <w:pPr>
              <w:rPr>
                <w:rFonts w:ascii="Times New Roman" w:hAnsi="Times New Roman" w:cs="Arial"/>
                <w:sz w:val="16"/>
                <w:szCs w:val="16"/>
              </w:rPr>
            </w:pPr>
            <w:r>
              <w:rPr>
                <w:rFonts w:ascii="Times New Roman" w:hAnsi="Times New Roman" w:cs="Arial"/>
                <w:sz w:val="16"/>
                <w:szCs w:val="16"/>
              </w:rPr>
              <w:t>Diagnostické</w:t>
            </w:r>
          </w:p>
          <w:p w:rsidR="00406AB5" w:rsidRDefault="00406AB5" w:rsidP="002B286C">
            <w:pPr>
              <w:rPr>
                <w:rFonts w:ascii="Times New Roman" w:hAnsi="Times New Roman" w:cs="Arial"/>
                <w:sz w:val="16"/>
                <w:szCs w:val="16"/>
              </w:rPr>
            </w:pPr>
            <w:r>
              <w:rPr>
                <w:rFonts w:ascii="Times New Roman" w:hAnsi="Times New Roman" w:cs="Arial"/>
                <w:sz w:val="16"/>
                <w:szCs w:val="16"/>
              </w:rPr>
              <w:t>Aplikačné</w:t>
            </w:r>
          </w:p>
          <w:p w:rsidR="00406AB5" w:rsidRDefault="00406AB5" w:rsidP="002B286C">
            <w:pPr>
              <w:rPr>
                <w:rFonts w:ascii="Times New Roman" w:hAnsi="Times New Roman" w:cs="Arial"/>
                <w:sz w:val="16"/>
                <w:szCs w:val="16"/>
              </w:rPr>
            </w:pPr>
          </w:p>
          <w:p w:rsidR="00406AB5" w:rsidRDefault="00406AB5" w:rsidP="002B286C">
            <w:pPr>
              <w:rPr>
                <w:rFonts w:ascii="Times New Roman" w:hAnsi="Times New Roman" w:cs="Arial"/>
                <w:sz w:val="16"/>
                <w:szCs w:val="16"/>
              </w:rPr>
            </w:pPr>
            <w:r>
              <w:rPr>
                <w:rFonts w:ascii="Times New Roman" w:hAnsi="Times New Roman" w:cs="Arial"/>
                <w:sz w:val="16"/>
                <w:szCs w:val="16"/>
              </w:rPr>
              <w:t>FORMY:</w:t>
            </w:r>
          </w:p>
          <w:p w:rsidR="00406AB5" w:rsidRDefault="00406AB5" w:rsidP="002B286C">
            <w:pPr>
              <w:rPr>
                <w:rFonts w:ascii="Times New Roman" w:hAnsi="Times New Roman" w:cs="Arial"/>
                <w:sz w:val="16"/>
                <w:szCs w:val="16"/>
              </w:rPr>
            </w:pPr>
            <w:r>
              <w:rPr>
                <w:rFonts w:ascii="Times New Roman" w:hAnsi="Times New Roman" w:cs="Arial"/>
                <w:sz w:val="16"/>
                <w:szCs w:val="16"/>
              </w:rPr>
              <w:t>Individuálne</w:t>
            </w:r>
          </w:p>
          <w:p w:rsidR="00406AB5" w:rsidRDefault="00406AB5" w:rsidP="002B286C">
            <w:pPr>
              <w:rPr>
                <w:rFonts w:ascii="Times New Roman" w:hAnsi="Times New Roman" w:cs="Arial"/>
                <w:sz w:val="16"/>
                <w:szCs w:val="16"/>
              </w:rPr>
            </w:pPr>
            <w:r>
              <w:rPr>
                <w:rFonts w:ascii="Times New Roman" w:hAnsi="Times New Roman" w:cs="Arial"/>
                <w:sz w:val="16"/>
                <w:szCs w:val="16"/>
              </w:rPr>
              <w:t>Párové</w:t>
            </w:r>
          </w:p>
          <w:p w:rsidR="00406AB5" w:rsidRDefault="00406AB5" w:rsidP="002B286C">
            <w:pPr>
              <w:rPr>
                <w:rFonts w:ascii="Times New Roman" w:hAnsi="Times New Roman" w:cs="Arial"/>
                <w:sz w:val="16"/>
                <w:szCs w:val="16"/>
              </w:rPr>
            </w:pPr>
            <w:r>
              <w:rPr>
                <w:rFonts w:ascii="Times New Roman" w:hAnsi="Times New Roman" w:cs="Arial"/>
                <w:sz w:val="16"/>
                <w:szCs w:val="16"/>
              </w:rPr>
              <w:t>Skupinové</w:t>
            </w:r>
          </w:p>
          <w:p w:rsidR="00406AB5" w:rsidRDefault="00406AB5" w:rsidP="002B286C">
            <w:pPr>
              <w:rPr>
                <w:rFonts w:ascii="Times New Roman" w:hAnsi="Times New Roman" w:cs="Arial"/>
                <w:sz w:val="16"/>
                <w:szCs w:val="16"/>
              </w:rPr>
            </w:pPr>
            <w:r>
              <w:rPr>
                <w:rFonts w:ascii="Times New Roman" w:hAnsi="Times New Roman" w:cs="Arial"/>
                <w:sz w:val="16"/>
                <w:szCs w:val="16"/>
              </w:rPr>
              <w:t>Hromadné</w:t>
            </w:r>
          </w:p>
          <w:p w:rsidR="00406AB5" w:rsidRDefault="00406AB5" w:rsidP="002B286C">
            <w:pPr>
              <w:rPr>
                <w:rFonts w:ascii="Times New Roman" w:hAnsi="Times New Roman" w:cs="Arial"/>
                <w:sz w:val="16"/>
                <w:szCs w:val="16"/>
              </w:rPr>
            </w:pPr>
          </w:p>
        </w:tc>
        <w:tc>
          <w:tcPr>
            <w:tcW w:w="1077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</w:tcBorders>
            <w:vAlign w:val="center"/>
          </w:tcPr>
          <w:p w:rsidR="00406AB5" w:rsidRDefault="00406AB5" w:rsidP="002B286C">
            <w:pPr>
              <w:snapToGrid w:val="0"/>
              <w:rPr>
                <w:rFonts w:ascii="Times New Roman" w:hAnsi="Times New Roman" w:cs="Arial"/>
                <w:sz w:val="16"/>
                <w:szCs w:val="16"/>
              </w:rPr>
            </w:pPr>
            <w:r>
              <w:rPr>
                <w:rFonts w:ascii="Times New Roman" w:hAnsi="Times New Roman" w:cs="Arial"/>
                <w:sz w:val="16"/>
                <w:szCs w:val="16"/>
              </w:rPr>
              <w:t>Literatúra</w:t>
            </w:r>
          </w:p>
          <w:p w:rsidR="00406AB5" w:rsidRDefault="00406AB5" w:rsidP="002B286C">
            <w:pPr>
              <w:rPr>
                <w:rFonts w:ascii="Times New Roman" w:hAnsi="Times New Roman" w:cs="Arial"/>
                <w:sz w:val="16"/>
                <w:szCs w:val="16"/>
              </w:rPr>
            </w:pPr>
            <w:r>
              <w:rPr>
                <w:rFonts w:ascii="Times New Roman" w:hAnsi="Times New Roman" w:cs="Arial"/>
                <w:sz w:val="16"/>
                <w:szCs w:val="16"/>
              </w:rPr>
              <w:t>Odborný lektor</w:t>
            </w:r>
          </w:p>
          <w:p w:rsidR="00406AB5" w:rsidRDefault="00406AB5" w:rsidP="002B286C">
            <w:pPr>
              <w:rPr>
                <w:rFonts w:ascii="Times New Roman" w:hAnsi="Times New Roman" w:cs="Arial"/>
                <w:sz w:val="16"/>
                <w:szCs w:val="16"/>
              </w:rPr>
            </w:pPr>
          </w:p>
        </w:tc>
        <w:tc>
          <w:tcPr>
            <w:tcW w:w="1384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</w:tcBorders>
            <w:vAlign w:val="center"/>
          </w:tcPr>
          <w:p w:rsidR="00406AB5" w:rsidRDefault="00406AB5" w:rsidP="002B286C">
            <w:pPr>
              <w:snapToGrid w:val="0"/>
              <w:rPr>
                <w:rFonts w:ascii="Times New Roman" w:hAnsi="Times New Roman" w:cs="Arial"/>
                <w:sz w:val="16"/>
                <w:szCs w:val="16"/>
              </w:rPr>
            </w:pPr>
            <w:r>
              <w:rPr>
                <w:rFonts w:ascii="Times New Roman" w:hAnsi="Times New Roman" w:cs="Arial"/>
                <w:sz w:val="16"/>
                <w:szCs w:val="16"/>
              </w:rPr>
              <w:t>KURZ</w:t>
            </w:r>
          </w:p>
        </w:tc>
        <w:tc>
          <w:tcPr>
            <w:tcW w:w="1386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06AB5" w:rsidRDefault="00406AB5" w:rsidP="002B286C">
            <w:pPr>
              <w:snapToGrid w:val="0"/>
              <w:rPr>
                <w:rFonts w:ascii="Times New Roman" w:hAnsi="Times New Roman" w:cs="Arial"/>
                <w:sz w:val="16"/>
                <w:szCs w:val="16"/>
              </w:rPr>
            </w:pPr>
            <w:r>
              <w:rPr>
                <w:rFonts w:ascii="Times New Roman" w:hAnsi="Times New Roman" w:cs="Arial"/>
                <w:sz w:val="16"/>
                <w:szCs w:val="16"/>
              </w:rPr>
              <w:t xml:space="preserve">Mgr. </w:t>
            </w:r>
            <w:proofErr w:type="spellStart"/>
            <w:r>
              <w:rPr>
                <w:rFonts w:ascii="Times New Roman" w:hAnsi="Times New Roman" w:cs="Arial"/>
                <w:sz w:val="16"/>
                <w:szCs w:val="16"/>
              </w:rPr>
              <w:t>Uhoskaiová</w:t>
            </w:r>
            <w:proofErr w:type="spellEnd"/>
            <w:r>
              <w:rPr>
                <w:rFonts w:ascii="Times New Roman" w:hAnsi="Times New Roman" w:cs="Arial"/>
                <w:sz w:val="16"/>
                <w:szCs w:val="16"/>
              </w:rPr>
              <w:t xml:space="preserve">, p. </w:t>
            </w:r>
            <w:proofErr w:type="spellStart"/>
            <w:r>
              <w:rPr>
                <w:rFonts w:ascii="Times New Roman" w:hAnsi="Times New Roman" w:cs="Arial"/>
                <w:sz w:val="16"/>
                <w:szCs w:val="16"/>
              </w:rPr>
              <w:t>Matejkinová</w:t>
            </w:r>
            <w:proofErr w:type="spellEnd"/>
          </w:p>
          <w:p w:rsidR="00406AB5" w:rsidRDefault="00406AB5" w:rsidP="002B286C">
            <w:pPr>
              <w:rPr>
                <w:rFonts w:ascii="Times New Roman" w:hAnsi="Times New Roman" w:cs="Arial"/>
                <w:sz w:val="16"/>
                <w:szCs w:val="16"/>
              </w:rPr>
            </w:pPr>
            <w:r>
              <w:rPr>
                <w:rFonts w:ascii="Times New Roman" w:hAnsi="Times New Roman" w:cs="Arial"/>
                <w:sz w:val="16"/>
                <w:szCs w:val="16"/>
              </w:rPr>
              <w:t>Vyučujúci daných predmetov</w:t>
            </w:r>
          </w:p>
        </w:tc>
      </w:tr>
      <w:tr w:rsidR="00406AB5" w:rsidTr="002B286C">
        <w:tc>
          <w:tcPr>
            <w:tcW w:w="15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vAlign w:val="center"/>
          </w:tcPr>
          <w:p w:rsidR="00406AB5" w:rsidRDefault="00406AB5" w:rsidP="002B286C">
            <w:pPr>
              <w:snapToGrid w:val="0"/>
              <w:rPr>
                <w:rFonts w:ascii="Times New Roman" w:hAnsi="Times New Roman" w:cs="Arial"/>
                <w:sz w:val="16"/>
                <w:szCs w:val="16"/>
              </w:rPr>
            </w:pPr>
            <w:r>
              <w:rPr>
                <w:rFonts w:ascii="Times New Roman" w:hAnsi="Times New Roman" w:cs="Arial"/>
                <w:sz w:val="16"/>
                <w:szCs w:val="16"/>
              </w:rPr>
              <w:t>Environmentálna výchova</w:t>
            </w:r>
          </w:p>
        </w:tc>
        <w:tc>
          <w:tcPr>
            <w:tcW w:w="10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vAlign w:val="center"/>
          </w:tcPr>
          <w:p w:rsidR="00406AB5" w:rsidRDefault="00406AB5" w:rsidP="002B286C">
            <w:pPr>
              <w:snapToGrid w:val="0"/>
              <w:rPr>
                <w:rFonts w:ascii="Times New Roman" w:hAnsi="Times New Roman" w:cs="Arial"/>
                <w:sz w:val="16"/>
                <w:szCs w:val="16"/>
              </w:rPr>
            </w:pPr>
            <w:r>
              <w:rPr>
                <w:rFonts w:ascii="Times New Roman" w:hAnsi="Times New Roman" w:cs="Arial"/>
                <w:sz w:val="16"/>
                <w:szCs w:val="16"/>
              </w:rPr>
              <w:t xml:space="preserve"> Ev, </w:t>
            </w:r>
            <w:proofErr w:type="spellStart"/>
            <w:r>
              <w:rPr>
                <w:rFonts w:ascii="Times New Roman" w:hAnsi="Times New Roman" w:cs="Arial"/>
                <w:sz w:val="16"/>
                <w:szCs w:val="16"/>
              </w:rPr>
              <w:t>Nv</w:t>
            </w:r>
            <w:proofErr w:type="spellEnd"/>
            <w:r>
              <w:rPr>
                <w:rFonts w:ascii="Times New Roman" w:hAnsi="Times New Roman" w:cs="Arial"/>
                <w:sz w:val="16"/>
                <w:szCs w:val="16"/>
              </w:rPr>
              <w:t xml:space="preserve">, </w:t>
            </w:r>
            <w:proofErr w:type="spellStart"/>
            <w:r>
              <w:rPr>
                <w:rFonts w:ascii="Times New Roman" w:hAnsi="Times New Roman" w:cs="Arial"/>
                <w:sz w:val="16"/>
                <w:szCs w:val="16"/>
              </w:rPr>
              <w:t>Hv</w:t>
            </w:r>
            <w:proofErr w:type="spellEnd"/>
            <w:r>
              <w:rPr>
                <w:rFonts w:ascii="Times New Roman" w:hAnsi="Times New Roman" w:cs="Arial"/>
                <w:sz w:val="16"/>
                <w:szCs w:val="16"/>
              </w:rPr>
              <w:t xml:space="preserve">, </w:t>
            </w:r>
            <w:proofErr w:type="spellStart"/>
            <w:r>
              <w:rPr>
                <w:rFonts w:ascii="Times New Roman" w:hAnsi="Times New Roman" w:cs="Arial"/>
                <w:sz w:val="16"/>
                <w:szCs w:val="16"/>
              </w:rPr>
              <w:t>Pr</w:t>
            </w:r>
            <w:proofErr w:type="spellEnd"/>
            <w:r>
              <w:rPr>
                <w:rFonts w:ascii="Times New Roman" w:hAnsi="Times New Roman" w:cs="Arial"/>
                <w:sz w:val="16"/>
                <w:szCs w:val="16"/>
              </w:rPr>
              <w:t xml:space="preserve">, </w:t>
            </w:r>
            <w:proofErr w:type="spellStart"/>
            <w:r>
              <w:rPr>
                <w:rFonts w:ascii="Times New Roman" w:hAnsi="Times New Roman" w:cs="Arial"/>
                <w:sz w:val="16"/>
                <w:szCs w:val="16"/>
              </w:rPr>
              <w:t>Rv</w:t>
            </w:r>
            <w:proofErr w:type="spellEnd"/>
            <w:r>
              <w:rPr>
                <w:rFonts w:ascii="Times New Roman" w:hAnsi="Times New Roman" w:cs="Arial"/>
                <w:sz w:val="16"/>
                <w:szCs w:val="16"/>
              </w:rPr>
              <w:t xml:space="preserve">, Ev, </w:t>
            </w:r>
            <w:proofErr w:type="spellStart"/>
            <w:r>
              <w:rPr>
                <w:rFonts w:ascii="Times New Roman" w:hAnsi="Times New Roman" w:cs="Arial"/>
                <w:sz w:val="16"/>
                <w:szCs w:val="16"/>
              </w:rPr>
              <w:t>Inf</w:t>
            </w:r>
            <w:proofErr w:type="spellEnd"/>
            <w:r>
              <w:rPr>
                <w:rFonts w:ascii="Times New Roman" w:hAnsi="Times New Roman" w:cs="Arial"/>
                <w:sz w:val="16"/>
                <w:szCs w:val="16"/>
              </w:rPr>
              <w:t xml:space="preserve">, M, </w:t>
            </w:r>
            <w:proofErr w:type="spellStart"/>
            <w:r>
              <w:rPr>
                <w:rFonts w:ascii="Times New Roman" w:hAnsi="Times New Roman" w:cs="Arial"/>
                <w:sz w:val="16"/>
                <w:szCs w:val="16"/>
              </w:rPr>
              <w:t>Vv</w:t>
            </w:r>
            <w:proofErr w:type="spellEnd"/>
            <w:r>
              <w:rPr>
                <w:rFonts w:ascii="Times New Roman" w:hAnsi="Times New Roman" w:cs="Arial"/>
                <w:sz w:val="16"/>
                <w:szCs w:val="16"/>
              </w:rPr>
              <w:t xml:space="preserve">, </w:t>
            </w:r>
            <w:proofErr w:type="spellStart"/>
            <w:r>
              <w:rPr>
                <w:rFonts w:ascii="Times New Roman" w:hAnsi="Times New Roman" w:cs="Arial"/>
                <w:sz w:val="16"/>
                <w:szCs w:val="16"/>
              </w:rPr>
              <w:t>Sjl</w:t>
            </w:r>
            <w:proofErr w:type="spellEnd"/>
            <w:r>
              <w:rPr>
                <w:rFonts w:ascii="Times New Roman" w:hAnsi="Times New Roman" w:cs="Arial"/>
                <w:sz w:val="16"/>
                <w:szCs w:val="16"/>
              </w:rPr>
              <w:t xml:space="preserve">, </w:t>
            </w:r>
            <w:proofErr w:type="spellStart"/>
            <w:r>
              <w:rPr>
                <w:rFonts w:ascii="Times New Roman" w:hAnsi="Times New Roman" w:cs="Arial"/>
                <w:sz w:val="16"/>
                <w:szCs w:val="16"/>
              </w:rPr>
              <w:t>Tv</w:t>
            </w:r>
            <w:proofErr w:type="spellEnd"/>
            <w:r>
              <w:rPr>
                <w:rFonts w:ascii="Times New Roman" w:hAnsi="Times New Roman" w:cs="Arial"/>
                <w:sz w:val="16"/>
                <w:szCs w:val="16"/>
              </w:rPr>
              <w:t xml:space="preserve">, Aj,  </w:t>
            </w:r>
            <w:proofErr w:type="spellStart"/>
            <w:r>
              <w:rPr>
                <w:rFonts w:ascii="Times New Roman" w:hAnsi="Times New Roman" w:cs="Arial"/>
                <w:sz w:val="16"/>
                <w:szCs w:val="16"/>
              </w:rPr>
              <w:t>Vl</w:t>
            </w:r>
            <w:proofErr w:type="spellEnd"/>
            <w:r>
              <w:rPr>
                <w:rFonts w:ascii="Times New Roman" w:hAnsi="Times New Roman" w:cs="Arial"/>
                <w:sz w:val="16"/>
                <w:szCs w:val="16"/>
              </w:rPr>
              <w:t xml:space="preserve">, </w:t>
            </w:r>
            <w:proofErr w:type="spellStart"/>
            <w:r>
              <w:rPr>
                <w:rFonts w:ascii="Times New Roman" w:hAnsi="Times New Roman" w:cs="Arial"/>
                <w:sz w:val="16"/>
                <w:szCs w:val="16"/>
              </w:rPr>
              <w:t>Pv,TNB</w:t>
            </w:r>
            <w:proofErr w:type="spellEnd"/>
          </w:p>
        </w:tc>
        <w:tc>
          <w:tcPr>
            <w:tcW w:w="1932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</w:tcBorders>
            <w:vAlign w:val="center"/>
          </w:tcPr>
          <w:p w:rsidR="00406AB5" w:rsidRDefault="00406AB5" w:rsidP="002B286C">
            <w:pPr>
              <w:snapToGrid w:val="0"/>
              <w:rPr>
                <w:rFonts w:ascii="Times New Roman" w:hAnsi="Times New Roman" w:cs="Arial"/>
                <w:sz w:val="16"/>
                <w:szCs w:val="16"/>
              </w:rPr>
            </w:pPr>
            <w:r>
              <w:rPr>
                <w:rFonts w:ascii="Times New Roman" w:hAnsi="Times New Roman" w:cs="Arial"/>
                <w:sz w:val="16"/>
                <w:szCs w:val="16"/>
              </w:rPr>
              <w:t>- nadobudnúť schopnosť vnímať vzťahy medzi človekom a živ. prostredím</w:t>
            </w:r>
          </w:p>
          <w:p w:rsidR="00406AB5" w:rsidRDefault="00406AB5" w:rsidP="002B286C">
            <w:pPr>
              <w:rPr>
                <w:rFonts w:ascii="Times New Roman" w:hAnsi="Times New Roman" w:cs="Arial"/>
                <w:sz w:val="16"/>
                <w:szCs w:val="16"/>
              </w:rPr>
            </w:pPr>
            <w:r>
              <w:rPr>
                <w:rFonts w:ascii="Times New Roman" w:hAnsi="Times New Roman" w:cs="Arial"/>
                <w:sz w:val="16"/>
                <w:szCs w:val="16"/>
              </w:rPr>
              <w:t>- uvedomovať si ohrozenie ŽP na celom svete</w:t>
            </w:r>
          </w:p>
          <w:p w:rsidR="00406AB5" w:rsidRDefault="00406AB5" w:rsidP="002B286C">
            <w:pPr>
              <w:rPr>
                <w:rFonts w:ascii="Times New Roman" w:hAnsi="Times New Roman" w:cs="Arial"/>
                <w:sz w:val="16"/>
                <w:szCs w:val="16"/>
              </w:rPr>
            </w:pPr>
            <w:r>
              <w:rPr>
                <w:rFonts w:ascii="Times New Roman" w:hAnsi="Times New Roman" w:cs="Arial"/>
                <w:sz w:val="16"/>
                <w:szCs w:val="16"/>
              </w:rPr>
              <w:t>- získať vedomosti a zručnosti pre ochranu ŽP</w:t>
            </w:r>
          </w:p>
        </w:tc>
        <w:tc>
          <w:tcPr>
            <w:tcW w:w="1348" w:type="dxa"/>
            <w:vMerge/>
            <w:tcBorders>
              <w:top w:val="single" w:sz="8" w:space="0" w:color="000000"/>
              <w:left w:val="single" w:sz="4" w:space="0" w:color="000000"/>
              <w:bottom w:val="single" w:sz="8" w:space="0" w:color="000000"/>
            </w:tcBorders>
            <w:vAlign w:val="center"/>
          </w:tcPr>
          <w:p w:rsidR="00406AB5" w:rsidRDefault="00406AB5" w:rsidP="002B286C">
            <w:pPr>
              <w:snapToGrid w:val="0"/>
              <w:spacing w:after="0" w:line="240" w:lineRule="auto"/>
              <w:rPr>
                <w:rFonts w:ascii="Times New Roman" w:hAnsi="Times New Roman" w:cs="Arial"/>
                <w:sz w:val="16"/>
                <w:szCs w:val="16"/>
              </w:rPr>
            </w:pPr>
          </w:p>
        </w:tc>
        <w:tc>
          <w:tcPr>
            <w:tcW w:w="1077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</w:tcBorders>
            <w:vAlign w:val="center"/>
          </w:tcPr>
          <w:p w:rsidR="00406AB5" w:rsidRDefault="00406AB5" w:rsidP="002B286C">
            <w:pPr>
              <w:snapToGrid w:val="0"/>
              <w:rPr>
                <w:rFonts w:ascii="Times New Roman" w:hAnsi="Times New Roman" w:cs="Arial"/>
                <w:sz w:val="16"/>
                <w:szCs w:val="16"/>
              </w:rPr>
            </w:pPr>
            <w:r>
              <w:rPr>
                <w:rFonts w:ascii="Times New Roman" w:hAnsi="Times New Roman" w:cs="Arial"/>
                <w:sz w:val="16"/>
                <w:szCs w:val="16"/>
              </w:rPr>
              <w:t>Učebnice</w:t>
            </w:r>
          </w:p>
          <w:p w:rsidR="00406AB5" w:rsidRDefault="00406AB5" w:rsidP="002B286C">
            <w:pPr>
              <w:rPr>
                <w:rFonts w:ascii="Times New Roman" w:hAnsi="Times New Roman" w:cs="Arial"/>
                <w:sz w:val="16"/>
                <w:szCs w:val="16"/>
              </w:rPr>
            </w:pPr>
            <w:r>
              <w:rPr>
                <w:rFonts w:ascii="Times New Roman" w:hAnsi="Times New Roman" w:cs="Arial"/>
                <w:sz w:val="16"/>
                <w:szCs w:val="16"/>
              </w:rPr>
              <w:t>Internet</w:t>
            </w:r>
          </w:p>
          <w:p w:rsidR="00406AB5" w:rsidRDefault="00406AB5" w:rsidP="002B286C">
            <w:pPr>
              <w:rPr>
                <w:rFonts w:ascii="Times New Roman" w:hAnsi="Times New Roman" w:cs="Arial"/>
                <w:sz w:val="16"/>
                <w:szCs w:val="16"/>
              </w:rPr>
            </w:pPr>
            <w:r>
              <w:rPr>
                <w:rFonts w:ascii="Times New Roman" w:hAnsi="Times New Roman" w:cs="Arial"/>
                <w:sz w:val="16"/>
                <w:szCs w:val="16"/>
              </w:rPr>
              <w:t>Edukačné CD</w:t>
            </w:r>
          </w:p>
          <w:p w:rsidR="00406AB5" w:rsidRDefault="00406AB5" w:rsidP="002B286C">
            <w:pPr>
              <w:rPr>
                <w:rFonts w:ascii="Times New Roman" w:hAnsi="Times New Roman" w:cs="Arial"/>
                <w:sz w:val="16"/>
                <w:szCs w:val="16"/>
              </w:rPr>
            </w:pPr>
          </w:p>
          <w:p w:rsidR="00406AB5" w:rsidRDefault="00406AB5" w:rsidP="002B286C">
            <w:pPr>
              <w:rPr>
                <w:rFonts w:ascii="Times New Roman" w:hAnsi="Times New Roman" w:cs="Arial"/>
                <w:sz w:val="16"/>
                <w:szCs w:val="16"/>
              </w:rPr>
            </w:pPr>
          </w:p>
        </w:tc>
        <w:tc>
          <w:tcPr>
            <w:tcW w:w="1384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</w:tcBorders>
            <w:vAlign w:val="center"/>
          </w:tcPr>
          <w:p w:rsidR="00406AB5" w:rsidRDefault="00406AB5" w:rsidP="002B286C">
            <w:pPr>
              <w:snapToGrid w:val="0"/>
              <w:rPr>
                <w:rFonts w:ascii="Times New Roman" w:hAnsi="Times New Roman" w:cs="Arial"/>
                <w:sz w:val="16"/>
                <w:szCs w:val="16"/>
              </w:rPr>
            </w:pPr>
            <w:r>
              <w:rPr>
                <w:rFonts w:ascii="Times New Roman" w:hAnsi="Times New Roman" w:cs="Arial"/>
                <w:sz w:val="16"/>
                <w:szCs w:val="16"/>
              </w:rPr>
              <w:t>Vychádzky</w:t>
            </w:r>
          </w:p>
          <w:p w:rsidR="00406AB5" w:rsidRDefault="00406AB5" w:rsidP="002B286C">
            <w:pPr>
              <w:rPr>
                <w:rFonts w:ascii="Times New Roman" w:hAnsi="Times New Roman" w:cs="Arial"/>
                <w:sz w:val="16"/>
                <w:szCs w:val="16"/>
              </w:rPr>
            </w:pPr>
            <w:r>
              <w:rPr>
                <w:rFonts w:ascii="Times New Roman" w:hAnsi="Times New Roman" w:cs="Arial"/>
                <w:sz w:val="16"/>
                <w:szCs w:val="16"/>
              </w:rPr>
              <w:t>Vyučovacia hodina</w:t>
            </w:r>
          </w:p>
          <w:p w:rsidR="00406AB5" w:rsidRDefault="00406AB5" w:rsidP="002B286C">
            <w:pPr>
              <w:rPr>
                <w:rFonts w:ascii="Times New Roman" w:hAnsi="Times New Roman" w:cs="Arial"/>
                <w:sz w:val="16"/>
                <w:szCs w:val="16"/>
              </w:rPr>
            </w:pPr>
            <w:r>
              <w:rPr>
                <w:rFonts w:ascii="Times New Roman" w:hAnsi="Times New Roman" w:cs="Arial"/>
                <w:sz w:val="16"/>
                <w:szCs w:val="16"/>
              </w:rPr>
              <w:t>Beseda</w:t>
            </w:r>
          </w:p>
          <w:p w:rsidR="00406AB5" w:rsidRDefault="00406AB5" w:rsidP="002B286C">
            <w:pPr>
              <w:rPr>
                <w:rFonts w:ascii="Times New Roman" w:hAnsi="Times New Roman" w:cs="Arial"/>
                <w:sz w:val="16"/>
                <w:szCs w:val="16"/>
              </w:rPr>
            </w:pPr>
          </w:p>
        </w:tc>
        <w:tc>
          <w:tcPr>
            <w:tcW w:w="1386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06AB5" w:rsidRDefault="00406AB5" w:rsidP="002B286C">
            <w:pPr>
              <w:snapToGrid w:val="0"/>
              <w:rPr>
                <w:rFonts w:ascii="Times New Roman" w:hAnsi="Times New Roman" w:cs="Arial"/>
                <w:sz w:val="16"/>
                <w:szCs w:val="16"/>
              </w:rPr>
            </w:pPr>
            <w:r>
              <w:rPr>
                <w:rFonts w:ascii="Times New Roman" w:hAnsi="Times New Roman" w:cs="Arial"/>
                <w:sz w:val="16"/>
                <w:szCs w:val="16"/>
              </w:rPr>
              <w:t>Vyučujúci daných predmetov</w:t>
            </w:r>
          </w:p>
        </w:tc>
      </w:tr>
      <w:tr w:rsidR="00406AB5" w:rsidTr="002B286C">
        <w:tc>
          <w:tcPr>
            <w:tcW w:w="15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vAlign w:val="center"/>
          </w:tcPr>
          <w:p w:rsidR="00406AB5" w:rsidRDefault="00406AB5" w:rsidP="002B286C">
            <w:pPr>
              <w:snapToGrid w:val="0"/>
              <w:rPr>
                <w:rFonts w:ascii="Times New Roman" w:hAnsi="Times New Roman" w:cs="Arial"/>
                <w:sz w:val="16"/>
                <w:szCs w:val="16"/>
              </w:rPr>
            </w:pPr>
            <w:r>
              <w:rPr>
                <w:rFonts w:ascii="Times New Roman" w:hAnsi="Times New Roman" w:cs="Arial"/>
                <w:sz w:val="16"/>
                <w:szCs w:val="16"/>
              </w:rPr>
              <w:t>Mediálna výchova</w:t>
            </w:r>
          </w:p>
        </w:tc>
        <w:tc>
          <w:tcPr>
            <w:tcW w:w="10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vAlign w:val="center"/>
          </w:tcPr>
          <w:p w:rsidR="00406AB5" w:rsidRDefault="00406AB5" w:rsidP="002B286C">
            <w:pPr>
              <w:snapToGrid w:val="0"/>
              <w:rPr>
                <w:rFonts w:ascii="Times New Roman" w:hAnsi="Times New Roman" w:cs="Arial"/>
                <w:sz w:val="16"/>
                <w:szCs w:val="16"/>
              </w:rPr>
            </w:pPr>
            <w:proofErr w:type="spellStart"/>
            <w:r>
              <w:rPr>
                <w:rFonts w:ascii="Times New Roman" w:hAnsi="Times New Roman" w:cs="Arial"/>
                <w:sz w:val="16"/>
                <w:szCs w:val="16"/>
              </w:rPr>
              <w:t>Sjl</w:t>
            </w:r>
            <w:proofErr w:type="spellEnd"/>
            <w:r>
              <w:rPr>
                <w:rFonts w:ascii="Times New Roman" w:hAnsi="Times New Roman" w:cs="Arial"/>
                <w:sz w:val="16"/>
                <w:szCs w:val="16"/>
              </w:rPr>
              <w:t xml:space="preserve">, </w:t>
            </w:r>
            <w:proofErr w:type="spellStart"/>
            <w:r>
              <w:rPr>
                <w:rFonts w:ascii="Times New Roman" w:hAnsi="Times New Roman" w:cs="Arial"/>
                <w:sz w:val="16"/>
                <w:szCs w:val="16"/>
              </w:rPr>
              <w:t>Inf</w:t>
            </w:r>
            <w:proofErr w:type="spellEnd"/>
            <w:r>
              <w:rPr>
                <w:rFonts w:ascii="Times New Roman" w:hAnsi="Times New Roman" w:cs="Arial"/>
                <w:sz w:val="16"/>
                <w:szCs w:val="16"/>
              </w:rPr>
              <w:t xml:space="preserve">,  </w:t>
            </w:r>
            <w:proofErr w:type="spellStart"/>
            <w:r>
              <w:rPr>
                <w:rFonts w:ascii="Times New Roman" w:hAnsi="Times New Roman" w:cs="Arial"/>
                <w:sz w:val="16"/>
                <w:szCs w:val="16"/>
              </w:rPr>
              <w:t>Hv</w:t>
            </w:r>
            <w:proofErr w:type="spellEnd"/>
            <w:r>
              <w:rPr>
                <w:rFonts w:ascii="Times New Roman" w:hAnsi="Times New Roman" w:cs="Arial"/>
                <w:sz w:val="16"/>
                <w:szCs w:val="16"/>
              </w:rPr>
              <w:t xml:space="preserve">, </w:t>
            </w:r>
            <w:proofErr w:type="spellStart"/>
            <w:r>
              <w:rPr>
                <w:rFonts w:ascii="Times New Roman" w:hAnsi="Times New Roman" w:cs="Arial"/>
                <w:sz w:val="16"/>
                <w:szCs w:val="16"/>
              </w:rPr>
              <w:t>Pr</w:t>
            </w:r>
            <w:proofErr w:type="spellEnd"/>
            <w:r>
              <w:rPr>
                <w:rFonts w:ascii="Times New Roman" w:hAnsi="Times New Roman" w:cs="Arial"/>
                <w:sz w:val="16"/>
                <w:szCs w:val="16"/>
              </w:rPr>
              <w:t xml:space="preserve">, M, </w:t>
            </w:r>
            <w:proofErr w:type="spellStart"/>
            <w:r>
              <w:rPr>
                <w:rFonts w:ascii="Times New Roman" w:hAnsi="Times New Roman" w:cs="Arial"/>
                <w:sz w:val="16"/>
                <w:szCs w:val="16"/>
              </w:rPr>
              <w:t>Vv</w:t>
            </w:r>
            <w:proofErr w:type="spellEnd"/>
            <w:r>
              <w:rPr>
                <w:rFonts w:ascii="Times New Roman" w:hAnsi="Times New Roman" w:cs="Arial"/>
                <w:sz w:val="16"/>
                <w:szCs w:val="16"/>
              </w:rPr>
              <w:t xml:space="preserve">, </w:t>
            </w:r>
            <w:proofErr w:type="spellStart"/>
            <w:r>
              <w:rPr>
                <w:rFonts w:ascii="Times New Roman" w:hAnsi="Times New Roman" w:cs="Arial"/>
                <w:sz w:val="16"/>
                <w:szCs w:val="16"/>
              </w:rPr>
              <w:t>Vl</w:t>
            </w:r>
            <w:proofErr w:type="spellEnd"/>
            <w:r>
              <w:rPr>
                <w:rFonts w:ascii="Times New Roman" w:hAnsi="Times New Roman" w:cs="Arial"/>
                <w:sz w:val="16"/>
                <w:szCs w:val="16"/>
              </w:rPr>
              <w:t xml:space="preserve">, </w:t>
            </w:r>
            <w:proofErr w:type="spellStart"/>
            <w:r>
              <w:rPr>
                <w:rFonts w:ascii="Times New Roman" w:hAnsi="Times New Roman" w:cs="Arial"/>
                <w:sz w:val="16"/>
                <w:szCs w:val="16"/>
              </w:rPr>
              <w:t>Pv</w:t>
            </w:r>
            <w:proofErr w:type="spellEnd"/>
            <w:r>
              <w:rPr>
                <w:rFonts w:ascii="Times New Roman" w:hAnsi="Times New Roman" w:cs="Arial"/>
                <w:sz w:val="16"/>
                <w:szCs w:val="16"/>
              </w:rPr>
              <w:t xml:space="preserve">, </w:t>
            </w:r>
          </w:p>
        </w:tc>
        <w:tc>
          <w:tcPr>
            <w:tcW w:w="1932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</w:tcBorders>
            <w:vAlign w:val="center"/>
          </w:tcPr>
          <w:p w:rsidR="00406AB5" w:rsidRDefault="00406AB5" w:rsidP="002B286C">
            <w:pPr>
              <w:snapToGrid w:val="0"/>
              <w:rPr>
                <w:rFonts w:ascii="Times New Roman" w:hAnsi="Times New Roman" w:cs="Arial"/>
                <w:sz w:val="16"/>
                <w:szCs w:val="16"/>
              </w:rPr>
            </w:pPr>
            <w:r>
              <w:rPr>
                <w:rFonts w:ascii="Times New Roman" w:hAnsi="Times New Roman" w:cs="Arial"/>
                <w:sz w:val="16"/>
                <w:szCs w:val="16"/>
              </w:rPr>
              <w:t xml:space="preserve">- formovať schopnosť detí </w:t>
            </w:r>
            <w:proofErr w:type="spellStart"/>
            <w:r>
              <w:rPr>
                <w:rFonts w:ascii="Times New Roman" w:hAnsi="Times New Roman" w:cs="Arial"/>
                <w:sz w:val="16"/>
                <w:szCs w:val="16"/>
              </w:rPr>
              <w:t>posudzovaťmediálne</w:t>
            </w:r>
            <w:proofErr w:type="spellEnd"/>
            <w:r>
              <w:rPr>
                <w:rFonts w:ascii="Times New Roman" w:hAnsi="Times New Roman" w:cs="Arial"/>
                <w:sz w:val="16"/>
                <w:szCs w:val="16"/>
              </w:rPr>
              <w:t xml:space="preserve"> šírené posolstvá</w:t>
            </w:r>
          </w:p>
          <w:p w:rsidR="00406AB5" w:rsidRDefault="00406AB5" w:rsidP="002B286C">
            <w:pPr>
              <w:rPr>
                <w:rFonts w:ascii="Times New Roman" w:hAnsi="Times New Roman" w:cs="Arial"/>
                <w:sz w:val="16"/>
                <w:szCs w:val="16"/>
              </w:rPr>
            </w:pPr>
            <w:r>
              <w:rPr>
                <w:rFonts w:ascii="Times New Roman" w:hAnsi="Times New Roman" w:cs="Arial"/>
                <w:sz w:val="16"/>
                <w:szCs w:val="16"/>
              </w:rPr>
              <w:t>- rozlišovať ich negatívne a pozitívne vplyvy</w:t>
            </w:r>
          </w:p>
        </w:tc>
        <w:tc>
          <w:tcPr>
            <w:tcW w:w="1348" w:type="dxa"/>
            <w:vMerge/>
            <w:tcBorders>
              <w:top w:val="single" w:sz="8" w:space="0" w:color="000000"/>
              <w:left w:val="single" w:sz="4" w:space="0" w:color="000000"/>
              <w:bottom w:val="single" w:sz="8" w:space="0" w:color="000000"/>
            </w:tcBorders>
            <w:vAlign w:val="center"/>
          </w:tcPr>
          <w:p w:rsidR="00406AB5" w:rsidRDefault="00406AB5" w:rsidP="002B286C">
            <w:pPr>
              <w:snapToGrid w:val="0"/>
              <w:spacing w:after="0" w:line="240" w:lineRule="auto"/>
              <w:rPr>
                <w:rFonts w:ascii="Times New Roman" w:hAnsi="Times New Roman" w:cs="Arial"/>
                <w:sz w:val="16"/>
                <w:szCs w:val="16"/>
              </w:rPr>
            </w:pPr>
          </w:p>
        </w:tc>
        <w:tc>
          <w:tcPr>
            <w:tcW w:w="1077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</w:tcBorders>
            <w:vAlign w:val="center"/>
          </w:tcPr>
          <w:p w:rsidR="00406AB5" w:rsidRDefault="00406AB5" w:rsidP="002B286C">
            <w:pPr>
              <w:snapToGrid w:val="0"/>
              <w:rPr>
                <w:rFonts w:ascii="Times New Roman" w:hAnsi="Times New Roman" w:cs="Arial"/>
                <w:sz w:val="16"/>
                <w:szCs w:val="16"/>
              </w:rPr>
            </w:pPr>
            <w:r>
              <w:rPr>
                <w:rFonts w:ascii="Times New Roman" w:hAnsi="Times New Roman" w:cs="Arial"/>
                <w:sz w:val="16"/>
                <w:szCs w:val="16"/>
              </w:rPr>
              <w:t>Médiá</w:t>
            </w:r>
          </w:p>
          <w:p w:rsidR="00406AB5" w:rsidRDefault="00406AB5" w:rsidP="002B286C">
            <w:pPr>
              <w:rPr>
                <w:rFonts w:ascii="Times New Roman" w:hAnsi="Times New Roman" w:cs="Arial"/>
                <w:sz w:val="16"/>
                <w:szCs w:val="16"/>
              </w:rPr>
            </w:pPr>
            <w:r>
              <w:rPr>
                <w:rFonts w:ascii="Times New Roman" w:hAnsi="Times New Roman" w:cs="Arial"/>
                <w:sz w:val="16"/>
                <w:szCs w:val="16"/>
              </w:rPr>
              <w:t>Literatúra</w:t>
            </w:r>
          </w:p>
          <w:p w:rsidR="00406AB5" w:rsidRDefault="00406AB5" w:rsidP="002B286C">
            <w:pPr>
              <w:rPr>
                <w:rFonts w:ascii="Times New Roman" w:hAnsi="Times New Roman" w:cs="Arial"/>
                <w:sz w:val="16"/>
                <w:szCs w:val="16"/>
              </w:rPr>
            </w:pPr>
          </w:p>
        </w:tc>
        <w:tc>
          <w:tcPr>
            <w:tcW w:w="1384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</w:tcBorders>
            <w:vAlign w:val="center"/>
          </w:tcPr>
          <w:p w:rsidR="00406AB5" w:rsidRDefault="00406AB5" w:rsidP="002B286C">
            <w:pPr>
              <w:snapToGrid w:val="0"/>
              <w:rPr>
                <w:rFonts w:ascii="Times New Roman" w:hAnsi="Times New Roman" w:cs="Arial"/>
                <w:sz w:val="16"/>
                <w:szCs w:val="16"/>
              </w:rPr>
            </w:pPr>
            <w:r>
              <w:rPr>
                <w:rFonts w:ascii="Times New Roman" w:hAnsi="Times New Roman" w:cs="Arial"/>
                <w:sz w:val="16"/>
                <w:szCs w:val="16"/>
              </w:rPr>
              <w:t>Vyučovacia hodina</w:t>
            </w:r>
          </w:p>
        </w:tc>
        <w:tc>
          <w:tcPr>
            <w:tcW w:w="1386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06AB5" w:rsidRDefault="00406AB5" w:rsidP="002B286C">
            <w:pPr>
              <w:snapToGrid w:val="0"/>
              <w:rPr>
                <w:rFonts w:ascii="Times New Roman" w:hAnsi="Times New Roman" w:cs="Arial"/>
                <w:sz w:val="16"/>
                <w:szCs w:val="16"/>
              </w:rPr>
            </w:pPr>
            <w:r>
              <w:rPr>
                <w:rFonts w:ascii="Times New Roman" w:hAnsi="Times New Roman" w:cs="Arial"/>
                <w:sz w:val="16"/>
                <w:szCs w:val="16"/>
              </w:rPr>
              <w:t>Vyučujúci daných predmetov</w:t>
            </w:r>
          </w:p>
        </w:tc>
      </w:tr>
      <w:tr w:rsidR="00406AB5" w:rsidTr="002B286C">
        <w:tc>
          <w:tcPr>
            <w:tcW w:w="15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vAlign w:val="center"/>
          </w:tcPr>
          <w:p w:rsidR="00406AB5" w:rsidRDefault="00406AB5" w:rsidP="002B286C">
            <w:pPr>
              <w:snapToGrid w:val="0"/>
              <w:rPr>
                <w:rFonts w:ascii="Times New Roman" w:hAnsi="Times New Roman" w:cs="Arial"/>
                <w:sz w:val="16"/>
                <w:szCs w:val="16"/>
              </w:rPr>
            </w:pPr>
            <w:r>
              <w:rPr>
                <w:rFonts w:ascii="Times New Roman" w:hAnsi="Times New Roman" w:cs="Arial"/>
                <w:sz w:val="16"/>
                <w:szCs w:val="16"/>
              </w:rPr>
              <w:t>Multikultúrna výchova</w:t>
            </w:r>
          </w:p>
        </w:tc>
        <w:tc>
          <w:tcPr>
            <w:tcW w:w="10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vAlign w:val="center"/>
          </w:tcPr>
          <w:p w:rsidR="00406AB5" w:rsidRDefault="00406AB5" w:rsidP="002B286C">
            <w:pPr>
              <w:snapToGrid w:val="0"/>
              <w:rPr>
                <w:rFonts w:ascii="Times New Roman" w:hAnsi="Times New Roman" w:cs="Arial"/>
                <w:sz w:val="16"/>
                <w:szCs w:val="16"/>
              </w:rPr>
            </w:pPr>
            <w:r>
              <w:rPr>
                <w:rFonts w:ascii="Times New Roman" w:hAnsi="Times New Roman" w:cs="Arial"/>
                <w:sz w:val="16"/>
                <w:szCs w:val="16"/>
              </w:rPr>
              <w:t xml:space="preserve">Ev, </w:t>
            </w:r>
            <w:proofErr w:type="spellStart"/>
            <w:r>
              <w:rPr>
                <w:rFonts w:ascii="Times New Roman" w:hAnsi="Times New Roman" w:cs="Arial"/>
                <w:sz w:val="16"/>
                <w:szCs w:val="16"/>
              </w:rPr>
              <w:t>Nv</w:t>
            </w:r>
            <w:proofErr w:type="spellEnd"/>
            <w:r>
              <w:rPr>
                <w:rFonts w:ascii="Times New Roman" w:hAnsi="Times New Roman" w:cs="Arial"/>
                <w:sz w:val="16"/>
                <w:szCs w:val="16"/>
              </w:rPr>
              <w:t xml:space="preserve">, </w:t>
            </w:r>
            <w:proofErr w:type="spellStart"/>
            <w:r>
              <w:rPr>
                <w:rFonts w:ascii="Times New Roman" w:hAnsi="Times New Roman" w:cs="Arial"/>
                <w:sz w:val="16"/>
                <w:szCs w:val="16"/>
              </w:rPr>
              <w:t>Hv</w:t>
            </w:r>
            <w:proofErr w:type="spellEnd"/>
            <w:r>
              <w:rPr>
                <w:rFonts w:ascii="Times New Roman" w:hAnsi="Times New Roman" w:cs="Arial"/>
                <w:sz w:val="16"/>
                <w:szCs w:val="16"/>
              </w:rPr>
              <w:t xml:space="preserve">, </w:t>
            </w:r>
            <w:proofErr w:type="spellStart"/>
            <w:r>
              <w:rPr>
                <w:rFonts w:ascii="Times New Roman" w:hAnsi="Times New Roman" w:cs="Arial"/>
                <w:sz w:val="16"/>
                <w:szCs w:val="16"/>
              </w:rPr>
              <w:t>Pr</w:t>
            </w:r>
            <w:proofErr w:type="spellEnd"/>
            <w:r>
              <w:rPr>
                <w:rFonts w:ascii="Times New Roman" w:hAnsi="Times New Roman" w:cs="Arial"/>
                <w:sz w:val="16"/>
                <w:szCs w:val="16"/>
              </w:rPr>
              <w:t xml:space="preserve">, </w:t>
            </w:r>
            <w:proofErr w:type="spellStart"/>
            <w:r>
              <w:rPr>
                <w:rFonts w:ascii="Times New Roman" w:hAnsi="Times New Roman" w:cs="Arial"/>
                <w:sz w:val="16"/>
                <w:szCs w:val="16"/>
              </w:rPr>
              <w:t>Rv</w:t>
            </w:r>
            <w:proofErr w:type="spellEnd"/>
            <w:r>
              <w:rPr>
                <w:rFonts w:ascii="Times New Roman" w:hAnsi="Times New Roman" w:cs="Arial"/>
                <w:sz w:val="16"/>
                <w:szCs w:val="16"/>
              </w:rPr>
              <w:t xml:space="preserve">, Ev, </w:t>
            </w:r>
            <w:proofErr w:type="spellStart"/>
            <w:r>
              <w:rPr>
                <w:rFonts w:ascii="Times New Roman" w:hAnsi="Times New Roman" w:cs="Arial"/>
                <w:sz w:val="16"/>
                <w:szCs w:val="16"/>
              </w:rPr>
              <w:t>Inf</w:t>
            </w:r>
            <w:proofErr w:type="spellEnd"/>
            <w:r>
              <w:rPr>
                <w:rFonts w:ascii="Times New Roman" w:hAnsi="Times New Roman" w:cs="Arial"/>
                <w:sz w:val="16"/>
                <w:szCs w:val="16"/>
              </w:rPr>
              <w:t xml:space="preserve">, M, </w:t>
            </w:r>
            <w:proofErr w:type="spellStart"/>
            <w:r>
              <w:rPr>
                <w:rFonts w:ascii="Times New Roman" w:hAnsi="Times New Roman" w:cs="Arial"/>
                <w:sz w:val="16"/>
                <w:szCs w:val="16"/>
              </w:rPr>
              <w:t>Vv</w:t>
            </w:r>
            <w:proofErr w:type="spellEnd"/>
            <w:r>
              <w:rPr>
                <w:rFonts w:ascii="Times New Roman" w:hAnsi="Times New Roman" w:cs="Arial"/>
                <w:sz w:val="16"/>
                <w:szCs w:val="16"/>
              </w:rPr>
              <w:t xml:space="preserve">, </w:t>
            </w:r>
            <w:proofErr w:type="spellStart"/>
            <w:r>
              <w:rPr>
                <w:rFonts w:ascii="Times New Roman" w:hAnsi="Times New Roman" w:cs="Arial"/>
                <w:sz w:val="16"/>
                <w:szCs w:val="16"/>
              </w:rPr>
              <w:t>Sjl</w:t>
            </w:r>
            <w:proofErr w:type="spellEnd"/>
            <w:r>
              <w:rPr>
                <w:rFonts w:ascii="Times New Roman" w:hAnsi="Times New Roman" w:cs="Arial"/>
                <w:sz w:val="16"/>
                <w:szCs w:val="16"/>
              </w:rPr>
              <w:t xml:space="preserve">, </w:t>
            </w:r>
            <w:proofErr w:type="spellStart"/>
            <w:r>
              <w:rPr>
                <w:rFonts w:ascii="Times New Roman" w:hAnsi="Times New Roman" w:cs="Arial"/>
                <w:sz w:val="16"/>
                <w:szCs w:val="16"/>
              </w:rPr>
              <w:t>Tv</w:t>
            </w:r>
            <w:proofErr w:type="spellEnd"/>
            <w:r>
              <w:rPr>
                <w:rFonts w:ascii="Times New Roman" w:hAnsi="Times New Roman" w:cs="Arial"/>
                <w:sz w:val="16"/>
                <w:szCs w:val="16"/>
              </w:rPr>
              <w:t xml:space="preserve">, Aj,  </w:t>
            </w:r>
            <w:proofErr w:type="spellStart"/>
            <w:r>
              <w:rPr>
                <w:rFonts w:ascii="Times New Roman" w:hAnsi="Times New Roman" w:cs="Arial"/>
                <w:sz w:val="16"/>
                <w:szCs w:val="16"/>
              </w:rPr>
              <w:t>Vl</w:t>
            </w:r>
            <w:proofErr w:type="spellEnd"/>
            <w:r>
              <w:rPr>
                <w:rFonts w:ascii="Times New Roman" w:hAnsi="Times New Roman" w:cs="Arial"/>
                <w:sz w:val="16"/>
                <w:szCs w:val="16"/>
              </w:rPr>
              <w:t xml:space="preserve">, </w:t>
            </w:r>
            <w:proofErr w:type="spellStart"/>
            <w:r>
              <w:rPr>
                <w:rFonts w:ascii="Times New Roman" w:hAnsi="Times New Roman" w:cs="Arial"/>
                <w:sz w:val="16"/>
                <w:szCs w:val="16"/>
              </w:rPr>
              <w:t>Pv,TNB</w:t>
            </w:r>
            <w:proofErr w:type="spellEnd"/>
          </w:p>
        </w:tc>
        <w:tc>
          <w:tcPr>
            <w:tcW w:w="1932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</w:tcBorders>
            <w:vAlign w:val="center"/>
          </w:tcPr>
          <w:p w:rsidR="00406AB5" w:rsidRDefault="00406AB5" w:rsidP="002B286C">
            <w:pPr>
              <w:snapToGrid w:val="0"/>
              <w:rPr>
                <w:rFonts w:ascii="Times New Roman" w:hAnsi="Times New Roman" w:cs="Arial"/>
                <w:sz w:val="16"/>
                <w:szCs w:val="16"/>
              </w:rPr>
            </w:pPr>
            <w:r>
              <w:rPr>
                <w:rFonts w:ascii="Times New Roman" w:hAnsi="Times New Roman" w:cs="Arial"/>
                <w:sz w:val="16"/>
                <w:szCs w:val="16"/>
              </w:rPr>
              <w:t>- poznať iné kultúry, ich históriu a zvyky, tradície, akceptovať ich a spolupracovať s nimi</w:t>
            </w:r>
          </w:p>
        </w:tc>
        <w:tc>
          <w:tcPr>
            <w:tcW w:w="1348" w:type="dxa"/>
            <w:vMerge/>
            <w:tcBorders>
              <w:top w:val="single" w:sz="8" w:space="0" w:color="000000"/>
              <w:left w:val="single" w:sz="4" w:space="0" w:color="000000"/>
              <w:bottom w:val="single" w:sz="8" w:space="0" w:color="000000"/>
            </w:tcBorders>
            <w:vAlign w:val="center"/>
          </w:tcPr>
          <w:p w:rsidR="00406AB5" w:rsidRDefault="00406AB5" w:rsidP="002B286C">
            <w:pPr>
              <w:snapToGrid w:val="0"/>
              <w:spacing w:after="0" w:line="240" w:lineRule="auto"/>
              <w:rPr>
                <w:rFonts w:ascii="Times New Roman" w:hAnsi="Times New Roman" w:cs="Arial"/>
                <w:sz w:val="16"/>
                <w:szCs w:val="16"/>
              </w:rPr>
            </w:pPr>
          </w:p>
        </w:tc>
        <w:tc>
          <w:tcPr>
            <w:tcW w:w="1077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</w:tcBorders>
            <w:vAlign w:val="center"/>
          </w:tcPr>
          <w:p w:rsidR="00406AB5" w:rsidRDefault="00406AB5" w:rsidP="002B286C">
            <w:pPr>
              <w:snapToGrid w:val="0"/>
              <w:rPr>
                <w:rFonts w:ascii="Times New Roman" w:hAnsi="Times New Roman" w:cs="Arial"/>
                <w:sz w:val="16"/>
                <w:szCs w:val="16"/>
              </w:rPr>
            </w:pPr>
            <w:r>
              <w:rPr>
                <w:rFonts w:ascii="Times New Roman" w:hAnsi="Times New Roman" w:cs="Arial"/>
                <w:sz w:val="16"/>
                <w:szCs w:val="16"/>
              </w:rPr>
              <w:t>Médiá</w:t>
            </w:r>
          </w:p>
          <w:p w:rsidR="00406AB5" w:rsidRDefault="00406AB5" w:rsidP="002B286C">
            <w:pPr>
              <w:rPr>
                <w:rFonts w:ascii="Times New Roman" w:hAnsi="Times New Roman" w:cs="Arial"/>
                <w:sz w:val="16"/>
                <w:szCs w:val="16"/>
              </w:rPr>
            </w:pPr>
            <w:r>
              <w:rPr>
                <w:rFonts w:ascii="Times New Roman" w:hAnsi="Times New Roman" w:cs="Arial"/>
                <w:sz w:val="16"/>
                <w:szCs w:val="16"/>
              </w:rPr>
              <w:t>CD</w:t>
            </w:r>
          </w:p>
          <w:p w:rsidR="00406AB5" w:rsidRDefault="00406AB5" w:rsidP="002B286C">
            <w:pPr>
              <w:rPr>
                <w:rFonts w:ascii="Times New Roman" w:hAnsi="Times New Roman" w:cs="Arial"/>
                <w:sz w:val="16"/>
                <w:szCs w:val="16"/>
              </w:rPr>
            </w:pPr>
            <w:r>
              <w:rPr>
                <w:rFonts w:ascii="Times New Roman" w:hAnsi="Times New Roman" w:cs="Arial"/>
                <w:sz w:val="16"/>
                <w:szCs w:val="16"/>
              </w:rPr>
              <w:t>Literatúra</w:t>
            </w:r>
          </w:p>
          <w:p w:rsidR="00406AB5" w:rsidRDefault="00406AB5" w:rsidP="002B286C">
            <w:pPr>
              <w:rPr>
                <w:rFonts w:ascii="Times New Roman" w:hAnsi="Times New Roman" w:cs="Arial"/>
                <w:sz w:val="16"/>
                <w:szCs w:val="16"/>
              </w:rPr>
            </w:pPr>
          </w:p>
        </w:tc>
        <w:tc>
          <w:tcPr>
            <w:tcW w:w="1384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</w:tcBorders>
            <w:vAlign w:val="center"/>
          </w:tcPr>
          <w:p w:rsidR="00406AB5" w:rsidRDefault="00406AB5" w:rsidP="002B286C">
            <w:pPr>
              <w:snapToGrid w:val="0"/>
              <w:rPr>
                <w:rFonts w:ascii="Times New Roman" w:hAnsi="Times New Roman" w:cs="Arial"/>
                <w:sz w:val="16"/>
                <w:szCs w:val="16"/>
              </w:rPr>
            </w:pPr>
            <w:r>
              <w:rPr>
                <w:rFonts w:ascii="Times New Roman" w:hAnsi="Times New Roman" w:cs="Arial"/>
                <w:sz w:val="16"/>
                <w:szCs w:val="16"/>
              </w:rPr>
              <w:t>Vyučovacia hodina</w:t>
            </w:r>
          </w:p>
        </w:tc>
        <w:tc>
          <w:tcPr>
            <w:tcW w:w="1386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06AB5" w:rsidRDefault="00406AB5" w:rsidP="002B286C">
            <w:pPr>
              <w:snapToGrid w:val="0"/>
              <w:rPr>
                <w:rFonts w:ascii="Times New Roman" w:hAnsi="Times New Roman" w:cs="Arial"/>
                <w:sz w:val="16"/>
                <w:szCs w:val="16"/>
              </w:rPr>
            </w:pPr>
            <w:r>
              <w:rPr>
                <w:rFonts w:ascii="Times New Roman" w:hAnsi="Times New Roman" w:cs="Arial"/>
                <w:sz w:val="16"/>
                <w:szCs w:val="16"/>
              </w:rPr>
              <w:t>Vyučujúci daných predmetov</w:t>
            </w:r>
          </w:p>
        </w:tc>
      </w:tr>
      <w:tr w:rsidR="00406AB5" w:rsidTr="002B286C">
        <w:tc>
          <w:tcPr>
            <w:tcW w:w="15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vAlign w:val="center"/>
          </w:tcPr>
          <w:p w:rsidR="00406AB5" w:rsidRDefault="00406AB5" w:rsidP="002B286C">
            <w:pPr>
              <w:snapToGrid w:val="0"/>
              <w:rPr>
                <w:rFonts w:ascii="Times New Roman" w:hAnsi="Times New Roman" w:cs="Arial"/>
                <w:sz w:val="16"/>
                <w:szCs w:val="16"/>
              </w:rPr>
            </w:pPr>
            <w:r>
              <w:rPr>
                <w:rFonts w:ascii="Times New Roman" w:hAnsi="Times New Roman" w:cs="Arial"/>
                <w:sz w:val="16"/>
                <w:szCs w:val="16"/>
              </w:rPr>
              <w:t>Dopravná výchova</w:t>
            </w:r>
          </w:p>
        </w:tc>
        <w:tc>
          <w:tcPr>
            <w:tcW w:w="10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vAlign w:val="center"/>
          </w:tcPr>
          <w:p w:rsidR="00406AB5" w:rsidRDefault="00406AB5" w:rsidP="002B286C">
            <w:pPr>
              <w:snapToGrid w:val="0"/>
              <w:rPr>
                <w:rFonts w:ascii="Times New Roman" w:hAnsi="Times New Roman" w:cs="Arial"/>
                <w:sz w:val="16"/>
                <w:szCs w:val="16"/>
              </w:rPr>
            </w:pPr>
            <w:r>
              <w:rPr>
                <w:rFonts w:ascii="Times New Roman" w:hAnsi="Times New Roman" w:cs="Arial"/>
                <w:sz w:val="16"/>
                <w:szCs w:val="16"/>
              </w:rPr>
              <w:t xml:space="preserve">Kurz, </w:t>
            </w:r>
            <w:proofErr w:type="spellStart"/>
            <w:r>
              <w:rPr>
                <w:rFonts w:ascii="Times New Roman" w:hAnsi="Times New Roman" w:cs="Arial"/>
                <w:sz w:val="16"/>
                <w:szCs w:val="16"/>
              </w:rPr>
              <w:t>Pr</w:t>
            </w:r>
            <w:proofErr w:type="spellEnd"/>
            <w:r>
              <w:rPr>
                <w:rFonts w:ascii="Times New Roman" w:hAnsi="Times New Roman" w:cs="Arial"/>
                <w:sz w:val="16"/>
                <w:szCs w:val="16"/>
              </w:rPr>
              <w:t xml:space="preserve">, </w:t>
            </w:r>
            <w:proofErr w:type="spellStart"/>
            <w:r>
              <w:rPr>
                <w:rFonts w:ascii="Times New Roman" w:hAnsi="Times New Roman" w:cs="Arial"/>
                <w:sz w:val="16"/>
                <w:szCs w:val="16"/>
              </w:rPr>
              <w:t>Hv</w:t>
            </w:r>
            <w:proofErr w:type="spellEnd"/>
            <w:r>
              <w:rPr>
                <w:rFonts w:ascii="Times New Roman" w:hAnsi="Times New Roman" w:cs="Arial"/>
                <w:sz w:val="16"/>
                <w:szCs w:val="16"/>
              </w:rPr>
              <w:t xml:space="preserve">, </w:t>
            </w:r>
            <w:proofErr w:type="spellStart"/>
            <w:r>
              <w:rPr>
                <w:rFonts w:ascii="Times New Roman" w:hAnsi="Times New Roman" w:cs="Arial"/>
                <w:sz w:val="16"/>
                <w:szCs w:val="16"/>
              </w:rPr>
              <w:t>Rv</w:t>
            </w:r>
            <w:proofErr w:type="spellEnd"/>
            <w:r>
              <w:rPr>
                <w:rFonts w:ascii="Times New Roman" w:hAnsi="Times New Roman" w:cs="Arial"/>
                <w:sz w:val="16"/>
                <w:szCs w:val="16"/>
              </w:rPr>
              <w:t xml:space="preserve">, Ev, </w:t>
            </w:r>
            <w:proofErr w:type="spellStart"/>
            <w:r>
              <w:rPr>
                <w:rFonts w:ascii="Times New Roman" w:hAnsi="Times New Roman" w:cs="Arial"/>
                <w:sz w:val="16"/>
                <w:szCs w:val="16"/>
              </w:rPr>
              <w:lastRenderedPageBreak/>
              <w:t>Inf</w:t>
            </w:r>
            <w:proofErr w:type="spellEnd"/>
            <w:r>
              <w:rPr>
                <w:rFonts w:ascii="Times New Roman" w:hAnsi="Times New Roman" w:cs="Arial"/>
                <w:sz w:val="16"/>
                <w:szCs w:val="16"/>
              </w:rPr>
              <w:t xml:space="preserve">, M, </w:t>
            </w:r>
            <w:proofErr w:type="spellStart"/>
            <w:r>
              <w:rPr>
                <w:rFonts w:ascii="Times New Roman" w:hAnsi="Times New Roman" w:cs="Arial"/>
                <w:sz w:val="16"/>
                <w:szCs w:val="16"/>
              </w:rPr>
              <w:t>Vv</w:t>
            </w:r>
            <w:proofErr w:type="spellEnd"/>
            <w:r>
              <w:rPr>
                <w:rFonts w:ascii="Times New Roman" w:hAnsi="Times New Roman" w:cs="Arial"/>
                <w:sz w:val="16"/>
                <w:szCs w:val="16"/>
              </w:rPr>
              <w:t xml:space="preserve">, SJL, </w:t>
            </w:r>
            <w:proofErr w:type="spellStart"/>
            <w:r>
              <w:rPr>
                <w:rFonts w:ascii="Times New Roman" w:hAnsi="Times New Roman" w:cs="Arial"/>
                <w:sz w:val="16"/>
                <w:szCs w:val="16"/>
              </w:rPr>
              <w:t>Vl</w:t>
            </w:r>
            <w:proofErr w:type="spellEnd"/>
          </w:p>
        </w:tc>
        <w:tc>
          <w:tcPr>
            <w:tcW w:w="1932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</w:tcBorders>
            <w:vAlign w:val="center"/>
          </w:tcPr>
          <w:p w:rsidR="00406AB5" w:rsidRDefault="00406AB5" w:rsidP="002B286C">
            <w:pPr>
              <w:snapToGrid w:val="0"/>
              <w:rPr>
                <w:rFonts w:ascii="Times New Roman" w:hAnsi="Times New Roman" w:cs="Arial"/>
                <w:sz w:val="16"/>
                <w:szCs w:val="16"/>
              </w:rPr>
            </w:pPr>
            <w:r>
              <w:rPr>
                <w:rFonts w:ascii="Times New Roman" w:hAnsi="Times New Roman" w:cs="Arial"/>
                <w:sz w:val="16"/>
                <w:szCs w:val="16"/>
              </w:rPr>
              <w:lastRenderedPageBreak/>
              <w:t xml:space="preserve">- pripraviť deti na samostatný pohyb </w:t>
            </w:r>
            <w:r>
              <w:rPr>
                <w:rFonts w:ascii="Times New Roman" w:hAnsi="Times New Roman" w:cs="Arial"/>
                <w:sz w:val="16"/>
                <w:szCs w:val="16"/>
              </w:rPr>
              <w:lastRenderedPageBreak/>
              <w:t>v cestnej premávke ako chodcov, alebo cyklistov so zreteľom na výchovu budúcich vodičov</w:t>
            </w:r>
          </w:p>
        </w:tc>
        <w:tc>
          <w:tcPr>
            <w:tcW w:w="1348" w:type="dxa"/>
            <w:vMerge/>
            <w:tcBorders>
              <w:top w:val="single" w:sz="8" w:space="0" w:color="000000"/>
              <w:left w:val="single" w:sz="4" w:space="0" w:color="000000"/>
              <w:bottom w:val="single" w:sz="8" w:space="0" w:color="000000"/>
            </w:tcBorders>
            <w:vAlign w:val="center"/>
          </w:tcPr>
          <w:p w:rsidR="00406AB5" w:rsidRDefault="00406AB5" w:rsidP="002B286C">
            <w:pPr>
              <w:snapToGrid w:val="0"/>
              <w:spacing w:after="0" w:line="240" w:lineRule="auto"/>
              <w:rPr>
                <w:rFonts w:ascii="Times New Roman" w:hAnsi="Times New Roman" w:cs="Arial"/>
                <w:sz w:val="16"/>
                <w:szCs w:val="16"/>
              </w:rPr>
            </w:pPr>
          </w:p>
        </w:tc>
        <w:tc>
          <w:tcPr>
            <w:tcW w:w="1077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</w:tcBorders>
            <w:vAlign w:val="center"/>
          </w:tcPr>
          <w:p w:rsidR="00406AB5" w:rsidRDefault="00406AB5" w:rsidP="002B286C">
            <w:pPr>
              <w:snapToGrid w:val="0"/>
              <w:rPr>
                <w:rFonts w:ascii="Times New Roman" w:hAnsi="Times New Roman" w:cs="Arial"/>
                <w:sz w:val="16"/>
                <w:szCs w:val="16"/>
              </w:rPr>
            </w:pPr>
            <w:r>
              <w:rPr>
                <w:rFonts w:ascii="Times New Roman" w:hAnsi="Times New Roman" w:cs="Arial"/>
                <w:sz w:val="16"/>
                <w:szCs w:val="16"/>
              </w:rPr>
              <w:t xml:space="preserve">Odborný </w:t>
            </w:r>
            <w:r>
              <w:rPr>
                <w:rFonts w:ascii="Times New Roman" w:hAnsi="Times New Roman" w:cs="Arial"/>
                <w:sz w:val="16"/>
                <w:szCs w:val="16"/>
              </w:rPr>
              <w:lastRenderedPageBreak/>
              <w:t>lektor</w:t>
            </w:r>
          </w:p>
          <w:p w:rsidR="00406AB5" w:rsidRDefault="00406AB5" w:rsidP="002B286C">
            <w:pPr>
              <w:rPr>
                <w:rFonts w:ascii="Times New Roman" w:hAnsi="Times New Roman" w:cs="Arial"/>
                <w:sz w:val="16"/>
                <w:szCs w:val="16"/>
              </w:rPr>
            </w:pPr>
            <w:r>
              <w:rPr>
                <w:rFonts w:ascii="Times New Roman" w:hAnsi="Times New Roman" w:cs="Arial"/>
                <w:sz w:val="16"/>
                <w:szCs w:val="16"/>
              </w:rPr>
              <w:t>Pracovné listy</w:t>
            </w:r>
          </w:p>
          <w:p w:rsidR="00406AB5" w:rsidRDefault="00406AB5" w:rsidP="002B286C">
            <w:pPr>
              <w:rPr>
                <w:rFonts w:ascii="Times New Roman" w:hAnsi="Times New Roman" w:cs="Arial"/>
                <w:sz w:val="16"/>
                <w:szCs w:val="16"/>
              </w:rPr>
            </w:pPr>
          </w:p>
        </w:tc>
        <w:tc>
          <w:tcPr>
            <w:tcW w:w="1384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</w:tcBorders>
            <w:vAlign w:val="center"/>
          </w:tcPr>
          <w:p w:rsidR="00406AB5" w:rsidRDefault="00406AB5" w:rsidP="002B286C">
            <w:pPr>
              <w:snapToGrid w:val="0"/>
              <w:rPr>
                <w:rFonts w:ascii="Times New Roman" w:hAnsi="Times New Roman" w:cs="Arial"/>
                <w:sz w:val="16"/>
                <w:szCs w:val="16"/>
              </w:rPr>
            </w:pPr>
            <w:r>
              <w:rPr>
                <w:rFonts w:ascii="Times New Roman" w:hAnsi="Times New Roman" w:cs="Arial"/>
                <w:sz w:val="16"/>
                <w:szCs w:val="16"/>
              </w:rPr>
              <w:lastRenderedPageBreak/>
              <w:t xml:space="preserve">Vyučovacia </w:t>
            </w:r>
            <w:r>
              <w:rPr>
                <w:rFonts w:ascii="Times New Roman" w:hAnsi="Times New Roman" w:cs="Arial"/>
                <w:sz w:val="16"/>
                <w:szCs w:val="16"/>
              </w:rPr>
              <w:lastRenderedPageBreak/>
              <w:t>hodina</w:t>
            </w:r>
          </w:p>
          <w:p w:rsidR="00406AB5" w:rsidRDefault="00406AB5" w:rsidP="002B286C">
            <w:pPr>
              <w:rPr>
                <w:rFonts w:ascii="Times New Roman" w:hAnsi="Times New Roman" w:cs="Arial"/>
                <w:sz w:val="16"/>
                <w:szCs w:val="16"/>
              </w:rPr>
            </w:pPr>
            <w:r>
              <w:rPr>
                <w:rFonts w:ascii="Times New Roman" w:hAnsi="Times New Roman" w:cs="Arial"/>
                <w:sz w:val="16"/>
                <w:szCs w:val="16"/>
              </w:rPr>
              <w:t>KURZ</w:t>
            </w:r>
          </w:p>
        </w:tc>
        <w:tc>
          <w:tcPr>
            <w:tcW w:w="1386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06AB5" w:rsidRDefault="00406AB5" w:rsidP="002B286C">
            <w:pPr>
              <w:snapToGrid w:val="0"/>
              <w:rPr>
                <w:rFonts w:ascii="Times New Roman" w:hAnsi="Times New Roman" w:cs="Arial"/>
                <w:sz w:val="16"/>
                <w:szCs w:val="16"/>
              </w:rPr>
            </w:pPr>
            <w:r>
              <w:rPr>
                <w:rFonts w:ascii="Times New Roman" w:hAnsi="Times New Roman" w:cs="Arial"/>
                <w:sz w:val="16"/>
                <w:szCs w:val="16"/>
              </w:rPr>
              <w:lastRenderedPageBreak/>
              <w:t xml:space="preserve">Mgr. </w:t>
            </w:r>
            <w:proofErr w:type="spellStart"/>
            <w:r>
              <w:rPr>
                <w:rFonts w:ascii="Times New Roman" w:hAnsi="Times New Roman" w:cs="Arial"/>
                <w:sz w:val="16"/>
                <w:szCs w:val="16"/>
              </w:rPr>
              <w:t>Babiaková</w:t>
            </w:r>
            <w:proofErr w:type="spellEnd"/>
          </w:p>
          <w:p w:rsidR="00406AB5" w:rsidRDefault="00406AB5" w:rsidP="002B286C">
            <w:pPr>
              <w:rPr>
                <w:rFonts w:ascii="Times New Roman" w:hAnsi="Times New Roman" w:cs="Arial"/>
                <w:sz w:val="16"/>
                <w:szCs w:val="16"/>
              </w:rPr>
            </w:pPr>
            <w:r>
              <w:rPr>
                <w:rFonts w:ascii="Times New Roman" w:hAnsi="Times New Roman" w:cs="Arial"/>
                <w:sz w:val="16"/>
                <w:szCs w:val="16"/>
              </w:rPr>
              <w:lastRenderedPageBreak/>
              <w:t>Vyučujúci daných predmetov</w:t>
            </w:r>
          </w:p>
        </w:tc>
      </w:tr>
      <w:tr w:rsidR="00406AB5" w:rsidTr="002B286C">
        <w:tc>
          <w:tcPr>
            <w:tcW w:w="15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vAlign w:val="center"/>
          </w:tcPr>
          <w:p w:rsidR="00406AB5" w:rsidRDefault="00406AB5" w:rsidP="002B286C">
            <w:pPr>
              <w:snapToGrid w:val="0"/>
              <w:rPr>
                <w:rFonts w:ascii="Times New Roman" w:hAnsi="Times New Roman" w:cs="Arial"/>
                <w:sz w:val="16"/>
                <w:szCs w:val="16"/>
              </w:rPr>
            </w:pPr>
            <w:r>
              <w:rPr>
                <w:rFonts w:ascii="Times New Roman" w:hAnsi="Times New Roman" w:cs="Arial"/>
                <w:sz w:val="16"/>
                <w:szCs w:val="16"/>
              </w:rPr>
              <w:lastRenderedPageBreak/>
              <w:t>Ochrana človeka a zdravia</w:t>
            </w:r>
          </w:p>
        </w:tc>
        <w:tc>
          <w:tcPr>
            <w:tcW w:w="10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vAlign w:val="center"/>
          </w:tcPr>
          <w:p w:rsidR="00406AB5" w:rsidRDefault="00406AB5" w:rsidP="002B286C">
            <w:pPr>
              <w:snapToGrid w:val="0"/>
              <w:rPr>
                <w:rFonts w:ascii="Times New Roman" w:hAnsi="Times New Roman" w:cs="Arial"/>
                <w:sz w:val="16"/>
                <w:szCs w:val="16"/>
              </w:rPr>
            </w:pPr>
            <w:r>
              <w:rPr>
                <w:rFonts w:ascii="Times New Roman" w:hAnsi="Times New Roman" w:cs="Arial"/>
                <w:sz w:val="16"/>
                <w:szCs w:val="16"/>
              </w:rPr>
              <w:t xml:space="preserve">Kurz, , Ev, </w:t>
            </w:r>
            <w:proofErr w:type="spellStart"/>
            <w:r>
              <w:rPr>
                <w:rFonts w:ascii="Times New Roman" w:hAnsi="Times New Roman" w:cs="Arial"/>
                <w:sz w:val="16"/>
                <w:szCs w:val="16"/>
              </w:rPr>
              <w:t>Nv</w:t>
            </w:r>
            <w:proofErr w:type="spellEnd"/>
            <w:r>
              <w:rPr>
                <w:rFonts w:ascii="Times New Roman" w:hAnsi="Times New Roman" w:cs="Arial"/>
                <w:sz w:val="16"/>
                <w:szCs w:val="16"/>
              </w:rPr>
              <w:t xml:space="preserve">, </w:t>
            </w:r>
            <w:proofErr w:type="spellStart"/>
            <w:r>
              <w:rPr>
                <w:rFonts w:ascii="Times New Roman" w:hAnsi="Times New Roman" w:cs="Arial"/>
                <w:sz w:val="16"/>
                <w:szCs w:val="16"/>
              </w:rPr>
              <w:t>Hv</w:t>
            </w:r>
            <w:proofErr w:type="spellEnd"/>
            <w:r>
              <w:rPr>
                <w:rFonts w:ascii="Times New Roman" w:hAnsi="Times New Roman" w:cs="Arial"/>
                <w:sz w:val="16"/>
                <w:szCs w:val="16"/>
              </w:rPr>
              <w:t xml:space="preserve">, </w:t>
            </w:r>
            <w:proofErr w:type="spellStart"/>
            <w:r>
              <w:rPr>
                <w:rFonts w:ascii="Times New Roman" w:hAnsi="Times New Roman" w:cs="Arial"/>
                <w:sz w:val="16"/>
                <w:szCs w:val="16"/>
              </w:rPr>
              <w:t>Pr</w:t>
            </w:r>
            <w:proofErr w:type="spellEnd"/>
            <w:r>
              <w:rPr>
                <w:rFonts w:ascii="Times New Roman" w:hAnsi="Times New Roman" w:cs="Arial"/>
                <w:sz w:val="16"/>
                <w:szCs w:val="16"/>
              </w:rPr>
              <w:t xml:space="preserve">, </w:t>
            </w:r>
            <w:proofErr w:type="spellStart"/>
            <w:r>
              <w:rPr>
                <w:rFonts w:ascii="Times New Roman" w:hAnsi="Times New Roman" w:cs="Arial"/>
                <w:sz w:val="16"/>
                <w:szCs w:val="16"/>
              </w:rPr>
              <w:t>Rv</w:t>
            </w:r>
            <w:proofErr w:type="spellEnd"/>
            <w:r>
              <w:rPr>
                <w:rFonts w:ascii="Times New Roman" w:hAnsi="Times New Roman" w:cs="Arial"/>
                <w:sz w:val="16"/>
                <w:szCs w:val="16"/>
              </w:rPr>
              <w:t xml:space="preserve">, Ev, </w:t>
            </w:r>
            <w:proofErr w:type="spellStart"/>
            <w:r>
              <w:rPr>
                <w:rFonts w:ascii="Times New Roman" w:hAnsi="Times New Roman" w:cs="Arial"/>
                <w:sz w:val="16"/>
                <w:szCs w:val="16"/>
              </w:rPr>
              <w:t>Inf</w:t>
            </w:r>
            <w:proofErr w:type="spellEnd"/>
            <w:r>
              <w:rPr>
                <w:rFonts w:ascii="Times New Roman" w:hAnsi="Times New Roman" w:cs="Arial"/>
                <w:sz w:val="16"/>
                <w:szCs w:val="16"/>
              </w:rPr>
              <w:t xml:space="preserve">, M, </w:t>
            </w:r>
            <w:proofErr w:type="spellStart"/>
            <w:r>
              <w:rPr>
                <w:rFonts w:ascii="Times New Roman" w:hAnsi="Times New Roman" w:cs="Arial"/>
                <w:sz w:val="16"/>
                <w:szCs w:val="16"/>
              </w:rPr>
              <w:t>Vv</w:t>
            </w:r>
            <w:proofErr w:type="spellEnd"/>
            <w:r>
              <w:rPr>
                <w:rFonts w:ascii="Times New Roman" w:hAnsi="Times New Roman" w:cs="Arial"/>
                <w:sz w:val="16"/>
                <w:szCs w:val="16"/>
              </w:rPr>
              <w:t xml:space="preserve">, </w:t>
            </w:r>
            <w:proofErr w:type="spellStart"/>
            <w:r>
              <w:rPr>
                <w:rFonts w:ascii="Times New Roman" w:hAnsi="Times New Roman" w:cs="Arial"/>
                <w:sz w:val="16"/>
                <w:szCs w:val="16"/>
              </w:rPr>
              <w:t>Sjl</w:t>
            </w:r>
            <w:proofErr w:type="spellEnd"/>
            <w:r>
              <w:rPr>
                <w:rFonts w:ascii="Times New Roman" w:hAnsi="Times New Roman" w:cs="Arial"/>
                <w:sz w:val="16"/>
                <w:szCs w:val="16"/>
              </w:rPr>
              <w:t xml:space="preserve">, </w:t>
            </w:r>
            <w:proofErr w:type="spellStart"/>
            <w:r>
              <w:rPr>
                <w:rFonts w:ascii="Times New Roman" w:hAnsi="Times New Roman" w:cs="Arial"/>
                <w:sz w:val="16"/>
                <w:szCs w:val="16"/>
              </w:rPr>
              <w:t>Tv</w:t>
            </w:r>
            <w:proofErr w:type="spellEnd"/>
            <w:r>
              <w:rPr>
                <w:rFonts w:ascii="Times New Roman" w:hAnsi="Times New Roman" w:cs="Arial"/>
                <w:sz w:val="16"/>
                <w:szCs w:val="16"/>
              </w:rPr>
              <w:t xml:space="preserve">, Aj,  </w:t>
            </w:r>
            <w:proofErr w:type="spellStart"/>
            <w:r>
              <w:rPr>
                <w:rFonts w:ascii="Times New Roman" w:hAnsi="Times New Roman" w:cs="Arial"/>
                <w:sz w:val="16"/>
                <w:szCs w:val="16"/>
              </w:rPr>
              <w:t>Vl</w:t>
            </w:r>
            <w:proofErr w:type="spellEnd"/>
            <w:r>
              <w:rPr>
                <w:rFonts w:ascii="Times New Roman" w:hAnsi="Times New Roman" w:cs="Arial"/>
                <w:sz w:val="16"/>
                <w:szCs w:val="16"/>
              </w:rPr>
              <w:t xml:space="preserve">, </w:t>
            </w:r>
            <w:proofErr w:type="spellStart"/>
            <w:r>
              <w:rPr>
                <w:rFonts w:ascii="Times New Roman" w:hAnsi="Times New Roman" w:cs="Arial"/>
                <w:sz w:val="16"/>
                <w:szCs w:val="16"/>
              </w:rPr>
              <w:t>Pv,TNB</w:t>
            </w:r>
            <w:proofErr w:type="spellEnd"/>
          </w:p>
        </w:tc>
        <w:tc>
          <w:tcPr>
            <w:tcW w:w="1932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</w:tcBorders>
            <w:vAlign w:val="center"/>
          </w:tcPr>
          <w:p w:rsidR="00406AB5" w:rsidRDefault="00406AB5" w:rsidP="002B286C">
            <w:pPr>
              <w:snapToGrid w:val="0"/>
              <w:rPr>
                <w:rFonts w:ascii="Times New Roman" w:hAnsi="Times New Roman" w:cs="Arial"/>
                <w:sz w:val="16"/>
                <w:szCs w:val="16"/>
              </w:rPr>
            </w:pPr>
            <w:r>
              <w:rPr>
                <w:rFonts w:ascii="Times New Roman" w:hAnsi="Times New Roman" w:cs="Arial"/>
                <w:sz w:val="16"/>
                <w:szCs w:val="16"/>
              </w:rPr>
              <w:t>- pripraviť každého jednotlivca po telesnej a duševnej stránke na život v prostredí, v ktorom sa nachádza</w:t>
            </w:r>
          </w:p>
          <w:p w:rsidR="00406AB5" w:rsidRDefault="00406AB5" w:rsidP="002B286C">
            <w:pPr>
              <w:rPr>
                <w:rFonts w:ascii="Times New Roman" w:hAnsi="Times New Roman" w:cs="Arial"/>
                <w:sz w:val="16"/>
                <w:szCs w:val="16"/>
              </w:rPr>
            </w:pPr>
            <w:r>
              <w:rPr>
                <w:rFonts w:ascii="Times New Roman" w:hAnsi="Times New Roman" w:cs="Arial"/>
                <w:sz w:val="16"/>
                <w:szCs w:val="16"/>
              </w:rPr>
              <w:t>- formovať vzťah k ochrane svojho zdravia a života, zdravia a života iných ľudí</w:t>
            </w:r>
          </w:p>
          <w:p w:rsidR="00406AB5" w:rsidRDefault="00406AB5" w:rsidP="002B286C">
            <w:pPr>
              <w:rPr>
                <w:rFonts w:ascii="Times New Roman" w:hAnsi="Times New Roman" w:cs="Arial"/>
                <w:sz w:val="16"/>
                <w:szCs w:val="16"/>
              </w:rPr>
            </w:pPr>
            <w:r>
              <w:rPr>
                <w:rFonts w:ascii="Times New Roman" w:hAnsi="Times New Roman" w:cs="Arial"/>
                <w:sz w:val="16"/>
                <w:szCs w:val="16"/>
              </w:rPr>
              <w:t>- rozvíjať vlastenecké a národnostné cítenie žiakov</w:t>
            </w:r>
          </w:p>
        </w:tc>
        <w:tc>
          <w:tcPr>
            <w:tcW w:w="1348" w:type="dxa"/>
            <w:vMerge/>
            <w:tcBorders>
              <w:top w:val="single" w:sz="8" w:space="0" w:color="000000"/>
              <w:left w:val="single" w:sz="4" w:space="0" w:color="000000"/>
              <w:bottom w:val="single" w:sz="8" w:space="0" w:color="000000"/>
            </w:tcBorders>
            <w:vAlign w:val="center"/>
          </w:tcPr>
          <w:p w:rsidR="00406AB5" w:rsidRDefault="00406AB5" w:rsidP="002B286C">
            <w:pPr>
              <w:snapToGrid w:val="0"/>
              <w:spacing w:after="0" w:line="240" w:lineRule="auto"/>
              <w:rPr>
                <w:rFonts w:ascii="Times New Roman" w:hAnsi="Times New Roman" w:cs="Arial"/>
                <w:sz w:val="16"/>
                <w:szCs w:val="16"/>
              </w:rPr>
            </w:pPr>
          </w:p>
        </w:tc>
        <w:tc>
          <w:tcPr>
            <w:tcW w:w="1077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</w:tcBorders>
            <w:vAlign w:val="center"/>
          </w:tcPr>
          <w:p w:rsidR="00406AB5" w:rsidRDefault="00406AB5" w:rsidP="002B286C">
            <w:pPr>
              <w:snapToGrid w:val="0"/>
              <w:rPr>
                <w:rFonts w:ascii="Times New Roman" w:hAnsi="Times New Roman" w:cs="Arial"/>
                <w:sz w:val="16"/>
                <w:szCs w:val="16"/>
              </w:rPr>
            </w:pPr>
            <w:r>
              <w:rPr>
                <w:rFonts w:ascii="Times New Roman" w:hAnsi="Times New Roman" w:cs="Arial"/>
                <w:sz w:val="16"/>
                <w:szCs w:val="16"/>
              </w:rPr>
              <w:t>Vyučujúci</w:t>
            </w:r>
          </w:p>
          <w:p w:rsidR="00406AB5" w:rsidRDefault="00406AB5" w:rsidP="002B286C">
            <w:pPr>
              <w:rPr>
                <w:rFonts w:ascii="Times New Roman" w:hAnsi="Times New Roman" w:cs="Arial"/>
                <w:sz w:val="16"/>
                <w:szCs w:val="16"/>
              </w:rPr>
            </w:pPr>
            <w:r>
              <w:rPr>
                <w:rFonts w:ascii="Times New Roman" w:hAnsi="Times New Roman" w:cs="Arial"/>
                <w:sz w:val="16"/>
                <w:szCs w:val="16"/>
              </w:rPr>
              <w:t>Pracovné listy</w:t>
            </w:r>
          </w:p>
          <w:p w:rsidR="00406AB5" w:rsidRDefault="00406AB5" w:rsidP="002B286C">
            <w:pPr>
              <w:rPr>
                <w:rFonts w:ascii="Times New Roman" w:hAnsi="Times New Roman" w:cs="Arial"/>
                <w:sz w:val="16"/>
                <w:szCs w:val="16"/>
              </w:rPr>
            </w:pPr>
          </w:p>
        </w:tc>
        <w:tc>
          <w:tcPr>
            <w:tcW w:w="1384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</w:tcBorders>
            <w:vAlign w:val="center"/>
          </w:tcPr>
          <w:p w:rsidR="00406AB5" w:rsidRDefault="00406AB5" w:rsidP="002B286C">
            <w:pPr>
              <w:snapToGrid w:val="0"/>
              <w:rPr>
                <w:rFonts w:ascii="Times New Roman" w:hAnsi="Times New Roman" w:cs="Arial"/>
                <w:sz w:val="16"/>
                <w:szCs w:val="16"/>
              </w:rPr>
            </w:pPr>
            <w:r>
              <w:rPr>
                <w:rFonts w:ascii="Times New Roman" w:hAnsi="Times New Roman" w:cs="Arial"/>
                <w:sz w:val="16"/>
                <w:szCs w:val="16"/>
              </w:rPr>
              <w:t>Vyučovacia hodina</w:t>
            </w:r>
          </w:p>
          <w:p w:rsidR="00406AB5" w:rsidRDefault="00406AB5" w:rsidP="002B286C">
            <w:pPr>
              <w:rPr>
                <w:rFonts w:ascii="Times New Roman" w:hAnsi="Times New Roman" w:cs="Arial"/>
                <w:sz w:val="16"/>
                <w:szCs w:val="16"/>
              </w:rPr>
            </w:pPr>
            <w:r>
              <w:rPr>
                <w:rFonts w:ascii="Times New Roman" w:hAnsi="Times New Roman" w:cs="Arial"/>
                <w:sz w:val="16"/>
                <w:szCs w:val="16"/>
              </w:rPr>
              <w:t>KURZ</w:t>
            </w:r>
          </w:p>
        </w:tc>
        <w:tc>
          <w:tcPr>
            <w:tcW w:w="1386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06AB5" w:rsidRDefault="00406AB5" w:rsidP="002B286C">
            <w:pPr>
              <w:snapToGrid w:val="0"/>
              <w:rPr>
                <w:rFonts w:ascii="Times New Roman" w:hAnsi="Times New Roman" w:cs="Arial"/>
                <w:sz w:val="16"/>
                <w:szCs w:val="16"/>
              </w:rPr>
            </w:pPr>
            <w:r>
              <w:rPr>
                <w:rFonts w:ascii="Times New Roman" w:hAnsi="Times New Roman" w:cs="Arial"/>
                <w:sz w:val="16"/>
                <w:szCs w:val="16"/>
              </w:rPr>
              <w:t xml:space="preserve">Mgr. </w:t>
            </w:r>
            <w:proofErr w:type="spellStart"/>
            <w:r>
              <w:rPr>
                <w:rFonts w:ascii="Times New Roman" w:hAnsi="Times New Roman" w:cs="Arial"/>
                <w:sz w:val="16"/>
                <w:szCs w:val="16"/>
              </w:rPr>
              <w:t>Babiaková</w:t>
            </w:r>
            <w:proofErr w:type="spellEnd"/>
          </w:p>
          <w:p w:rsidR="00406AB5" w:rsidRDefault="00406AB5" w:rsidP="002B286C">
            <w:pPr>
              <w:rPr>
                <w:rFonts w:ascii="Times New Roman" w:hAnsi="Times New Roman" w:cs="Arial"/>
                <w:sz w:val="16"/>
                <w:szCs w:val="16"/>
              </w:rPr>
            </w:pPr>
            <w:r>
              <w:rPr>
                <w:rFonts w:ascii="Times New Roman" w:hAnsi="Times New Roman" w:cs="Arial"/>
                <w:sz w:val="16"/>
                <w:szCs w:val="16"/>
              </w:rPr>
              <w:t xml:space="preserve">Mgr. </w:t>
            </w:r>
            <w:proofErr w:type="spellStart"/>
            <w:r>
              <w:rPr>
                <w:rFonts w:ascii="Times New Roman" w:hAnsi="Times New Roman" w:cs="Arial"/>
                <w:sz w:val="16"/>
                <w:szCs w:val="16"/>
              </w:rPr>
              <w:t>Čiampor</w:t>
            </w:r>
            <w:proofErr w:type="spellEnd"/>
          </w:p>
          <w:p w:rsidR="00406AB5" w:rsidRDefault="00406AB5" w:rsidP="002B286C">
            <w:pPr>
              <w:rPr>
                <w:rFonts w:ascii="Times New Roman" w:hAnsi="Times New Roman" w:cs="Arial"/>
                <w:sz w:val="16"/>
                <w:szCs w:val="16"/>
              </w:rPr>
            </w:pPr>
            <w:r>
              <w:rPr>
                <w:rFonts w:ascii="Times New Roman" w:hAnsi="Times New Roman" w:cs="Arial"/>
                <w:sz w:val="16"/>
                <w:szCs w:val="16"/>
              </w:rPr>
              <w:t xml:space="preserve">Mgr. </w:t>
            </w:r>
            <w:proofErr w:type="spellStart"/>
            <w:r>
              <w:rPr>
                <w:rFonts w:ascii="Times New Roman" w:hAnsi="Times New Roman" w:cs="Arial"/>
                <w:sz w:val="16"/>
                <w:szCs w:val="16"/>
              </w:rPr>
              <w:t>Kondačová</w:t>
            </w:r>
            <w:proofErr w:type="spellEnd"/>
          </w:p>
          <w:p w:rsidR="00406AB5" w:rsidRDefault="00406AB5" w:rsidP="002B286C">
            <w:pPr>
              <w:rPr>
                <w:rFonts w:ascii="Times New Roman" w:hAnsi="Times New Roman" w:cs="Arial"/>
                <w:sz w:val="16"/>
                <w:szCs w:val="16"/>
              </w:rPr>
            </w:pPr>
            <w:r>
              <w:rPr>
                <w:rFonts w:ascii="Times New Roman" w:hAnsi="Times New Roman" w:cs="Arial"/>
                <w:sz w:val="16"/>
                <w:szCs w:val="16"/>
              </w:rPr>
              <w:t xml:space="preserve">p. </w:t>
            </w:r>
            <w:proofErr w:type="spellStart"/>
            <w:r>
              <w:rPr>
                <w:rFonts w:ascii="Times New Roman" w:hAnsi="Times New Roman" w:cs="Arial"/>
                <w:sz w:val="16"/>
                <w:szCs w:val="16"/>
              </w:rPr>
              <w:t>Matejkinová</w:t>
            </w:r>
            <w:proofErr w:type="spellEnd"/>
          </w:p>
          <w:p w:rsidR="00406AB5" w:rsidRDefault="00406AB5" w:rsidP="002B286C">
            <w:pPr>
              <w:rPr>
                <w:rFonts w:ascii="Times New Roman" w:hAnsi="Times New Roman" w:cs="Arial"/>
                <w:sz w:val="16"/>
                <w:szCs w:val="16"/>
              </w:rPr>
            </w:pPr>
            <w:r>
              <w:rPr>
                <w:rFonts w:ascii="Times New Roman" w:hAnsi="Times New Roman" w:cs="Arial"/>
                <w:sz w:val="16"/>
                <w:szCs w:val="16"/>
              </w:rPr>
              <w:t>Vyučujúci daných predmetov</w:t>
            </w:r>
          </w:p>
        </w:tc>
      </w:tr>
      <w:tr w:rsidR="00406AB5" w:rsidTr="002B286C">
        <w:tc>
          <w:tcPr>
            <w:tcW w:w="15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vAlign w:val="center"/>
          </w:tcPr>
          <w:p w:rsidR="00406AB5" w:rsidRDefault="00406AB5" w:rsidP="002B286C">
            <w:pPr>
              <w:snapToGrid w:val="0"/>
              <w:rPr>
                <w:rFonts w:ascii="Times New Roman" w:hAnsi="Times New Roman" w:cs="Arial"/>
                <w:sz w:val="16"/>
                <w:szCs w:val="16"/>
              </w:rPr>
            </w:pPr>
            <w:r>
              <w:rPr>
                <w:rFonts w:ascii="Times New Roman" w:hAnsi="Times New Roman" w:cs="Arial"/>
                <w:sz w:val="16"/>
                <w:szCs w:val="16"/>
              </w:rPr>
              <w:t>Tvorba projektu a prezentačné zručnosti</w:t>
            </w:r>
          </w:p>
        </w:tc>
        <w:tc>
          <w:tcPr>
            <w:tcW w:w="10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vAlign w:val="center"/>
          </w:tcPr>
          <w:p w:rsidR="00406AB5" w:rsidRDefault="00406AB5" w:rsidP="002B286C">
            <w:pPr>
              <w:snapToGrid w:val="0"/>
              <w:rPr>
                <w:rFonts w:ascii="Times New Roman" w:hAnsi="Times New Roman" w:cs="Arial"/>
                <w:sz w:val="16"/>
                <w:szCs w:val="16"/>
              </w:rPr>
            </w:pPr>
            <w:r>
              <w:rPr>
                <w:rFonts w:ascii="Times New Roman" w:hAnsi="Times New Roman" w:cs="Arial"/>
                <w:sz w:val="16"/>
                <w:szCs w:val="16"/>
              </w:rPr>
              <w:t>Všetky predmety okrem TV</w:t>
            </w:r>
          </w:p>
        </w:tc>
        <w:tc>
          <w:tcPr>
            <w:tcW w:w="1932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</w:tcBorders>
            <w:vAlign w:val="center"/>
          </w:tcPr>
          <w:p w:rsidR="00406AB5" w:rsidRDefault="00406AB5" w:rsidP="002B286C">
            <w:pPr>
              <w:snapToGrid w:val="0"/>
              <w:rPr>
                <w:rFonts w:ascii="Times New Roman" w:hAnsi="Times New Roman" w:cs="Arial"/>
                <w:sz w:val="16"/>
                <w:szCs w:val="16"/>
              </w:rPr>
            </w:pPr>
            <w:r>
              <w:rPr>
                <w:rFonts w:ascii="Times New Roman" w:hAnsi="Times New Roman" w:cs="Arial"/>
                <w:sz w:val="16"/>
                <w:szCs w:val="16"/>
              </w:rPr>
              <w:t>- naučiť sa vytvoriť a prezentovať svoju prácu písomne aj verbálne a použitím IKT</w:t>
            </w:r>
          </w:p>
        </w:tc>
        <w:tc>
          <w:tcPr>
            <w:tcW w:w="1348" w:type="dxa"/>
            <w:vMerge/>
            <w:tcBorders>
              <w:top w:val="single" w:sz="8" w:space="0" w:color="000000"/>
              <w:left w:val="single" w:sz="4" w:space="0" w:color="000000"/>
              <w:bottom w:val="single" w:sz="8" w:space="0" w:color="000000"/>
            </w:tcBorders>
            <w:vAlign w:val="center"/>
          </w:tcPr>
          <w:p w:rsidR="00406AB5" w:rsidRDefault="00406AB5" w:rsidP="002B286C">
            <w:pPr>
              <w:snapToGrid w:val="0"/>
              <w:spacing w:after="0" w:line="240" w:lineRule="auto"/>
              <w:rPr>
                <w:rFonts w:ascii="Times New Roman" w:hAnsi="Times New Roman" w:cs="Arial"/>
                <w:sz w:val="16"/>
                <w:szCs w:val="16"/>
              </w:rPr>
            </w:pPr>
          </w:p>
        </w:tc>
        <w:tc>
          <w:tcPr>
            <w:tcW w:w="1077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</w:tcBorders>
            <w:vAlign w:val="center"/>
          </w:tcPr>
          <w:p w:rsidR="00406AB5" w:rsidRDefault="00406AB5" w:rsidP="002B286C">
            <w:pPr>
              <w:snapToGrid w:val="0"/>
              <w:rPr>
                <w:rFonts w:ascii="Times New Roman" w:hAnsi="Times New Roman" w:cs="Arial"/>
                <w:sz w:val="16"/>
                <w:szCs w:val="16"/>
              </w:rPr>
            </w:pPr>
            <w:r>
              <w:rPr>
                <w:rFonts w:ascii="Times New Roman" w:hAnsi="Times New Roman" w:cs="Arial"/>
                <w:sz w:val="16"/>
                <w:szCs w:val="16"/>
              </w:rPr>
              <w:t>Internet</w:t>
            </w:r>
          </w:p>
          <w:p w:rsidR="00406AB5" w:rsidRDefault="00406AB5" w:rsidP="002B286C">
            <w:pPr>
              <w:rPr>
                <w:rFonts w:ascii="Times New Roman" w:hAnsi="Times New Roman" w:cs="Arial"/>
                <w:sz w:val="16"/>
                <w:szCs w:val="16"/>
              </w:rPr>
            </w:pPr>
            <w:r>
              <w:rPr>
                <w:rFonts w:ascii="Times New Roman" w:hAnsi="Times New Roman" w:cs="Arial"/>
                <w:sz w:val="16"/>
                <w:szCs w:val="16"/>
              </w:rPr>
              <w:t>CD</w:t>
            </w:r>
          </w:p>
          <w:p w:rsidR="00406AB5" w:rsidRDefault="00406AB5" w:rsidP="002B286C">
            <w:pPr>
              <w:rPr>
                <w:rFonts w:ascii="Times New Roman" w:hAnsi="Times New Roman" w:cs="Arial"/>
                <w:sz w:val="16"/>
                <w:szCs w:val="16"/>
              </w:rPr>
            </w:pPr>
            <w:r>
              <w:rPr>
                <w:rFonts w:ascii="Times New Roman" w:hAnsi="Times New Roman" w:cs="Arial"/>
                <w:sz w:val="16"/>
                <w:szCs w:val="16"/>
              </w:rPr>
              <w:t>Literatúra</w:t>
            </w:r>
          </w:p>
        </w:tc>
        <w:tc>
          <w:tcPr>
            <w:tcW w:w="1384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</w:tcBorders>
            <w:vAlign w:val="center"/>
          </w:tcPr>
          <w:p w:rsidR="00406AB5" w:rsidRDefault="00406AB5" w:rsidP="002B286C">
            <w:pPr>
              <w:snapToGrid w:val="0"/>
              <w:rPr>
                <w:rFonts w:ascii="Times New Roman" w:hAnsi="Times New Roman" w:cs="Arial"/>
                <w:sz w:val="16"/>
                <w:szCs w:val="16"/>
              </w:rPr>
            </w:pPr>
            <w:r>
              <w:rPr>
                <w:rFonts w:ascii="Times New Roman" w:hAnsi="Times New Roman" w:cs="Arial"/>
                <w:sz w:val="16"/>
                <w:szCs w:val="16"/>
              </w:rPr>
              <w:t>Vyučovacia hodina</w:t>
            </w:r>
          </w:p>
        </w:tc>
        <w:tc>
          <w:tcPr>
            <w:tcW w:w="1386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06AB5" w:rsidRDefault="00406AB5" w:rsidP="002B286C">
            <w:pPr>
              <w:snapToGrid w:val="0"/>
              <w:rPr>
                <w:rFonts w:ascii="Times New Roman" w:hAnsi="Times New Roman" w:cs="Arial"/>
                <w:sz w:val="16"/>
                <w:szCs w:val="16"/>
              </w:rPr>
            </w:pPr>
            <w:r>
              <w:rPr>
                <w:rFonts w:ascii="Times New Roman" w:hAnsi="Times New Roman" w:cs="Arial"/>
                <w:sz w:val="16"/>
                <w:szCs w:val="16"/>
              </w:rPr>
              <w:t>Vyučujúci daných predmetov</w:t>
            </w:r>
          </w:p>
        </w:tc>
      </w:tr>
    </w:tbl>
    <w:p w:rsidR="00406AB5" w:rsidRDefault="00406AB5" w:rsidP="00406AB5">
      <w:pPr>
        <w:pStyle w:val="Zkladntext"/>
        <w:jc w:val="center"/>
      </w:pPr>
    </w:p>
    <w:p w:rsidR="00406AB5" w:rsidRDefault="00406AB5" w:rsidP="00406AB5">
      <w:pPr>
        <w:pStyle w:val="Zkladntext"/>
        <w:jc w:val="center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>8.Zapracovanie a aplikácia tém finančnej gramotnosti do školského vzdelávacieho programu</w:t>
      </w:r>
    </w:p>
    <w:p w:rsidR="00406AB5" w:rsidRDefault="00406AB5" w:rsidP="00406AB5">
      <w:pPr>
        <w:pStyle w:val="Zkladntext"/>
        <w:jc w:val="center"/>
        <w:rPr>
          <w:rFonts w:ascii="Times New Roman" w:hAnsi="Times New Roman" w:cs="Arial"/>
          <w:sz w:val="24"/>
          <w:szCs w:val="24"/>
        </w:rPr>
      </w:pPr>
      <w:r>
        <w:rPr>
          <w:rFonts w:ascii="Times New Roman" w:hAnsi="Times New Roman" w:cs="Arial"/>
          <w:sz w:val="24"/>
          <w:szCs w:val="24"/>
        </w:rPr>
        <w:t xml:space="preserve">Finančná gramotnosť je zapracovaná do tematických plánov predmetov podľa  tohto </w:t>
      </w:r>
      <w:proofErr w:type="spellStart"/>
      <w:r>
        <w:rPr>
          <w:rFonts w:ascii="Times New Roman" w:hAnsi="Times New Roman" w:cs="Arial"/>
          <w:sz w:val="24"/>
          <w:szCs w:val="24"/>
        </w:rPr>
        <w:t>plánu,okrem</w:t>
      </w:r>
      <w:proofErr w:type="spellEnd"/>
    </w:p>
    <w:p w:rsidR="00406AB5" w:rsidRDefault="00406AB5" w:rsidP="00406AB5">
      <w:pPr>
        <w:pStyle w:val="Zkladntext"/>
        <w:rPr>
          <w:rFonts w:ascii="Times New Roman" w:hAnsi="Times New Roman" w:cs="Arial"/>
          <w:sz w:val="24"/>
          <w:szCs w:val="24"/>
        </w:rPr>
      </w:pPr>
      <w:r>
        <w:rPr>
          <w:rFonts w:ascii="Times New Roman" w:hAnsi="Times New Roman" w:cs="Arial"/>
          <w:sz w:val="24"/>
          <w:szCs w:val="24"/>
        </w:rPr>
        <w:t xml:space="preserve">toho  sa finančnej gramotnosti budeme venovať jeden vyučovací deň formou blokového </w:t>
      </w:r>
      <w:proofErr w:type="spellStart"/>
      <w:r>
        <w:rPr>
          <w:rFonts w:ascii="Times New Roman" w:hAnsi="Times New Roman" w:cs="Arial"/>
          <w:sz w:val="24"/>
          <w:szCs w:val="24"/>
        </w:rPr>
        <w:t>vyčovania</w:t>
      </w:r>
      <w:proofErr w:type="spellEnd"/>
      <w:r>
        <w:rPr>
          <w:rFonts w:ascii="Times New Roman" w:hAnsi="Times New Roman" w:cs="Arial"/>
          <w:sz w:val="24"/>
          <w:szCs w:val="24"/>
        </w:rPr>
        <w:t xml:space="preserve"> a aktivít.</w:t>
      </w:r>
    </w:p>
    <w:p w:rsidR="00406AB5" w:rsidRDefault="00406AB5" w:rsidP="00406AB5">
      <w:pPr>
        <w:pStyle w:val="Zkladntext"/>
        <w:rPr>
          <w:rFonts w:ascii="Times New Roman" w:hAnsi="Times New Roman"/>
          <w:b/>
          <w:sz w:val="28"/>
        </w:rPr>
      </w:pPr>
      <w:proofErr w:type="spellStart"/>
      <w:r>
        <w:rPr>
          <w:rFonts w:ascii="Times New Roman" w:hAnsi="Times New Roman"/>
          <w:b/>
          <w:sz w:val="28"/>
        </w:rPr>
        <w:t>I.stupeň</w:t>
      </w:r>
      <w:proofErr w:type="spellEnd"/>
      <w:r>
        <w:rPr>
          <w:rFonts w:ascii="Times New Roman" w:hAnsi="Times New Roman"/>
          <w:b/>
          <w:sz w:val="28"/>
        </w:rPr>
        <w:t>:</w:t>
      </w:r>
    </w:p>
    <w:p w:rsidR="00406AB5" w:rsidRDefault="00406AB5" w:rsidP="00406AB5">
      <w:pPr>
        <w:pStyle w:val="Zkladntext"/>
        <w:rPr>
          <w:rFonts w:ascii="Times New Roman" w:hAnsi="Times New Roman"/>
          <w:b/>
          <w:sz w:val="24"/>
          <w:u w:val="single"/>
        </w:rPr>
      </w:pPr>
      <w:r>
        <w:rPr>
          <w:rFonts w:ascii="Times New Roman" w:hAnsi="Times New Roman"/>
          <w:b/>
          <w:sz w:val="24"/>
          <w:u w:val="single"/>
        </w:rPr>
        <w:t>1. ročník</w:t>
      </w:r>
    </w:p>
    <w:p w:rsidR="00406AB5" w:rsidRDefault="00406AB5" w:rsidP="00406AB5">
      <w:pPr>
        <w:pStyle w:val="Zkladntext"/>
        <w:rPr>
          <w:rFonts w:ascii="Times New Roman" w:hAnsi="Times New Roman"/>
          <w:sz w:val="24"/>
        </w:rPr>
      </w:pPr>
      <w:r>
        <w:rPr>
          <w:rFonts w:ascii="Times New Roman" w:hAnsi="Times New Roman"/>
          <w:b/>
          <w:sz w:val="24"/>
        </w:rPr>
        <w:t xml:space="preserve">Matematika – </w:t>
      </w:r>
      <w:r>
        <w:rPr>
          <w:rFonts w:ascii="Times New Roman" w:hAnsi="Times New Roman"/>
          <w:sz w:val="24"/>
        </w:rPr>
        <w:t>Sčítanie a odčítanie prirodzených čísel v obore do 20</w:t>
      </w:r>
    </w:p>
    <w:p w:rsidR="00406AB5" w:rsidRDefault="00406AB5" w:rsidP="00406AB5">
      <w:pPr>
        <w:pStyle w:val="Zkladntext"/>
        <w:rPr>
          <w:rFonts w:ascii="Times New Roman" w:hAnsi="Times New Roman"/>
          <w:sz w:val="24"/>
        </w:rPr>
      </w:pPr>
      <w:r>
        <w:rPr>
          <w:rFonts w:ascii="Times New Roman" w:hAnsi="Times New Roman"/>
          <w:b/>
          <w:sz w:val="24"/>
        </w:rPr>
        <w:t xml:space="preserve">Etická výchova – </w:t>
      </w:r>
      <w:r>
        <w:rPr>
          <w:rFonts w:ascii="Times New Roman" w:hAnsi="Times New Roman"/>
          <w:sz w:val="24"/>
        </w:rPr>
        <w:t>Postoje a zručnosti v medziľudských vzťahoch (chrániť si veci svoje i iných)</w:t>
      </w:r>
    </w:p>
    <w:p w:rsidR="00406AB5" w:rsidRDefault="00406AB5" w:rsidP="00406AB5">
      <w:pPr>
        <w:pStyle w:val="Zkladntext"/>
        <w:rPr>
          <w:rFonts w:ascii="Times New Roman" w:hAnsi="Times New Roman"/>
          <w:b/>
          <w:sz w:val="24"/>
          <w:u w:val="single"/>
        </w:rPr>
      </w:pPr>
      <w:r>
        <w:rPr>
          <w:rFonts w:ascii="Times New Roman" w:hAnsi="Times New Roman"/>
          <w:b/>
          <w:sz w:val="24"/>
          <w:u w:val="single"/>
        </w:rPr>
        <w:t>2. ročník</w:t>
      </w:r>
    </w:p>
    <w:p w:rsidR="00406AB5" w:rsidRDefault="00406AB5" w:rsidP="00406AB5">
      <w:pPr>
        <w:pStyle w:val="Zkladntext"/>
        <w:rPr>
          <w:rFonts w:ascii="Times New Roman" w:hAnsi="Times New Roman"/>
          <w:sz w:val="24"/>
        </w:rPr>
      </w:pPr>
      <w:r>
        <w:rPr>
          <w:rFonts w:ascii="Times New Roman" w:hAnsi="Times New Roman"/>
          <w:b/>
          <w:sz w:val="24"/>
        </w:rPr>
        <w:t xml:space="preserve">Slovenský jazyk a literatúra – </w:t>
      </w:r>
      <w:r>
        <w:rPr>
          <w:rFonts w:ascii="Times New Roman" w:hAnsi="Times New Roman"/>
          <w:sz w:val="24"/>
        </w:rPr>
        <w:t>Prosba – želanie, Tvorba otázok – žiadosť o informáciu, Rozhovor</w:t>
      </w:r>
    </w:p>
    <w:p w:rsidR="00406AB5" w:rsidRDefault="00406AB5" w:rsidP="00406AB5">
      <w:pPr>
        <w:pStyle w:val="Zkladntext"/>
        <w:rPr>
          <w:rFonts w:ascii="Times New Roman" w:hAnsi="Times New Roman"/>
          <w:sz w:val="24"/>
        </w:rPr>
      </w:pPr>
      <w:r>
        <w:rPr>
          <w:rFonts w:ascii="Times New Roman" w:hAnsi="Times New Roman"/>
          <w:b/>
          <w:sz w:val="24"/>
        </w:rPr>
        <w:t xml:space="preserve">Matematika – </w:t>
      </w:r>
      <w:r>
        <w:rPr>
          <w:rFonts w:ascii="Times New Roman" w:hAnsi="Times New Roman"/>
          <w:sz w:val="24"/>
        </w:rPr>
        <w:t>Sčítanie a odčítanie prirodzených čísel v obore do 100</w:t>
      </w:r>
    </w:p>
    <w:p w:rsidR="00406AB5" w:rsidRDefault="00406AB5" w:rsidP="00406AB5">
      <w:pPr>
        <w:pStyle w:val="Zkladntext"/>
        <w:rPr>
          <w:rFonts w:ascii="Times New Roman" w:hAnsi="Times New Roman"/>
          <w:sz w:val="24"/>
        </w:rPr>
      </w:pPr>
      <w:r>
        <w:rPr>
          <w:rFonts w:ascii="Times New Roman" w:hAnsi="Times New Roman"/>
          <w:b/>
          <w:sz w:val="24"/>
        </w:rPr>
        <w:t xml:space="preserve">Vlastiveda – </w:t>
      </w:r>
      <w:r>
        <w:rPr>
          <w:rFonts w:ascii="Times New Roman" w:hAnsi="Times New Roman"/>
          <w:sz w:val="24"/>
        </w:rPr>
        <w:t>Rodina, Obec</w:t>
      </w:r>
    </w:p>
    <w:p w:rsidR="00406AB5" w:rsidRDefault="00406AB5" w:rsidP="00406AB5">
      <w:pPr>
        <w:pStyle w:val="Zkladntext"/>
        <w:rPr>
          <w:rFonts w:ascii="Times New Roman" w:hAnsi="Times New Roman"/>
          <w:sz w:val="24"/>
        </w:rPr>
      </w:pPr>
      <w:r>
        <w:rPr>
          <w:rFonts w:ascii="Times New Roman" w:hAnsi="Times New Roman"/>
          <w:b/>
          <w:sz w:val="24"/>
        </w:rPr>
        <w:t xml:space="preserve">Prírodoveda – </w:t>
      </w:r>
      <w:r>
        <w:rPr>
          <w:rFonts w:ascii="Times New Roman" w:hAnsi="Times New Roman"/>
          <w:sz w:val="24"/>
        </w:rPr>
        <w:t>Zdroje vody</w:t>
      </w:r>
    </w:p>
    <w:p w:rsidR="00406AB5" w:rsidRDefault="00406AB5" w:rsidP="00406AB5">
      <w:pPr>
        <w:pStyle w:val="Zkladntext"/>
        <w:rPr>
          <w:rFonts w:ascii="Times New Roman" w:hAnsi="Times New Roman"/>
          <w:sz w:val="24"/>
        </w:rPr>
      </w:pPr>
      <w:r>
        <w:rPr>
          <w:rFonts w:ascii="Times New Roman" w:hAnsi="Times New Roman"/>
          <w:b/>
          <w:sz w:val="24"/>
        </w:rPr>
        <w:lastRenderedPageBreak/>
        <w:t xml:space="preserve">Etická výchova – </w:t>
      </w:r>
      <w:r>
        <w:rPr>
          <w:rFonts w:ascii="Times New Roman" w:hAnsi="Times New Roman"/>
          <w:sz w:val="24"/>
        </w:rPr>
        <w:t>Iniciatíva vo vzťahu k iným (riešenie problémov – navádzanie na klamstvo, podvádzanie, kradnutie, ohováranie, ...)</w:t>
      </w:r>
    </w:p>
    <w:p w:rsidR="00406AB5" w:rsidRDefault="00406AB5" w:rsidP="00406AB5">
      <w:pPr>
        <w:pStyle w:val="Zkladntext"/>
        <w:rPr>
          <w:rFonts w:ascii="Times New Roman" w:hAnsi="Times New Roman"/>
          <w:b/>
          <w:sz w:val="24"/>
          <w:u w:val="single"/>
        </w:rPr>
      </w:pPr>
      <w:r>
        <w:rPr>
          <w:rFonts w:ascii="Times New Roman" w:hAnsi="Times New Roman"/>
          <w:b/>
          <w:sz w:val="24"/>
          <w:u w:val="single"/>
        </w:rPr>
        <w:t>3. ročník</w:t>
      </w:r>
    </w:p>
    <w:p w:rsidR="00406AB5" w:rsidRDefault="00406AB5" w:rsidP="00406AB5">
      <w:pPr>
        <w:pStyle w:val="Zkladntext"/>
        <w:rPr>
          <w:rFonts w:ascii="Times New Roman" w:hAnsi="Times New Roman"/>
          <w:sz w:val="24"/>
        </w:rPr>
      </w:pPr>
      <w:r>
        <w:rPr>
          <w:rFonts w:ascii="Times New Roman" w:hAnsi="Times New Roman"/>
          <w:b/>
          <w:sz w:val="24"/>
        </w:rPr>
        <w:t xml:space="preserve">Slovenský jazyk a literatúra – </w:t>
      </w:r>
      <w:r>
        <w:rPr>
          <w:rFonts w:ascii="Times New Roman" w:hAnsi="Times New Roman"/>
          <w:sz w:val="24"/>
        </w:rPr>
        <w:t>Reklama, Diskusia – názor, Vyjadrenie vlastnej túžby, Inzerát, Porekadlo, Príslovie, Ľudové rozprávky</w:t>
      </w:r>
    </w:p>
    <w:p w:rsidR="00406AB5" w:rsidRDefault="00406AB5" w:rsidP="00406AB5">
      <w:pPr>
        <w:pStyle w:val="Zkladntext"/>
        <w:rPr>
          <w:rFonts w:ascii="Times New Roman" w:hAnsi="Times New Roman"/>
          <w:sz w:val="24"/>
        </w:rPr>
      </w:pPr>
      <w:r>
        <w:rPr>
          <w:rFonts w:ascii="Times New Roman" w:hAnsi="Times New Roman"/>
          <w:b/>
          <w:sz w:val="24"/>
        </w:rPr>
        <w:t xml:space="preserve">Matematika – </w:t>
      </w:r>
      <w:r>
        <w:rPr>
          <w:rFonts w:ascii="Times New Roman" w:hAnsi="Times New Roman"/>
          <w:sz w:val="24"/>
        </w:rPr>
        <w:t>Sčítanie a odčítanie prirodzených čísel v obore do 10 000, Riešenie aplikačných úloh a úloh rozvíjajúcich špecifické matematické myslenie</w:t>
      </w:r>
    </w:p>
    <w:p w:rsidR="00406AB5" w:rsidRDefault="00406AB5" w:rsidP="00406AB5">
      <w:pPr>
        <w:pStyle w:val="Zkladntext"/>
        <w:rPr>
          <w:rFonts w:ascii="Times New Roman" w:hAnsi="Times New Roman"/>
          <w:sz w:val="24"/>
        </w:rPr>
      </w:pPr>
      <w:r>
        <w:rPr>
          <w:rFonts w:ascii="Times New Roman" w:hAnsi="Times New Roman"/>
          <w:b/>
          <w:sz w:val="24"/>
        </w:rPr>
        <w:t xml:space="preserve">Prírodoveda – </w:t>
      </w:r>
      <w:r>
        <w:rPr>
          <w:rFonts w:ascii="Times New Roman" w:hAnsi="Times New Roman"/>
          <w:sz w:val="24"/>
        </w:rPr>
        <w:t>Dôsledky znečistenia rôznych vodných zdrojov</w:t>
      </w:r>
    </w:p>
    <w:p w:rsidR="00406AB5" w:rsidRDefault="00406AB5" w:rsidP="00406AB5">
      <w:pPr>
        <w:pStyle w:val="Zkladntext"/>
        <w:rPr>
          <w:rFonts w:ascii="Times New Roman" w:hAnsi="Times New Roman"/>
          <w:sz w:val="24"/>
        </w:rPr>
      </w:pPr>
      <w:r>
        <w:rPr>
          <w:rFonts w:ascii="Times New Roman" w:hAnsi="Times New Roman"/>
          <w:b/>
          <w:sz w:val="24"/>
        </w:rPr>
        <w:t xml:space="preserve">Vlastiveda – </w:t>
      </w:r>
      <w:r>
        <w:rPr>
          <w:rFonts w:ascii="Times New Roman" w:hAnsi="Times New Roman"/>
          <w:sz w:val="24"/>
        </w:rPr>
        <w:t xml:space="preserve">Slovensko </w:t>
      </w:r>
    </w:p>
    <w:p w:rsidR="00406AB5" w:rsidRDefault="00406AB5" w:rsidP="00406AB5">
      <w:pPr>
        <w:pStyle w:val="Zkladntext"/>
        <w:rPr>
          <w:rFonts w:ascii="Times New Roman" w:hAnsi="Times New Roman"/>
          <w:sz w:val="24"/>
        </w:rPr>
      </w:pPr>
      <w:r>
        <w:rPr>
          <w:rFonts w:ascii="Times New Roman" w:hAnsi="Times New Roman"/>
          <w:b/>
          <w:sz w:val="24"/>
        </w:rPr>
        <w:t xml:space="preserve">Výtvarná výchova – </w:t>
      </w:r>
      <w:r>
        <w:rPr>
          <w:rFonts w:ascii="Times New Roman" w:hAnsi="Times New Roman"/>
          <w:sz w:val="24"/>
        </w:rPr>
        <w:t>Reliéf (mince)</w:t>
      </w:r>
    </w:p>
    <w:p w:rsidR="00406AB5" w:rsidRDefault="00406AB5" w:rsidP="00406AB5">
      <w:pPr>
        <w:pStyle w:val="Zkladntext"/>
        <w:rPr>
          <w:rFonts w:ascii="Times New Roman" w:hAnsi="Times New Roman"/>
          <w:sz w:val="24"/>
        </w:rPr>
      </w:pPr>
      <w:r>
        <w:rPr>
          <w:rFonts w:ascii="Times New Roman" w:hAnsi="Times New Roman"/>
          <w:b/>
          <w:sz w:val="24"/>
        </w:rPr>
        <w:t xml:space="preserve">Etická výchova – </w:t>
      </w:r>
      <w:r>
        <w:rPr>
          <w:rFonts w:ascii="Times New Roman" w:hAnsi="Times New Roman"/>
          <w:sz w:val="24"/>
        </w:rPr>
        <w:t>Postoje a spôsobilosti medziľudských vzťahov, Riešenie konfliktov –výchova k zmierlivosti, Pomoc, darovanie, delenie sa</w:t>
      </w:r>
    </w:p>
    <w:p w:rsidR="00406AB5" w:rsidRDefault="00406AB5" w:rsidP="00406AB5">
      <w:pPr>
        <w:pStyle w:val="Zkladntext"/>
        <w:rPr>
          <w:rFonts w:ascii="Times New Roman" w:hAnsi="Times New Roman"/>
          <w:b/>
          <w:sz w:val="24"/>
          <w:u w:val="single"/>
        </w:rPr>
      </w:pPr>
      <w:r>
        <w:rPr>
          <w:rFonts w:ascii="Times New Roman" w:hAnsi="Times New Roman"/>
          <w:b/>
          <w:sz w:val="24"/>
          <w:u w:val="single"/>
        </w:rPr>
        <w:t>4. ročník</w:t>
      </w:r>
    </w:p>
    <w:p w:rsidR="00406AB5" w:rsidRDefault="00406AB5" w:rsidP="00406AB5">
      <w:pPr>
        <w:pStyle w:val="Zkladntext"/>
        <w:rPr>
          <w:rFonts w:ascii="Times New Roman" w:hAnsi="Times New Roman"/>
          <w:sz w:val="24"/>
        </w:rPr>
      </w:pPr>
      <w:r>
        <w:rPr>
          <w:rFonts w:ascii="Times New Roman" w:hAnsi="Times New Roman"/>
          <w:b/>
          <w:sz w:val="24"/>
        </w:rPr>
        <w:t xml:space="preserve">Slovenský jazyk a literatúra – </w:t>
      </w:r>
      <w:r>
        <w:rPr>
          <w:rFonts w:ascii="Times New Roman" w:hAnsi="Times New Roman"/>
          <w:sz w:val="24"/>
        </w:rPr>
        <w:t>Diskusia, Názor</w:t>
      </w:r>
    </w:p>
    <w:p w:rsidR="00406AB5" w:rsidRDefault="00406AB5" w:rsidP="00406AB5">
      <w:pPr>
        <w:pStyle w:val="Zkladntext"/>
        <w:rPr>
          <w:rFonts w:ascii="Times New Roman" w:hAnsi="Times New Roman"/>
          <w:sz w:val="24"/>
        </w:rPr>
      </w:pPr>
      <w:r>
        <w:rPr>
          <w:rFonts w:ascii="Times New Roman" w:hAnsi="Times New Roman"/>
          <w:b/>
          <w:sz w:val="24"/>
        </w:rPr>
        <w:t xml:space="preserve">Matematika – </w:t>
      </w:r>
      <w:r>
        <w:rPr>
          <w:rFonts w:ascii="Times New Roman" w:hAnsi="Times New Roman"/>
          <w:sz w:val="24"/>
        </w:rPr>
        <w:t xml:space="preserve">Násobenie a delenie v obore násobilky, Sčítanie a odčítanie prirodzených čísel v obore do 10 000, Riešenie aplikačných úloh a úloh rozvíjajúcich špecifické matematické myslenie </w:t>
      </w:r>
    </w:p>
    <w:p w:rsidR="00406AB5" w:rsidRDefault="00406AB5" w:rsidP="00406AB5">
      <w:pPr>
        <w:pStyle w:val="Zkladntext"/>
        <w:rPr>
          <w:rFonts w:ascii="Times New Roman" w:hAnsi="Times New Roman"/>
          <w:sz w:val="24"/>
        </w:rPr>
      </w:pPr>
      <w:r>
        <w:rPr>
          <w:rFonts w:ascii="Times New Roman" w:hAnsi="Times New Roman"/>
          <w:b/>
          <w:sz w:val="24"/>
        </w:rPr>
        <w:t xml:space="preserve">Prírodoveda – </w:t>
      </w:r>
      <w:r>
        <w:rPr>
          <w:rFonts w:ascii="Times New Roman" w:hAnsi="Times New Roman"/>
          <w:sz w:val="24"/>
        </w:rPr>
        <w:t>Zdroje elektrickej energie, Význam elektrickej energie pre človeka</w:t>
      </w:r>
    </w:p>
    <w:p w:rsidR="00406AB5" w:rsidRDefault="00406AB5" w:rsidP="00406AB5">
      <w:pPr>
        <w:pStyle w:val="Zkladntext"/>
        <w:rPr>
          <w:rFonts w:ascii="Times New Roman" w:hAnsi="Times New Roman"/>
          <w:sz w:val="24"/>
        </w:rPr>
      </w:pPr>
      <w:r>
        <w:rPr>
          <w:rFonts w:ascii="Times New Roman" w:hAnsi="Times New Roman"/>
          <w:b/>
          <w:sz w:val="24"/>
        </w:rPr>
        <w:t xml:space="preserve">Pracovné vyučovanie – </w:t>
      </w:r>
      <w:r>
        <w:rPr>
          <w:rFonts w:ascii="Times New Roman" w:hAnsi="Times New Roman"/>
          <w:sz w:val="24"/>
        </w:rPr>
        <w:t>Papier a kartón, Elektrický obvod, Zdroje elektrickej energie</w:t>
      </w:r>
    </w:p>
    <w:p w:rsidR="00406AB5" w:rsidRDefault="00406AB5" w:rsidP="00406AB5">
      <w:pPr>
        <w:pStyle w:val="Zkladntext"/>
        <w:rPr>
          <w:rFonts w:ascii="Times New Roman" w:hAnsi="Times New Roman"/>
          <w:sz w:val="24"/>
        </w:rPr>
      </w:pPr>
      <w:r>
        <w:rPr>
          <w:rFonts w:ascii="Times New Roman" w:hAnsi="Times New Roman"/>
          <w:b/>
          <w:sz w:val="24"/>
        </w:rPr>
        <w:t xml:space="preserve">Výtvarná výchova – </w:t>
      </w:r>
      <w:r>
        <w:rPr>
          <w:rFonts w:ascii="Times New Roman" w:hAnsi="Times New Roman"/>
          <w:sz w:val="24"/>
        </w:rPr>
        <w:t>Podnety rôznych oblastí poznávania sveta</w:t>
      </w:r>
    </w:p>
    <w:p w:rsidR="00406AB5" w:rsidRDefault="00406AB5" w:rsidP="00406AB5">
      <w:pPr>
        <w:pStyle w:val="Zkladntext"/>
        <w:rPr>
          <w:rFonts w:ascii="Times New Roman" w:hAnsi="Times New Roman"/>
          <w:sz w:val="24"/>
        </w:rPr>
      </w:pPr>
      <w:r>
        <w:rPr>
          <w:rFonts w:ascii="Times New Roman" w:hAnsi="Times New Roman"/>
          <w:b/>
          <w:sz w:val="24"/>
        </w:rPr>
        <w:t xml:space="preserve">Etická výchova – </w:t>
      </w:r>
      <w:r>
        <w:rPr>
          <w:rFonts w:ascii="Times New Roman" w:hAnsi="Times New Roman"/>
          <w:sz w:val="24"/>
        </w:rPr>
        <w:t>Reálne a zobrazené vzory, Rozvoj tvorivosti a iniciatívy</w:t>
      </w:r>
    </w:p>
    <w:p w:rsidR="00406AB5" w:rsidRDefault="00406AB5" w:rsidP="00406AB5">
      <w:pPr>
        <w:pStyle w:val="Zkladntext"/>
        <w:rPr>
          <w:rFonts w:ascii="Times New Roman" w:hAnsi="Times New Roman"/>
          <w:sz w:val="24"/>
        </w:rPr>
      </w:pPr>
      <w:r>
        <w:rPr>
          <w:rFonts w:ascii="Times New Roman" w:hAnsi="Times New Roman"/>
          <w:b/>
          <w:sz w:val="24"/>
        </w:rPr>
        <w:t xml:space="preserve">Informatická výchova </w:t>
      </w:r>
      <w:r>
        <w:rPr>
          <w:rFonts w:ascii="Times New Roman" w:hAnsi="Times New Roman"/>
        </w:rPr>
        <w:t xml:space="preserve">– </w:t>
      </w:r>
      <w:r>
        <w:rPr>
          <w:rFonts w:ascii="Times New Roman" w:hAnsi="Times New Roman"/>
          <w:sz w:val="24"/>
        </w:rPr>
        <w:t>Informácie okolo nás (prezentovanie výsledkov vlastnej práce), Komunikácia prostredníctvom IKT (ochrana osobných údajov, vyhľadávanie informácií)</w:t>
      </w:r>
    </w:p>
    <w:p w:rsidR="00406AB5" w:rsidRDefault="00406AB5" w:rsidP="00406AB5">
      <w:pPr>
        <w:rPr>
          <w:rFonts w:ascii="Times New Roman" w:hAnsi="Times New Roman"/>
        </w:rPr>
      </w:pPr>
    </w:p>
    <w:p w:rsidR="00406AB5" w:rsidRDefault="00406AB5" w:rsidP="00406AB5">
      <w:pPr>
        <w:spacing w:before="120" w:after="0" w:line="240" w:lineRule="auto"/>
        <w:ind w:left="426"/>
        <w:jc w:val="both"/>
        <w:rPr>
          <w:rFonts w:ascii="Times New Roman" w:hAnsi="Times New Roman" w:cs="Arial"/>
          <w:b/>
          <w:sz w:val="28"/>
          <w:szCs w:val="28"/>
        </w:rPr>
      </w:pPr>
      <w:r>
        <w:rPr>
          <w:rFonts w:ascii="Times New Roman" w:hAnsi="Times New Roman" w:cs="Arial"/>
          <w:b/>
          <w:bCs/>
          <w:sz w:val="28"/>
          <w:szCs w:val="28"/>
        </w:rPr>
        <w:t>III</w:t>
      </w:r>
      <w:r>
        <w:rPr>
          <w:rFonts w:ascii="Times New Roman" w:hAnsi="Times New Roman" w:cs="Arial"/>
          <w:sz w:val="28"/>
          <w:szCs w:val="28"/>
        </w:rPr>
        <w:t xml:space="preserve">. </w:t>
      </w:r>
      <w:r>
        <w:rPr>
          <w:rFonts w:ascii="Times New Roman" w:hAnsi="Times New Roman" w:cs="Arial"/>
          <w:b/>
          <w:sz w:val="28"/>
          <w:szCs w:val="28"/>
        </w:rPr>
        <w:t xml:space="preserve">Vnútorný systém kontroly a hodnotenia </w:t>
      </w:r>
    </w:p>
    <w:p w:rsidR="00406AB5" w:rsidRDefault="00406AB5" w:rsidP="00406AB5">
      <w:pPr>
        <w:rPr>
          <w:rFonts w:ascii="Times New Roman" w:hAnsi="Times New Roman" w:cs="Arial"/>
        </w:rPr>
      </w:pPr>
    </w:p>
    <w:p w:rsidR="00406AB5" w:rsidRDefault="00406AB5" w:rsidP="00406AB5">
      <w:pPr>
        <w:spacing w:before="120" w:after="0" w:line="240" w:lineRule="auto"/>
        <w:ind w:left="360"/>
        <w:jc w:val="both"/>
        <w:rPr>
          <w:rFonts w:ascii="Times New Roman" w:hAnsi="Times New Roman" w:cs="Arial"/>
          <w:b/>
        </w:rPr>
      </w:pPr>
      <w:r>
        <w:rPr>
          <w:rFonts w:ascii="Times New Roman" w:hAnsi="Times New Roman" w:cs="Arial"/>
          <w:b/>
        </w:rPr>
        <w:t>1. Hodnotenie vzdelávacích výsledkov práce žiakov</w:t>
      </w:r>
    </w:p>
    <w:p w:rsidR="00406AB5" w:rsidRDefault="00406AB5" w:rsidP="00406AB5">
      <w:pPr>
        <w:pStyle w:val="Zarkazkladnhotextu"/>
        <w:spacing w:before="120" w:after="0" w:line="240" w:lineRule="auto"/>
        <w:ind w:left="0"/>
        <w:jc w:val="both"/>
        <w:rPr>
          <w:rFonts w:ascii="Times New Roman" w:hAnsi="Times New Roman" w:cs="Arial"/>
        </w:rPr>
      </w:pPr>
      <w:r>
        <w:rPr>
          <w:rFonts w:ascii="Times New Roman" w:hAnsi="Times New Roman" w:cs="Arial"/>
        </w:rPr>
        <w:t xml:space="preserve">Cieľom </w:t>
      </w:r>
      <w:r>
        <w:rPr>
          <w:rFonts w:ascii="Times New Roman" w:hAnsi="Times New Roman" w:cs="Arial"/>
          <w:b/>
        </w:rPr>
        <w:t>hodnotenia vzdelávacích výsledkov žiakov v škole</w:t>
      </w:r>
      <w:r>
        <w:rPr>
          <w:rFonts w:ascii="Times New Roman" w:hAnsi="Times New Roman" w:cs="Arial"/>
        </w:rPr>
        <w:t xml:space="preserve"> je poskytnúť žiakovi a jeho rodičom spätnú väzbu o tom, ako žiak zvládol danú problematiku, v čom má nedostatky, kde má rezervy a aké sú jeho pokroky. Súčasťou hodnotenia je tiež povzbudenie do ďalšej práce, návod, ako postupovať pri odstraňovaní nedostatkov. Cieľom je zhodnotiť prepojenie vedomostí so zručnosťami a spôsobilosťami.</w:t>
      </w:r>
    </w:p>
    <w:p w:rsidR="00406AB5" w:rsidRDefault="00406AB5" w:rsidP="00406AB5">
      <w:pPr>
        <w:spacing w:before="120" w:after="0" w:line="240" w:lineRule="auto"/>
        <w:jc w:val="both"/>
        <w:rPr>
          <w:rFonts w:ascii="Times New Roman" w:hAnsi="Times New Roman" w:cs="Arial"/>
        </w:rPr>
      </w:pPr>
      <w:r>
        <w:rPr>
          <w:rFonts w:ascii="Times New Roman" w:hAnsi="Times New Roman" w:cs="Arial"/>
        </w:rPr>
        <w:lastRenderedPageBreak/>
        <w:t xml:space="preserve">Pri hodnotení a klasifikácii výsledkov žiakov budeme vychádzať z metodických pokynov na hodnotenie a klasifikáciu. Okrem </w:t>
      </w:r>
      <w:proofErr w:type="spellStart"/>
      <w:r>
        <w:rPr>
          <w:rFonts w:ascii="Times New Roman" w:hAnsi="Times New Roman" w:cs="Arial"/>
        </w:rPr>
        <w:t>sumatívnych</w:t>
      </w:r>
      <w:proofErr w:type="spellEnd"/>
      <w:r>
        <w:rPr>
          <w:rFonts w:ascii="Times New Roman" w:hAnsi="Times New Roman" w:cs="Arial"/>
        </w:rPr>
        <w:t xml:space="preserve"> výsledkov sa sústredíme na rozpracovanie </w:t>
      </w:r>
      <w:proofErr w:type="spellStart"/>
      <w:r>
        <w:rPr>
          <w:rFonts w:ascii="Times New Roman" w:hAnsi="Times New Roman" w:cs="Arial"/>
        </w:rPr>
        <w:t>formatívneho</w:t>
      </w:r>
      <w:proofErr w:type="spellEnd"/>
      <w:r>
        <w:rPr>
          <w:rFonts w:ascii="Times New Roman" w:hAnsi="Times New Roman" w:cs="Arial"/>
        </w:rPr>
        <w:t xml:space="preserve"> hodnotenia výsledkov žiakov formou hodnotiaceho portfólia.  </w:t>
      </w:r>
    </w:p>
    <w:p w:rsidR="00406AB5" w:rsidRDefault="00406AB5" w:rsidP="00406AB5">
      <w:pPr>
        <w:pStyle w:val="Zarkazkladnhotextu21"/>
        <w:tabs>
          <w:tab w:val="left" w:pos="1548"/>
          <w:tab w:val="left" w:pos="1985"/>
        </w:tabs>
        <w:spacing w:after="0" w:line="240" w:lineRule="auto"/>
        <w:ind w:left="0"/>
        <w:jc w:val="both"/>
        <w:rPr>
          <w:rFonts w:ascii="Times New Roman" w:hAnsi="Times New Roman" w:cs="Arial"/>
          <w:sz w:val="20"/>
          <w:szCs w:val="20"/>
        </w:rPr>
      </w:pPr>
      <w:r>
        <w:rPr>
          <w:rFonts w:ascii="Times New Roman" w:hAnsi="Times New Roman" w:cs="Arial"/>
          <w:iCs/>
          <w:sz w:val="22"/>
          <w:szCs w:val="22"/>
        </w:rPr>
        <w:t xml:space="preserve">Budeme dbať na to, aby sme prostredníctvom hodnotenia nerozdeľovali žiakov na úspešných a neúspešných. Hodnotenie budeme robiť na základe určitých kritérií, prostredníctvom ktorých budeme sledovať vývoj </w:t>
      </w:r>
      <w:proofErr w:type="spellStart"/>
      <w:r>
        <w:rPr>
          <w:rFonts w:ascii="Times New Roman" w:hAnsi="Times New Roman" w:cs="Arial"/>
          <w:iCs/>
          <w:sz w:val="22"/>
          <w:szCs w:val="22"/>
        </w:rPr>
        <w:t>žiaka.Pri</w:t>
      </w:r>
      <w:proofErr w:type="spellEnd"/>
      <w:r>
        <w:rPr>
          <w:rFonts w:ascii="Times New Roman" w:hAnsi="Times New Roman" w:cs="Arial"/>
          <w:iCs/>
          <w:sz w:val="22"/>
          <w:szCs w:val="22"/>
        </w:rPr>
        <w:t xml:space="preserve"> hodnotení učebných výsledkov ž</w:t>
      </w:r>
      <w:r>
        <w:rPr>
          <w:rFonts w:ascii="Times New Roman" w:hAnsi="Times New Roman" w:cs="Arial"/>
          <w:bCs/>
          <w:iCs/>
          <w:sz w:val="22"/>
          <w:szCs w:val="22"/>
        </w:rPr>
        <w:t xml:space="preserve">iakov </w:t>
      </w:r>
      <w:r>
        <w:rPr>
          <w:rFonts w:ascii="Times New Roman" w:hAnsi="Times New Roman" w:cs="Arial"/>
          <w:iCs/>
          <w:sz w:val="22"/>
          <w:szCs w:val="22"/>
        </w:rPr>
        <w:t>so špeciálnymi výchovno-vzdelávacími potrebami sa bude brať do úvahy možný vplyv zdravotného znevýhodnenia žiaka na jeho školský výkon. Budeme odlišovať hodnotenie spôsobilostí od hodnotenia správania</w:t>
      </w:r>
      <w:r>
        <w:rPr>
          <w:rFonts w:ascii="Times New Roman" w:hAnsi="Times New Roman" w:cs="Arial"/>
          <w:i/>
          <w:sz w:val="22"/>
          <w:szCs w:val="22"/>
        </w:rPr>
        <w:t>.</w:t>
      </w:r>
      <w:r>
        <w:rPr>
          <w:rFonts w:ascii="Times New Roman" w:hAnsi="Times New Roman" w:cs="Arial"/>
          <w:sz w:val="20"/>
          <w:szCs w:val="20"/>
        </w:rPr>
        <w:t xml:space="preserve"> </w:t>
      </w:r>
    </w:p>
    <w:p w:rsidR="00406AB5" w:rsidRDefault="00406AB5" w:rsidP="00406AB5">
      <w:pPr>
        <w:spacing w:after="0" w:line="240" w:lineRule="auto"/>
        <w:ind w:left="360"/>
        <w:jc w:val="both"/>
        <w:rPr>
          <w:rFonts w:ascii="Times New Roman" w:hAnsi="Times New Roman" w:cs="Arial"/>
        </w:rPr>
      </w:pPr>
    </w:p>
    <w:p w:rsidR="00406AB5" w:rsidRDefault="00406AB5" w:rsidP="00406AB5">
      <w:pPr>
        <w:spacing w:after="0" w:line="240" w:lineRule="auto"/>
        <w:ind w:left="360"/>
        <w:jc w:val="both"/>
        <w:rPr>
          <w:rFonts w:ascii="Times New Roman" w:hAnsi="Times New Roman" w:cs="Arial"/>
        </w:rPr>
      </w:pPr>
      <w:r>
        <w:rPr>
          <w:rFonts w:ascii="Times New Roman" w:hAnsi="Times New Roman" w:cs="Arial"/>
        </w:rPr>
        <w:t>Vnútorný systém hodnotenia kvality zameriame na 3 oblasti:</w:t>
      </w:r>
    </w:p>
    <w:p w:rsidR="00406AB5" w:rsidRDefault="00406AB5" w:rsidP="00406AB5">
      <w:pPr>
        <w:spacing w:after="0" w:line="240" w:lineRule="auto"/>
        <w:ind w:left="360"/>
        <w:jc w:val="both"/>
        <w:rPr>
          <w:rFonts w:ascii="Times New Roman" w:hAnsi="Times New Roman" w:cs="Arial"/>
        </w:rPr>
      </w:pPr>
      <w:r>
        <w:rPr>
          <w:rFonts w:ascii="Times New Roman" w:hAnsi="Times New Roman" w:cs="Arial"/>
        </w:rPr>
        <w:t xml:space="preserve">1. Hodnotenie žiakov </w:t>
      </w:r>
    </w:p>
    <w:p w:rsidR="00406AB5" w:rsidRDefault="00406AB5" w:rsidP="00406AB5">
      <w:pPr>
        <w:spacing w:after="0" w:line="240" w:lineRule="auto"/>
        <w:ind w:left="360"/>
        <w:jc w:val="both"/>
        <w:rPr>
          <w:rFonts w:ascii="Times New Roman" w:hAnsi="Times New Roman" w:cs="Arial"/>
        </w:rPr>
      </w:pPr>
      <w:r>
        <w:rPr>
          <w:rFonts w:ascii="Times New Roman" w:hAnsi="Times New Roman" w:cs="Arial"/>
        </w:rPr>
        <w:t>2. Hodnotenie pedagogických zamestnancov</w:t>
      </w:r>
    </w:p>
    <w:p w:rsidR="00406AB5" w:rsidRDefault="00406AB5" w:rsidP="00406AB5">
      <w:pPr>
        <w:spacing w:after="0" w:line="240" w:lineRule="auto"/>
        <w:ind w:left="360"/>
        <w:jc w:val="both"/>
        <w:rPr>
          <w:rFonts w:ascii="Times New Roman" w:hAnsi="Times New Roman" w:cs="Arial"/>
        </w:rPr>
      </w:pPr>
      <w:r>
        <w:rPr>
          <w:rFonts w:ascii="Times New Roman" w:hAnsi="Times New Roman" w:cs="Arial"/>
        </w:rPr>
        <w:t xml:space="preserve">3. Hodnotenie školy </w:t>
      </w:r>
    </w:p>
    <w:p w:rsidR="00406AB5" w:rsidRDefault="00406AB5" w:rsidP="00406AB5">
      <w:pPr>
        <w:rPr>
          <w:rFonts w:ascii="Times New Roman" w:hAnsi="Times New Roman" w:cs="Arial"/>
        </w:rPr>
      </w:pPr>
    </w:p>
    <w:p w:rsidR="00406AB5" w:rsidRDefault="00406AB5" w:rsidP="00406AB5">
      <w:pPr>
        <w:rPr>
          <w:rFonts w:ascii="Times New Roman" w:hAnsi="Times New Roman" w:cs="Arial"/>
        </w:rPr>
      </w:pPr>
      <w:r>
        <w:rPr>
          <w:rFonts w:ascii="Times New Roman" w:hAnsi="Times New Roman" w:cs="Arial"/>
        </w:rPr>
        <w:t xml:space="preserve">                 </w:t>
      </w:r>
    </w:p>
    <w:p w:rsidR="00406AB5" w:rsidRDefault="00406AB5" w:rsidP="00406AB5">
      <w:pPr>
        <w:rPr>
          <w:rFonts w:ascii="Times New Roman" w:hAnsi="Times New Roman" w:cs="Arial"/>
          <w:b/>
          <w:sz w:val="28"/>
          <w:szCs w:val="28"/>
        </w:rPr>
      </w:pPr>
      <w:r>
        <w:rPr>
          <w:rFonts w:ascii="Times New Roman" w:hAnsi="Times New Roman" w:cs="Arial"/>
        </w:rPr>
        <w:t xml:space="preserve">                                  </w:t>
      </w:r>
      <w:r>
        <w:rPr>
          <w:rFonts w:ascii="Times New Roman" w:hAnsi="Times New Roman" w:cs="Arial"/>
          <w:b/>
          <w:sz w:val="28"/>
          <w:szCs w:val="28"/>
        </w:rPr>
        <w:t>Hodnotenie v 1. ročníku</w:t>
      </w:r>
    </w:p>
    <w:p w:rsidR="00406AB5" w:rsidRDefault="00406AB5" w:rsidP="00406AB5">
      <w:pPr>
        <w:pStyle w:val="Odsekzoznamu"/>
        <w:ind w:left="0"/>
        <w:rPr>
          <w:rFonts w:cs="Arial"/>
          <w:b/>
        </w:rPr>
      </w:pPr>
      <w:r>
        <w:rPr>
          <w:rFonts w:cs="Arial"/>
          <w:b/>
        </w:rPr>
        <w:t>SJL – Č</w:t>
      </w:r>
    </w:p>
    <w:p w:rsidR="00406AB5" w:rsidRDefault="00406AB5" w:rsidP="00406AB5">
      <w:pPr>
        <w:pStyle w:val="Odsekzoznamu"/>
        <w:ind w:left="0"/>
        <w:rPr>
          <w:rFonts w:cs="Arial"/>
        </w:rPr>
      </w:pPr>
      <w:r>
        <w:rPr>
          <w:rFonts w:cs="Arial"/>
        </w:rPr>
        <w:t xml:space="preserve">   - predmet bude hodnotený známkou</w:t>
      </w:r>
    </w:p>
    <w:p w:rsidR="00406AB5" w:rsidRDefault="00406AB5" w:rsidP="00406AB5">
      <w:pPr>
        <w:spacing w:line="240" w:lineRule="auto"/>
        <w:rPr>
          <w:rFonts w:ascii="Times New Roman" w:hAnsi="Times New Roman" w:cs="Arial"/>
        </w:rPr>
      </w:pPr>
      <w:r>
        <w:rPr>
          <w:rFonts w:ascii="Times New Roman" w:hAnsi="Times New Roman" w:cs="Arial"/>
        </w:rPr>
        <w:t xml:space="preserve">   -  hodnotenie priebežne na hodinách</w:t>
      </w:r>
    </w:p>
    <w:p w:rsidR="00406AB5" w:rsidRDefault="00406AB5" w:rsidP="00406AB5">
      <w:pPr>
        <w:spacing w:line="240" w:lineRule="auto"/>
        <w:rPr>
          <w:rFonts w:ascii="Arial" w:hAnsi="Arial" w:cs="Arial"/>
        </w:rPr>
      </w:pPr>
      <w:r>
        <w:rPr>
          <w:rFonts w:ascii="Arial" w:hAnsi="Arial" w:cs="Arial"/>
        </w:rPr>
        <w:t xml:space="preserve">    - hodnotenie motivačnými značkami a slovným komentárom</w:t>
      </w:r>
    </w:p>
    <w:p w:rsidR="00406AB5" w:rsidRDefault="00406AB5" w:rsidP="00406AB5">
      <w:pPr>
        <w:spacing w:line="240" w:lineRule="auto"/>
        <w:rPr>
          <w:rFonts w:ascii="Arial" w:hAnsi="Arial" w:cs="Arial"/>
        </w:rPr>
      </w:pPr>
      <w:r>
        <w:rPr>
          <w:rFonts w:ascii="Arial" w:hAnsi="Arial" w:cs="Arial"/>
        </w:rPr>
        <w:t xml:space="preserve">    - diagnostika čítania v I. polroku, III. štvrťroku, IV. Štvrťroku</w:t>
      </w:r>
    </w:p>
    <w:p w:rsidR="00406AB5" w:rsidRDefault="00406AB5" w:rsidP="00406AB5">
      <w:pPr>
        <w:spacing w:line="240" w:lineRule="auto"/>
        <w:rPr>
          <w:rFonts w:ascii="Arial" w:hAnsi="Arial" w:cs="Arial"/>
        </w:rPr>
      </w:pPr>
      <w:r>
        <w:rPr>
          <w:rFonts w:ascii="Arial" w:hAnsi="Arial" w:cs="Arial"/>
        </w:rPr>
        <w:t xml:space="preserve">   -  písomná previerka po skončení prípravného obdobia</w:t>
      </w:r>
    </w:p>
    <w:p w:rsidR="00406AB5" w:rsidRDefault="00406AB5" w:rsidP="00406AB5">
      <w:pPr>
        <w:spacing w:line="240" w:lineRule="auto"/>
        <w:rPr>
          <w:rFonts w:ascii="Arial" w:hAnsi="Arial" w:cs="Arial"/>
          <w:b/>
        </w:rPr>
      </w:pPr>
      <w:r>
        <w:rPr>
          <w:rFonts w:ascii="Arial" w:hAnsi="Arial" w:cs="Arial"/>
          <w:b/>
        </w:rPr>
        <w:t>SJL – P</w:t>
      </w:r>
    </w:p>
    <w:p w:rsidR="00406AB5" w:rsidRDefault="00406AB5" w:rsidP="00406AB5">
      <w:pPr>
        <w:pStyle w:val="Odsekzoznamu"/>
        <w:numPr>
          <w:ilvl w:val="0"/>
          <w:numId w:val="6"/>
        </w:numPr>
        <w:rPr>
          <w:rFonts w:ascii="Arial" w:hAnsi="Arial" w:cs="Arial"/>
        </w:rPr>
      </w:pPr>
      <w:r>
        <w:rPr>
          <w:rFonts w:ascii="Arial" w:hAnsi="Arial" w:cs="Arial"/>
        </w:rPr>
        <w:t xml:space="preserve">hodnotenie priebežne na hodinách </w:t>
      </w:r>
    </w:p>
    <w:p w:rsidR="00406AB5" w:rsidRDefault="00406AB5" w:rsidP="00406AB5">
      <w:pPr>
        <w:pStyle w:val="Odsekzoznamu"/>
        <w:numPr>
          <w:ilvl w:val="0"/>
          <w:numId w:val="6"/>
        </w:numPr>
        <w:rPr>
          <w:rFonts w:ascii="Arial" w:hAnsi="Arial" w:cs="Arial"/>
        </w:rPr>
      </w:pPr>
      <w:r>
        <w:rPr>
          <w:rFonts w:ascii="Arial" w:hAnsi="Arial" w:cs="Arial"/>
        </w:rPr>
        <w:t xml:space="preserve">hodnotenie v zošitoch a v ŽK  </w:t>
      </w:r>
    </w:p>
    <w:p w:rsidR="00406AB5" w:rsidRDefault="00406AB5" w:rsidP="00406AB5">
      <w:pPr>
        <w:pStyle w:val="Odsekzoznamu"/>
        <w:numPr>
          <w:ilvl w:val="0"/>
          <w:numId w:val="6"/>
        </w:numPr>
        <w:rPr>
          <w:rFonts w:ascii="Arial" w:eastAsia="SimSun" w:hAnsi="Arial" w:cs="Arial"/>
        </w:rPr>
      </w:pPr>
      <w:r>
        <w:rPr>
          <w:rFonts w:ascii="Arial" w:eastAsia="SimSun" w:hAnsi="Arial" w:cs="Arial"/>
        </w:rPr>
        <w:t>kontrolné diktáty hodnotené počtom chýb a známkou podľa počtu chýb</w:t>
      </w:r>
    </w:p>
    <w:p w:rsidR="00406AB5" w:rsidRDefault="00406AB5" w:rsidP="00406AB5">
      <w:pPr>
        <w:pStyle w:val="Odsekzoznamu"/>
        <w:numPr>
          <w:ilvl w:val="0"/>
          <w:numId w:val="6"/>
        </w:numPr>
        <w:rPr>
          <w:rFonts w:ascii="Arial" w:eastAsia="SimSun" w:hAnsi="Arial" w:cs="Arial"/>
        </w:rPr>
      </w:pPr>
      <w:r>
        <w:rPr>
          <w:rFonts w:ascii="Arial" w:eastAsia="SimSun" w:hAnsi="Arial" w:cs="Arial"/>
        </w:rPr>
        <w:t xml:space="preserve">štvrťročné previerky hodnotené  percentuálnou úspešnosťou a príslušným stupňom </w:t>
      </w:r>
    </w:p>
    <w:p w:rsidR="00406AB5" w:rsidRDefault="00406AB5" w:rsidP="00406AB5">
      <w:pPr>
        <w:pStyle w:val="Odsekzoznamu"/>
        <w:numPr>
          <w:ilvl w:val="0"/>
          <w:numId w:val="6"/>
        </w:numPr>
        <w:rPr>
          <w:rFonts w:ascii="Arial" w:eastAsia="SimSun" w:hAnsi="Arial" w:cs="Arial"/>
        </w:rPr>
      </w:pPr>
      <w:r>
        <w:rPr>
          <w:rFonts w:ascii="Arial" w:eastAsia="SimSun" w:hAnsi="Arial" w:cs="Arial"/>
        </w:rPr>
        <w:t>slovné komentáre</w:t>
      </w:r>
    </w:p>
    <w:p w:rsidR="00406AB5" w:rsidRDefault="00406AB5" w:rsidP="00406AB5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t>MAT</w:t>
      </w:r>
    </w:p>
    <w:p w:rsidR="00406AB5" w:rsidRDefault="00406AB5" w:rsidP="00406AB5">
      <w:pPr>
        <w:rPr>
          <w:rFonts w:ascii="Arial" w:hAnsi="Arial" w:cs="Arial"/>
        </w:rPr>
      </w:pPr>
      <w:r>
        <w:rPr>
          <w:rFonts w:ascii="Arial" w:hAnsi="Arial" w:cs="Arial"/>
        </w:rPr>
        <w:t xml:space="preserve">      -    predmet bude hodnotený známkou</w:t>
      </w:r>
    </w:p>
    <w:p w:rsidR="00406AB5" w:rsidRDefault="00406AB5" w:rsidP="00406AB5">
      <w:pPr>
        <w:pStyle w:val="Odsekzoznamu"/>
        <w:numPr>
          <w:ilvl w:val="0"/>
          <w:numId w:val="6"/>
        </w:numPr>
        <w:rPr>
          <w:rFonts w:ascii="Arial" w:eastAsia="SimSun" w:hAnsi="Arial" w:cs="Arial"/>
        </w:rPr>
      </w:pPr>
      <w:r>
        <w:rPr>
          <w:rFonts w:ascii="Arial" w:hAnsi="Arial" w:cs="Arial"/>
        </w:rPr>
        <w:t>hodnotenie priebežne na hodinách stupňom úspešnosti, motivačnými značkami a slovným komentárom</w:t>
      </w:r>
      <w:r>
        <w:rPr>
          <w:rFonts w:ascii="Arial" w:hAnsi="Arial" w:cs="Arial"/>
        </w:rPr>
        <w:br/>
        <w:t>tematické previerky</w:t>
      </w:r>
      <w:r>
        <w:rPr>
          <w:rFonts w:ascii="Arial" w:hAnsi="Arial" w:cs="Arial"/>
        </w:rPr>
        <w:br/>
        <w:t>päťminútovky</w:t>
      </w:r>
      <w:r>
        <w:rPr>
          <w:rFonts w:ascii="Arial" w:hAnsi="Arial" w:cs="Arial"/>
        </w:rPr>
        <w:br/>
      </w:r>
      <w:r>
        <w:rPr>
          <w:rFonts w:ascii="Arial" w:hAnsi="Arial" w:cs="Arial"/>
        </w:rPr>
        <w:lastRenderedPageBreak/>
        <w:t>štvrťročné previerky hodnotené  percentuálnou úspešnosťou a príslušným stupňom hodnotenia a k nej prislúchajúcou motivačnou známkou</w:t>
      </w:r>
      <w:r>
        <w:rPr>
          <w:rFonts w:ascii="Arial" w:hAnsi="Arial" w:cs="Arial"/>
        </w:rPr>
        <w:br/>
      </w:r>
      <w:r>
        <w:rPr>
          <w:rFonts w:ascii="Arial" w:eastAsia="SimSun" w:hAnsi="Arial" w:cs="Arial"/>
        </w:rPr>
        <w:t xml:space="preserve">hodnotenie v ŽK  </w:t>
      </w:r>
    </w:p>
    <w:p w:rsidR="00406AB5" w:rsidRDefault="00406AB5" w:rsidP="00406AB5">
      <w:pPr>
        <w:pStyle w:val="Odsekzoznamu"/>
        <w:ind w:left="0"/>
        <w:rPr>
          <w:rFonts w:ascii="Arial" w:hAnsi="Arial" w:cs="Arial"/>
          <w:b/>
        </w:rPr>
      </w:pPr>
      <w:r>
        <w:rPr>
          <w:rFonts w:ascii="Arial" w:hAnsi="Arial" w:cs="Arial"/>
          <w:b/>
        </w:rPr>
        <w:t>PDA</w:t>
      </w:r>
    </w:p>
    <w:p w:rsidR="00406AB5" w:rsidRDefault="00406AB5" w:rsidP="00406AB5">
      <w:pPr>
        <w:pStyle w:val="Odsekzoznamu"/>
        <w:ind w:left="0"/>
        <w:rPr>
          <w:rFonts w:ascii="Arial" w:hAnsi="Arial" w:cs="Arial"/>
        </w:rPr>
      </w:pPr>
      <w:r>
        <w:rPr>
          <w:rFonts w:ascii="Arial" w:hAnsi="Arial" w:cs="Arial"/>
          <w:b/>
        </w:rPr>
        <w:t xml:space="preserve">      </w:t>
      </w:r>
      <w:r>
        <w:rPr>
          <w:rFonts w:ascii="Arial" w:hAnsi="Arial" w:cs="Arial"/>
        </w:rPr>
        <w:t>-    predmet bude hodnotený známkou</w:t>
      </w:r>
    </w:p>
    <w:p w:rsidR="00406AB5" w:rsidRDefault="00406AB5" w:rsidP="00406AB5">
      <w:pPr>
        <w:pStyle w:val="Odsekzoznamu"/>
        <w:numPr>
          <w:ilvl w:val="0"/>
          <w:numId w:val="6"/>
        </w:numPr>
        <w:rPr>
          <w:rFonts w:ascii="Arial" w:hAnsi="Arial" w:cs="Arial"/>
        </w:rPr>
      </w:pPr>
      <w:r>
        <w:rPr>
          <w:rFonts w:ascii="Arial" w:hAnsi="Arial" w:cs="Arial"/>
        </w:rPr>
        <w:t>hodnotená priebežne na hodinách jednotlivými stupňami úspešnosti, pomocou motivačných značiek a slovného komentáru</w:t>
      </w:r>
    </w:p>
    <w:p w:rsidR="00406AB5" w:rsidRDefault="00406AB5" w:rsidP="00406AB5">
      <w:pPr>
        <w:numPr>
          <w:ilvl w:val="0"/>
          <w:numId w:val="6"/>
        </w:numPr>
        <w:spacing w:after="280" w:line="240" w:lineRule="auto"/>
        <w:rPr>
          <w:rFonts w:ascii="Arial" w:eastAsia="SimSun" w:hAnsi="Arial" w:cs="Arial"/>
        </w:rPr>
      </w:pPr>
      <w:r>
        <w:rPr>
          <w:rFonts w:ascii="Arial" w:eastAsia="SimSun" w:hAnsi="Arial" w:cs="Arial"/>
        </w:rPr>
        <w:t xml:space="preserve">tematické previerky hodnotiť percentuálnou úspešnosťou a k nej prislúchajúci stupeň hodnotenia </w:t>
      </w:r>
    </w:p>
    <w:p w:rsidR="00406AB5" w:rsidRDefault="00406AB5" w:rsidP="00406AB5">
      <w:pPr>
        <w:spacing w:after="280" w:line="240" w:lineRule="auto"/>
        <w:rPr>
          <w:rFonts w:ascii="Arial" w:hAnsi="Arial" w:cs="Arial"/>
          <w:b/>
        </w:rPr>
      </w:pPr>
    </w:p>
    <w:p w:rsidR="00406AB5" w:rsidRDefault="00406AB5" w:rsidP="00406AB5">
      <w:pPr>
        <w:spacing w:after="280" w:line="240" w:lineRule="auto"/>
        <w:rPr>
          <w:rFonts w:ascii="Arial" w:hAnsi="Arial" w:cs="Arial"/>
          <w:b/>
        </w:rPr>
      </w:pPr>
      <w:r>
        <w:rPr>
          <w:rFonts w:ascii="Arial" w:hAnsi="Arial" w:cs="Arial"/>
          <w:b/>
        </w:rPr>
        <w:t>AJ</w:t>
      </w:r>
    </w:p>
    <w:p w:rsidR="00406AB5" w:rsidRDefault="00406AB5" w:rsidP="00406AB5">
      <w:pPr>
        <w:numPr>
          <w:ilvl w:val="0"/>
          <w:numId w:val="6"/>
        </w:numPr>
        <w:spacing w:after="280" w:line="240" w:lineRule="auto"/>
        <w:rPr>
          <w:rFonts w:ascii="Arial" w:hAnsi="Arial" w:cs="Arial"/>
        </w:rPr>
      </w:pPr>
      <w:r>
        <w:rPr>
          <w:rFonts w:ascii="Arial" w:hAnsi="Arial" w:cs="Arial"/>
        </w:rPr>
        <w:t>predmet bude hodnotený známkou</w:t>
      </w:r>
    </w:p>
    <w:p w:rsidR="00406AB5" w:rsidRDefault="00406AB5" w:rsidP="00406AB5">
      <w:pPr>
        <w:pStyle w:val="Odsekzoznamu"/>
        <w:numPr>
          <w:ilvl w:val="0"/>
          <w:numId w:val="6"/>
        </w:numPr>
        <w:rPr>
          <w:rFonts w:ascii="Arial" w:hAnsi="Arial" w:cs="Arial"/>
        </w:rPr>
      </w:pPr>
      <w:r>
        <w:rPr>
          <w:rFonts w:ascii="Arial" w:hAnsi="Arial" w:cs="Arial"/>
        </w:rPr>
        <w:t>priebežne na hodinách, motivačnými značkami</w:t>
      </w:r>
      <w:r>
        <w:rPr>
          <w:rFonts w:ascii="Arial" w:hAnsi="Arial" w:cs="Arial"/>
        </w:rPr>
        <w:br/>
        <w:t>štvrťročne do ŽK pomocou dosiahnutého stupňa hodnotenia</w:t>
      </w:r>
    </w:p>
    <w:p w:rsidR="00406AB5" w:rsidRDefault="00406AB5" w:rsidP="00406AB5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t>Hud. vých.</w:t>
      </w:r>
    </w:p>
    <w:p w:rsidR="00406AB5" w:rsidRDefault="00406AB5" w:rsidP="00406AB5">
      <w:pPr>
        <w:rPr>
          <w:rFonts w:ascii="Arial" w:hAnsi="Arial" w:cs="Arial"/>
        </w:rPr>
      </w:pPr>
      <w:r>
        <w:rPr>
          <w:rFonts w:ascii="Arial" w:hAnsi="Arial" w:cs="Arial"/>
        </w:rPr>
        <w:t xml:space="preserve">      -   predmet bude hodnotený známkou  priebežne na hodinách, motivačnými značkami, </w:t>
      </w:r>
    </w:p>
    <w:p w:rsidR="00406AB5" w:rsidRDefault="00406AB5" w:rsidP="00406AB5">
      <w:pPr>
        <w:rPr>
          <w:rFonts w:ascii="Arial" w:hAnsi="Arial" w:cs="Arial"/>
        </w:rPr>
      </w:pPr>
      <w:proofErr w:type="spellStart"/>
      <w:r>
        <w:rPr>
          <w:rFonts w:ascii="Arial" w:hAnsi="Arial" w:cs="Arial"/>
          <w:b/>
        </w:rPr>
        <w:t>Výtvar</w:t>
      </w:r>
      <w:proofErr w:type="spellEnd"/>
      <w:r>
        <w:rPr>
          <w:rFonts w:ascii="Arial" w:hAnsi="Arial" w:cs="Arial"/>
          <w:b/>
        </w:rPr>
        <w:t>. vých</w:t>
      </w:r>
      <w:r>
        <w:rPr>
          <w:rFonts w:ascii="Arial" w:hAnsi="Arial" w:cs="Arial"/>
        </w:rPr>
        <w:t>.</w:t>
      </w:r>
    </w:p>
    <w:p w:rsidR="00406AB5" w:rsidRDefault="00406AB5" w:rsidP="00406AB5">
      <w:pPr>
        <w:rPr>
          <w:rFonts w:ascii="Arial" w:hAnsi="Arial" w:cs="Arial"/>
        </w:rPr>
      </w:pPr>
      <w:r>
        <w:rPr>
          <w:rFonts w:ascii="Arial" w:hAnsi="Arial" w:cs="Arial"/>
        </w:rPr>
        <w:t xml:space="preserve">      -   predmet bude hodnotený známkou  priebežne na hodinách, motivačnými značkami,</w:t>
      </w:r>
    </w:p>
    <w:p w:rsidR="00406AB5" w:rsidRDefault="00406AB5" w:rsidP="00406AB5">
      <w:pPr>
        <w:rPr>
          <w:rFonts w:ascii="Arial" w:hAnsi="Arial" w:cs="Arial"/>
          <w:b/>
        </w:rPr>
      </w:pPr>
      <w:proofErr w:type="spellStart"/>
      <w:r>
        <w:rPr>
          <w:rFonts w:ascii="Arial" w:hAnsi="Arial" w:cs="Arial"/>
          <w:b/>
        </w:rPr>
        <w:t>Region</w:t>
      </w:r>
      <w:proofErr w:type="spellEnd"/>
      <w:r>
        <w:rPr>
          <w:rFonts w:ascii="Arial" w:hAnsi="Arial" w:cs="Arial"/>
          <w:b/>
        </w:rPr>
        <w:t>. vých.</w:t>
      </w:r>
    </w:p>
    <w:p w:rsidR="00406AB5" w:rsidRDefault="00406AB5" w:rsidP="00406AB5">
      <w:pPr>
        <w:rPr>
          <w:rFonts w:ascii="Arial" w:hAnsi="Arial" w:cs="Arial"/>
        </w:rPr>
      </w:pPr>
      <w:r>
        <w:rPr>
          <w:rFonts w:ascii="Arial" w:hAnsi="Arial" w:cs="Arial"/>
        </w:rPr>
        <w:t xml:space="preserve">     -   hodnotený  ústne na hodinách  , žiak nezískava úspešnosť, zaradený je do kategórie   </w:t>
      </w:r>
    </w:p>
    <w:p w:rsidR="00406AB5" w:rsidRDefault="00406AB5" w:rsidP="00406AB5">
      <w:pPr>
        <w:rPr>
          <w:rFonts w:ascii="Arial" w:hAnsi="Arial" w:cs="Arial"/>
          <w:b/>
        </w:rPr>
      </w:pPr>
      <w:r>
        <w:rPr>
          <w:rFonts w:ascii="Arial" w:hAnsi="Arial" w:cs="Arial"/>
        </w:rPr>
        <w:t xml:space="preserve">         </w:t>
      </w:r>
      <w:r>
        <w:rPr>
          <w:rFonts w:ascii="Arial" w:hAnsi="Arial" w:cs="Arial"/>
          <w:b/>
        </w:rPr>
        <w:t>absolvoval</w:t>
      </w:r>
    </w:p>
    <w:p w:rsidR="00406AB5" w:rsidRDefault="00406AB5" w:rsidP="00406AB5">
      <w:pPr>
        <w:rPr>
          <w:rFonts w:ascii="Arial" w:hAnsi="Arial" w:cs="Arial"/>
          <w:b/>
        </w:rPr>
      </w:pPr>
      <w:proofErr w:type="spellStart"/>
      <w:r>
        <w:rPr>
          <w:rFonts w:ascii="Arial" w:hAnsi="Arial" w:cs="Arial"/>
          <w:b/>
        </w:rPr>
        <w:t>Teles</w:t>
      </w:r>
      <w:proofErr w:type="spellEnd"/>
      <w:r>
        <w:rPr>
          <w:rFonts w:ascii="Arial" w:hAnsi="Arial" w:cs="Arial"/>
          <w:b/>
        </w:rPr>
        <w:t>. vých.</w:t>
      </w:r>
    </w:p>
    <w:p w:rsidR="00406AB5" w:rsidRDefault="00406AB5" w:rsidP="00406AB5">
      <w:pPr>
        <w:rPr>
          <w:rFonts w:ascii="Arial" w:hAnsi="Arial" w:cs="Arial"/>
        </w:rPr>
      </w:pPr>
      <w:r>
        <w:rPr>
          <w:rFonts w:ascii="Arial" w:hAnsi="Arial" w:cs="Arial"/>
        </w:rPr>
        <w:t xml:space="preserve">      -   predmet bude hodnotený známkou  priebežne na hodinách, motivačnými značkami</w:t>
      </w:r>
    </w:p>
    <w:p w:rsidR="00406AB5" w:rsidRDefault="00406AB5" w:rsidP="00406AB5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t>Práca s </w:t>
      </w:r>
      <w:proofErr w:type="spellStart"/>
      <w:r>
        <w:rPr>
          <w:rFonts w:ascii="Arial" w:hAnsi="Arial" w:cs="Arial"/>
          <w:b/>
        </w:rPr>
        <w:t>poč</w:t>
      </w:r>
      <w:proofErr w:type="spellEnd"/>
      <w:r>
        <w:rPr>
          <w:rFonts w:ascii="Arial" w:hAnsi="Arial" w:cs="Arial"/>
          <w:b/>
        </w:rPr>
        <w:t>.</w:t>
      </w:r>
    </w:p>
    <w:p w:rsidR="00406AB5" w:rsidRDefault="00406AB5" w:rsidP="00406AB5">
      <w:pPr>
        <w:rPr>
          <w:rFonts w:ascii="Arial" w:hAnsi="Arial" w:cs="Arial"/>
        </w:rPr>
      </w:pPr>
      <w:r>
        <w:rPr>
          <w:rFonts w:ascii="Arial" w:hAnsi="Arial" w:cs="Arial"/>
        </w:rPr>
        <w:t xml:space="preserve">      -   predmet bude hodnotený známkou  priebežne na hodinách, motivačnými značkami,</w:t>
      </w:r>
    </w:p>
    <w:p w:rsidR="00406AB5" w:rsidRDefault="00406AB5" w:rsidP="00406AB5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t>Etická vých.</w:t>
      </w:r>
    </w:p>
    <w:p w:rsidR="00406AB5" w:rsidRDefault="00406AB5" w:rsidP="00406AB5">
      <w:pPr>
        <w:pStyle w:val="Odsekzoznamu"/>
        <w:numPr>
          <w:ilvl w:val="0"/>
          <w:numId w:val="6"/>
        </w:numPr>
        <w:rPr>
          <w:rFonts w:ascii="Arial" w:hAnsi="Arial" w:cs="Arial"/>
          <w:b/>
        </w:rPr>
      </w:pPr>
      <w:r>
        <w:rPr>
          <w:rFonts w:ascii="Arial" w:hAnsi="Arial" w:cs="Arial"/>
        </w:rPr>
        <w:t xml:space="preserve"> hodnotený  ústne na hodinách  , žiak nezískava úspešnosť, zaradený je do kategórie </w:t>
      </w:r>
      <w:r>
        <w:rPr>
          <w:rFonts w:ascii="Arial" w:hAnsi="Arial" w:cs="Arial"/>
          <w:b/>
        </w:rPr>
        <w:t>absolvoval</w:t>
      </w:r>
    </w:p>
    <w:p w:rsidR="00406AB5" w:rsidRDefault="00406AB5" w:rsidP="00406AB5">
      <w:pPr>
        <w:rPr>
          <w:rFonts w:ascii="Arial" w:hAnsi="Arial" w:cs="Arial"/>
          <w:b/>
        </w:rPr>
      </w:pPr>
      <w:proofErr w:type="spellStart"/>
      <w:r>
        <w:rPr>
          <w:rFonts w:ascii="Arial" w:hAnsi="Arial" w:cs="Arial"/>
          <w:b/>
        </w:rPr>
        <w:lastRenderedPageBreak/>
        <w:t>Nábož</w:t>
      </w:r>
      <w:proofErr w:type="spellEnd"/>
      <w:r>
        <w:rPr>
          <w:rFonts w:ascii="Arial" w:hAnsi="Arial" w:cs="Arial"/>
          <w:b/>
        </w:rPr>
        <w:t>. vých.</w:t>
      </w:r>
    </w:p>
    <w:p w:rsidR="00406AB5" w:rsidRDefault="00406AB5" w:rsidP="00406AB5">
      <w:pPr>
        <w:pStyle w:val="Odsekzoznamu"/>
        <w:numPr>
          <w:ilvl w:val="0"/>
          <w:numId w:val="6"/>
        </w:numPr>
        <w:rPr>
          <w:rFonts w:ascii="Arial" w:hAnsi="Arial" w:cs="Arial"/>
          <w:b/>
        </w:rPr>
      </w:pPr>
      <w:r>
        <w:rPr>
          <w:rFonts w:ascii="Arial" w:hAnsi="Arial" w:cs="Arial"/>
        </w:rPr>
        <w:t xml:space="preserve">hodnotený  ústne na hodinách  , žiak nezískava úspešnosť, zaradený je do kategórie </w:t>
      </w:r>
      <w:r>
        <w:rPr>
          <w:rFonts w:ascii="Arial" w:hAnsi="Arial" w:cs="Arial"/>
          <w:b/>
        </w:rPr>
        <w:t>absolvoval</w:t>
      </w:r>
    </w:p>
    <w:p w:rsidR="00406AB5" w:rsidRDefault="00406AB5" w:rsidP="00406AB5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t>Stupnica hodnotenia a klasifikácie:</w:t>
      </w:r>
    </w:p>
    <w:p w:rsidR="00406AB5" w:rsidRDefault="00406AB5" w:rsidP="00406AB5">
      <w:pPr>
        <w:spacing w:after="0" w:line="240" w:lineRule="auto"/>
        <w:ind w:left="360"/>
        <w:jc w:val="both"/>
        <w:rPr>
          <w:rFonts w:ascii="Arial" w:hAnsi="Arial" w:cs="Arial"/>
          <w:u w:val="single"/>
        </w:rPr>
      </w:pPr>
      <w:r>
        <w:rPr>
          <w:rFonts w:ascii="Arial" w:hAnsi="Arial" w:cs="Arial"/>
          <w:u w:val="single"/>
        </w:rPr>
        <w:t>Písomné práce a testy</w:t>
      </w:r>
      <w:r>
        <w:rPr>
          <w:rFonts w:ascii="Arial" w:hAnsi="Arial" w:cs="Arial"/>
          <w:u w:val="single"/>
        </w:rPr>
        <w:tab/>
      </w:r>
      <w:r>
        <w:rPr>
          <w:rFonts w:ascii="Arial" w:hAnsi="Arial" w:cs="Arial"/>
          <w:u w:val="single"/>
        </w:rPr>
        <w:tab/>
      </w:r>
      <w:r>
        <w:rPr>
          <w:rFonts w:ascii="Arial" w:hAnsi="Arial" w:cs="Arial"/>
          <w:u w:val="single"/>
        </w:rPr>
        <w:tab/>
      </w:r>
      <w:r>
        <w:rPr>
          <w:rFonts w:ascii="Arial" w:hAnsi="Arial" w:cs="Arial"/>
          <w:u w:val="single"/>
        </w:rPr>
        <w:tab/>
        <w:t>diktáty</w:t>
      </w:r>
    </w:p>
    <w:p w:rsidR="00406AB5" w:rsidRDefault="00406AB5" w:rsidP="00406AB5">
      <w:pPr>
        <w:spacing w:after="0" w:line="240" w:lineRule="auto"/>
        <w:ind w:left="360"/>
        <w:jc w:val="both"/>
        <w:rPr>
          <w:rFonts w:ascii="Arial" w:hAnsi="Arial" w:cs="Arial"/>
        </w:rPr>
      </w:pPr>
      <w:r>
        <w:rPr>
          <w:rFonts w:ascii="Arial" w:hAnsi="Arial" w:cs="Arial"/>
        </w:rPr>
        <w:t>100% - 91%</w:t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  <w:t>0 – 1 ch.</w:t>
      </w:r>
    </w:p>
    <w:p w:rsidR="00406AB5" w:rsidRDefault="00406AB5" w:rsidP="00406AB5">
      <w:pPr>
        <w:spacing w:after="0" w:line="240" w:lineRule="auto"/>
        <w:ind w:left="360"/>
        <w:jc w:val="both"/>
        <w:rPr>
          <w:rFonts w:ascii="Arial" w:hAnsi="Arial" w:cs="Arial"/>
        </w:rPr>
      </w:pPr>
      <w:r>
        <w:rPr>
          <w:rFonts w:ascii="Arial" w:hAnsi="Arial" w:cs="Arial"/>
        </w:rPr>
        <w:t>90% - 76%</w:t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  <w:t>2 – 4 ch.</w:t>
      </w:r>
    </w:p>
    <w:p w:rsidR="00406AB5" w:rsidRDefault="00406AB5" w:rsidP="00406AB5">
      <w:pPr>
        <w:spacing w:after="0" w:line="240" w:lineRule="auto"/>
        <w:ind w:left="36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75% - 51%           </w:t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  <w:t>5 – 7 ch.</w:t>
      </w:r>
    </w:p>
    <w:p w:rsidR="00406AB5" w:rsidRDefault="00406AB5" w:rsidP="00406AB5">
      <w:pPr>
        <w:spacing w:after="0" w:line="240" w:lineRule="auto"/>
        <w:ind w:left="36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50% - 28%    </w:t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  <w:t>8 – 10 ch</w:t>
      </w:r>
    </w:p>
    <w:p w:rsidR="00406AB5" w:rsidRDefault="00406AB5" w:rsidP="00406AB5">
      <w:pPr>
        <w:spacing w:after="0" w:line="240" w:lineRule="auto"/>
        <w:ind w:left="360"/>
        <w:jc w:val="both"/>
        <w:rPr>
          <w:rFonts w:ascii="Arial" w:hAnsi="Arial" w:cs="Arial"/>
        </w:rPr>
      </w:pPr>
      <w:r>
        <w:rPr>
          <w:rFonts w:ascii="Arial" w:hAnsi="Arial" w:cs="Arial"/>
        </w:rPr>
        <w:t>27% -  0%</w:t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  <w:t>11  ch  a viac</w:t>
      </w:r>
    </w:p>
    <w:p w:rsidR="00406AB5" w:rsidRDefault="00406AB5" w:rsidP="00406AB5">
      <w:pPr>
        <w:pStyle w:val="Nzov"/>
        <w:rPr>
          <w:rFonts w:ascii="Arial" w:hAnsi="Arial" w:cs="Arial"/>
        </w:rPr>
      </w:pPr>
    </w:p>
    <w:p w:rsidR="00406AB5" w:rsidRDefault="00406AB5" w:rsidP="00406AB5">
      <w:pPr>
        <w:pStyle w:val="Nzov"/>
        <w:rPr>
          <w:rFonts w:ascii="Arial" w:hAnsi="Arial" w:cs="Arial"/>
        </w:rPr>
      </w:pPr>
    </w:p>
    <w:p w:rsidR="00406AB5" w:rsidRDefault="00406AB5" w:rsidP="00406AB5">
      <w:pPr>
        <w:pStyle w:val="Nzov"/>
        <w:rPr>
          <w:rFonts w:ascii="Arial" w:hAnsi="Arial" w:cs="Arial"/>
        </w:rPr>
      </w:pPr>
    </w:p>
    <w:p w:rsidR="00406AB5" w:rsidRDefault="00406AB5" w:rsidP="00406AB5">
      <w:pPr>
        <w:pStyle w:val="Nzov"/>
        <w:rPr>
          <w:rFonts w:ascii="Arial" w:hAnsi="Arial" w:cs="Arial"/>
        </w:rPr>
      </w:pPr>
      <w:r>
        <w:rPr>
          <w:rFonts w:ascii="Arial" w:hAnsi="Arial" w:cs="Arial"/>
        </w:rPr>
        <w:t>Hodnotenie v 2. ročníku</w:t>
      </w:r>
    </w:p>
    <w:p w:rsidR="00406AB5" w:rsidRDefault="00406AB5" w:rsidP="00406AB5">
      <w:pPr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Slovenský jazyk:</w:t>
      </w:r>
    </w:p>
    <w:p w:rsidR="00406AB5" w:rsidRDefault="00406AB5" w:rsidP="00406AB5">
      <w:pPr>
        <w:rPr>
          <w:rFonts w:ascii="Arial" w:hAnsi="Arial" w:cs="Arial"/>
        </w:rPr>
      </w:pPr>
      <w:r>
        <w:rPr>
          <w:rFonts w:ascii="Arial" w:hAnsi="Arial" w:cs="Arial"/>
        </w:rPr>
        <w:t xml:space="preserve">   </w:t>
      </w:r>
      <w:r>
        <w:rPr>
          <w:rFonts w:ascii="Arial" w:hAnsi="Arial" w:cs="Arial"/>
          <w:u w:val="single"/>
        </w:rPr>
        <w:t>Jazyková komunikácia , komunikácia a sloh:</w:t>
      </w:r>
      <w:r>
        <w:rPr>
          <w:rFonts w:ascii="Arial" w:hAnsi="Arial" w:cs="Arial"/>
        </w:rPr>
        <w:t xml:space="preserve"> </w:t>
      </w:r>
    </w:p>
    <w:p w:rsidR="00406AB5" w:rsidRDefault="00406AB5" w:rsidP="00406AB5">
      <w:pPr>
        <w:numPr>
          <w:ilvl w:val="0"/>
          <w:numId w:val="2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Predmet bude hodnotený známkou</w:t>
      </w:r>
    </w:p>
    <w:p w:rsidR="00406AB5" w:rsidRDefault="00406AB5" w:rsidP="00406AB5">
      <w:pPr>
        <w:numPr>
          <w:ilvl w:val="0"/>
          <w:numId w:val="2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Žiaci budú hodnotení pribežne na hodinách ( aktivita, úspešné riešenie zadaných úloh, úprava v zošitoch )</w:t>
      </w:r>
    </w:p>
    <w:p w:rsidR="00406AB5" w:rsidRDefault="00406AB5" w:rsidP="00406AB5">
      <w:pPr>
        <w:numPr>
          <w:ilvl w:val="0"/>
          <w:numId w:val="2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V rámci tematického celku – päťminútovky</w:t>
      </w:r>
    </w:p>
    <w:p w:rsidR="00406AB5" w:rsidRDefault="00406AB5" w:rsidP="00406AB5">
      <w:pPr>
        <w:numPr>
          <w:ilvl w:val="0"/>
          <w:numId w:val="2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Po ukončení tematického celku – tematická previerka</w:t>
      </w:r>
    </w:p>
    <w:p w:rsidR="00406AB5" w:rsidRDefault="00406AB5" w:rsidP="00406AB5">
      <w:pPr>
        <w:numPr>
          <w:ilvl w:val="0"/>
          <w:numId w:val="2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Štvrťročné samostatné práce</w:t>
      </w:r>
    </w:p>
    <w:p w:rsidR="00406AB5" w:rsidRDefault="00406AB5" w:rsidP="00406AB5">
      <w:pPr>
        <w:numPr>
          <w:ilvl w:val="0"/>
          <w:numId w:val="2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 xml:space="preserve">Vstupný a výstupný test ( pri vstupnom teste budú zapísané v klasifikačnom hárku iba 1 – </w:t>
      </w:r>
      <w:proofErr w:type="spellStart"/>
      <w:r>
        <w:rPr>
          <w:rFonts w:ascii="Arial" w:hAnsi="Arial" w:cs="Arial"/>
        </w:rPr>
        <w:t>ky</w:t>
      </w:r>
      <w:proofErr w:type="spellEnd"/>
      <w:r>
        <w:rPr>
          <w:rFonts w:ascii="Arial" w:hAnsi="Arial" w:cs="Arial"/>
        </w:rPr>
        <w:t xml:space="preserve"> )</w:t>
      </w:r>
    </w:p>
    <w:p w:rsidR="00406AB5" w:rsidRDefault="00406AB5" w:rsidP="00406AB5">
      <w:pPr>
        <w:numPr>
          <w:ilvl w:val="0"/>
          <w:numId w:val="2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V rámci motivácie a spätnej väzby budú niektoré úlohy hodnotené aj motivačnými pečiatkami</w:t>
      </w:r>
    </w:p>
    <w:p w:rsidR="00406AB5" w:rsidRDefault="00406AB5" w:rsidP="00406AB5">
      <w:pPr>
        <w:numPr>
          <w:ilvl w:val="0"/>
          <w:numId w:val="2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Kontrolné diktáty</w:t>
      </w:r>
    </w:p>
    <w:p w:rsidR="00406AB5" w:rsidRDefault="00406AB5" w:rsidP="00406AB5">
      <w:pPr>
        <w:rPr>
          <w:rFonts w:ascii="Arial" w:hAnsi="Arial" w:cs="Arial"/>
          <w:u w:val="single"/>
        </w:rPr>
      </w:pPr>
      <w:r>
        <w:rPr>
          <w:rFonts w:ascii="Arial" w:hAnsi="Arial" w:cs="Arial"/>
        </w:rPr>
        <w:t xml:space="preserve">   </w:t>
      </w:r>
      <w:r>
        <w:rPr>
          <w:rFonts w:ascii="Arial" w:hAnsi="Arial" w:cs="Arial"/>
          <w:u w:val="single"/>
        </w:rPr>
        <w:t>Čítanie a literárna výchova:</w:t>
      </w:r>
    </w:p>
    <w:p w:rsidR="00406AB5" w:rsidRDefault="00406AB5" w:rsidP="00406AB5">
      <w:pPr>
        <w:numPr>
          <w:ilvl w:val="0"/>
          <w:numId w:val="2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Predmet bude hodnotený známkou</w:t>
      </w:r>
    </w:p>
    <w:p w:rsidR="00406AB5" w:rsidRDefault="00406AB5" w:rsidP="00406AB5">
      <w:pPr>
        <w:numPr>
          <w:ilvl w:val="0"/>
          <w:numId w:val="2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Čítanie domácich úloh – priebežne na hodinách</w:t>
      </w:r>
    </w:p>
    <w:p w:rsidR="00406AB5" w:rsidRDefault="00406AB5" w:rsidP="00406AB5">
      <w:pPr>
        <w:numPr>
          <w:ilvl w:val="0"/>
          <w:numId w:val="2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Čítanie nového textu – na konci každého štvrťroka</w:t>
      </w:r>
    </w:p>
    <w:p w:rsidR="00406AB5" w:rsidRDefault="00406AB5" w:rsidP="00406AB5">
      <w:pPr>
        <w:numPr>
          <w:ilvl w:val="0"/>
          <w:numId w:val="2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Čítanie s porozumením – krátke samostatné práce – priebežne</w:t>
      </w:r>
    </w:p>
    <w:p w:rsidR="00406AB5" w:rsidRDefault="00406AB5" w:rsidP="00406AB5">
      <w:pPr>
        <w:rPr>
          <w:rFonts w:ascii="Arial" w:hAnsi="Arial" w:cs="Arial"/>
          <w:u w:val="single"/>
        </w:rPr>
      </w:pPr>
      <w:r>
        <w:rPr>
          <w:rFonts w:ascii="Arial" w:hAnsi="Arial" w:cs="Arial"/>
        </w:rPr>
        <w:t xml:space="preserve">   </w:t>
      </w:r>
      <w:r>
        <w:rPr>
          <w:rFonts w:ascii="Arial" w:hAnsi="Arial" w:cs="Arial"/>
          <w:u w:val="single"/>
        </w:rPr>
        <w:t>Anglický jazyk hrou:</w:t>
      </w:r>
    </w:p>
    <w:p w:rsidR="00406AB5" w:rsidRDefault="00406AB5" w:rsidP="00406AB5">
      <w:pPr>
        <w:numPr>
          <w:ilvl w:val="0"/>
          <w:numId w:val="2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Predmet bude hodnotený známkou</w:t>
      </w:r>
    </w:p>
    <w:p w:rsidR="00406AB5" w:rsidRDefault="00406AB5" w:rsidP="00406AB5">
      <w:pPr>
        <w:numPr>
          <w:ilvl w:val="0"/>
          <w:numId w:val="2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Žiaci budú hodnotení pribežne na hodinách ( aktivita, úspešné riešenie zadaných úloh, úprava v zošitoch )</w:t>
      </w:r>
    </w:p>
    <w:p w:rsidR="00406AB5" w:rsidRDefault="00406AB5" w:rsidP="00406AB5">
      <w:pPr>
        <w:numPr>
          <w:ilvl w:val="0"/>
          <w:numId w:val="2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Po ukončení tematického celku – slovné  alebo písomné skúšanie</w:t>
      </w:r>
    </w:p>
    <w:p w:rsidR="00406AB5" w:rsidRDefault="00406AB5" w:rsidP="00406AB5">
      <w:pPr>
        <w:numPr>
          <w:ilvl w:val="0"/>
          <w:numId w:val="2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Polročné samostatné práce</w:t>
      </w:r>
    </w:p>
    <w:p w:rsidR="00406AB5" w:rsidRDefault="00406AB5" w:rsidP="00406AB5">
      <w:pPr>
        <w:numPr>
          <w:ilvl w:val="0"/>
          <w:numId w:val="2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V rámci motivácie a spätnej väzby budú niektoré úlohy hodnotené aj motivačnými pečiatkami</w:t>
      </w:r>
    </w:p>
    <w:p w:rsidR="00406AB5" w:rsidRDefault="00406AB5" w:rsidP="00406AB5">
      <w:pPr>
        <w:rPr>
          <w:rFonts w:ascii="Arial" w:hAnsi="Arial" w:cs="Arial"/>
        </w:rPr>
      </w:pPr>
      <w:r>
        <w:rPr>
          <w:rFonts w:ascii="Arial" w:hAnsi="Arial" w:cs="Arial"/>
        </w:rPr>
        <w:t xml:space="preserve">   </w:t>
      </w:r>
      <w:r>
        <w:rPr>
          <w:rFonts w:ascii="Arial" w:hAnsi="Arial" w:cs="Arial"/>
          <w:u w:val="single"/>
        </w:rPr>
        <w:t>Matematika</w:t>
      </w:r>
      <w:r>
        <w:rPr>
          <w:rFonts w:ascii="Arial" w:hAnsi="Arial" w:cs="Arial"/>
        </w:rPr>
        <w:t>:</w:t>
      </w:r>
    </w:p>
    <w:p w:rsidR="00406AB5" w:rsidRDefault="00406AB5" w:rsidP="00406AB5">
      <w:pPr>
        <w:numPr>
          <w:ilvl w:val="0"/>
          <w:numId w:val="2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lastRenderedPageBreak/>
        <w:t>Bude hodnotená známkou</w:t>
      </w:r>
    </w:p>
    <w:p w:rsidR="00406AB5" w:rsidRDefault="00406AB5" w:rsidP="00406AB5">
      <w:pPr>
        <w:numPr>
          <w:ilvl w:val="0"/>
          <w:numId w:val="2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Priebežne na hodinách</w:t>
      </w:r>
    </w:p>
    <w:p w:rsidR="00406AB5" w:rsidRDefault="00406AB5" w:rsidP="00406AB5">
      <w:pPr>
        <w:numPr>
          <w:ilvl w:val="0"/>
          <w:numId w:val="2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Päťminútovky</w:t>
      </w:r>
    </w:p>
    <w:p w:rsidR="00406AB5" w:rsidRDefault="00406AB5" w:rsidP="00406AB5">
      <w:pPr>
        <w:numPr>
          <w:ilvl w:val="0"/>
          <w:numId w:val="2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Tematické previerky</w:t>
      </w:r>
    </w:p>
    <w:p w:rsidR="00406AB5" w:rsidRDefault="00406AB5" w:rsidP="00406AB5">
      <w:pPr>
        <w:numPr>
          <w:ilvl w:val="0"/>
          <w:numId w:val="2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 xml:space="preserve">Štvrťročné práce </w:t>
      </w:r>
    </w:p>
    <w:p w:rsidR="00406AB5" w:rsidRDefault="00406AB5" w:rsidP="00406AB5">
      <w:pPr>
        <w:numPr>
          <w:ilvl w:val="0"/>
          <w:numId w:val="2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 xml:space="preserve">Vstupný a výstupný test ( pri vstupnom teste budú zapísané v klasifikačnom hárku iba 1 – </w:t>
      </w:r>
      <w:proofErr w:type="spellStart"/>
      <w:r>
        <w:rPr>
          <w:rFonts w:ascii="Arial" w:hAnsi="Arial" w:cs="Arial"/>
        </w:rPr>
        <w:t>ky</w:t>
      </w:r>
      <w:proofErr w:type="spellEnd"/>
      <w:r>
        <w:rPr>
          <w:rFonts w:ascii="Arial" w:hAnsi="Arial" w:cs="Arial"/>
        </w:rPr>
        <w:t xml:space="preserve"> )</w:t>
      </w:r>
    </w:p>
    <w:p w:rsidR="00406AB5" w:rsidRDefault="00406AB5" w:rsidP="00406AB5">
      <w:pPr>
        <w:numPr>
          <w:ilvl w:val="0"/>
          <w:numId w:val="2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V rámci motivácie a spätnej väzby budú niektoré úlohy hodnotené aj motivačnými pečiatkami</w:t>
      </w:r>
    </w:p>
    <w:p w:rsidR="00406AB5" w:rsidRDefault="00406AB5" w:rsidP="00406AB5">
      <w:pPr>
        <w:rPr>
          <w:rFonts w:ascii="Arial" w:hAnsi="Arial" w:cs="Arial"/>
        </w:rPr>
      </w:pPr>
      <w:r>
        <w:rPr>
          <w:rFonts w:ascii="Arial" w:hAnsi="Arial" w:cs="Arial"/>
        </w:rPr>
        <w:t xml:space="preserve">   </w:t>
      </w:r>
      <w:r>
        <w:rPr>
          <w:rFonts w:ascii="Arial" w:hAnsi="Arial" w:cs="Arial"/>
          <w:u w:val="single"/>
        </w:rPr>
        <w:t>Prírodoveda, vlastiveda :</w:t>
      </w:r>
      <w:r>
        <w:rPr>
          <w:rFonts w:ascii="Arial" w:hAnsi="Arial" w:cs="Arial"/>
        </w:rPr>
        <w:t xml:space="preserve">   </w:t>
      </w:r>
    </w:p>
    <w:p w:rsidR="00406AB5" w:rsidRDefault="00406AB5" w:rsidP="00406AB5">
      <w:pPr>
        <w:numPr>
          <w:ilvl w:val="0"/>
          <w:numId w:val="2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Predmety budú hodnotené známkou</w:t>
      </w:r>
    </w:p>
    <w:p w:rsidR="00406AB5" w:rsidRDefault="00406AB5" w:rsidP="00406AB5">
      <w:pPr>
        <w:numPr>
          <w:ilvl w:val="0"/>
          <w:numId w:val="2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Tematické previerky</w:t>
      </w:r>
    </w:p>
    <w:p w:rsidR="00406AB5" w:rsidRDefault="00406AB5" w:rsidP="00406AB5">
      <w:pPr>
        <w:numPr>
          <w:ilvl w:val="0"/>
          <w:numId w:val="2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Projekty</w:t>
      </w:r>
    </w:p>
    <w:p w:rsidR="00406AB5" w:rsidRDefault="00406AB5" w:rsidP="00406AB5">
      <w:pPr>
        <w:rPr>
          <w:rFonts w:ascii="Arial" w:hAnsi="Arial" w:cs="Arial"/>
        </w:rPr>
      </w:pPr>
      <w:r>
        <w:rPr>
          <w:rFonts w:ascii="Arial" w:hAnsi="Arial" w:cs="Arial"/>
        </w:rPr>
        <w:t xml:space="preserve"> </w:t>
      </w:r>
    </w:p>
    <w:p w:rsidR="00406AB5" w:rsidRDefault="00406AB5" w:rsidP="00406AB5">
      <w:pPr>
        <w:rPr>
          <w:rFonts w:ascii="Arial" w:hAnsi="Arial" w:cs="Arial"/>
        </w:rPr>
      </w:pPr>
      <w:r>
        <w:rPr>
          <w:rFonts w:ascii="Arial" w:hAnsi="Arial" w:cs="Arial"/>
        </w:rPr>
        <w:t xml:space="preserve">  </w:t>
      </w:r>
    </w:p>
    <w:p w:rsidR="00406AB5" w:rsidRDefault="00406AB5" w:rsidP="00406AB5">
      <w:pPr>
        <w:rPr>
          <w:rFonts w:ascii="Arial" w:hAnsi="Arial" w:cs="Arial"/>
          <w:u w:val="single"/>
        </w:rPr>
      </w:pPr>
      <w:r>
        <w:rPr>
          <w:rFonts w:ascii="Arial" w:hAnsi="Arial" w:cs="Arial"/>
          <w:u w:val="single"/>
        </w:rPr>
        <w:t>Hudobná výchova, výtvarná výchova, telesná výchova :</w:t>
      </w:r>
    </w:p>
    <w:p w:rsidR="00406AB5" w:rsidRDefault="00406AB5" w:rsidP="00406AB5">
      <w:pPr>
        <w:numPr>
          <w:ilvl w:val="0"/>
          <w:numId w:val="2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 xml:space="preserve">Predmety budú hodnotené známkou </w:t>
      </w:r>
    </w:p>
    <w:p w:rsidR="00406AB5" w:rsidRDefault="00406AB5" w:rsidP="00406AB5">
      <w:pPr>
        <w:numPr>
          <w:ilvl w:val="0"/>
          <w:numId w:val="2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Výkony žiakov budú hodnotené priebežne na hodinách</w:t>
      </w:r>
    </w:p>
    <w:p w:rsidR="00406AB5" w:rsidRDefault="00406AB5" w:rsidP="00406AB5">
      <w:pPr>
        <w:rPr>
          <w:rFonts w:ascii="Arial" w:hAnsi="Arial" w:cs="Arial"/>
          <w:u w:val="single"/>
        </w:rPr>
      </w:pPr>
      <w:r>
        <w:rPr>
          <w:rFonts w:ascii="Arial" w:hAnsi="Arial" w:cs="Arial"/>
        </w:rPr>
        <w:t xml:space="preserve">   </w:t>
      </w:r>
      <w:r>
        <w:rPr>
          <w:rFonts w:ascii="Arial" w:hAnsi="Arial" w:cs="Arial"/>
          <w:u w:val="single"/>
        </w:rPr>
        <w:t>Informatická výchova:</w:t>
      </w:r>
    </w:p>
    <w:p w:rsidR="00406AB5" w:rsidRDefault="00406AB5" w:rsidP="00406AB5">
      <w:pPr>
        <w:numPr>
          <w:ilvl w:val="0"/>
          <w:numId w:val="2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Predmet bude hodnotený známkou</w:t>
      </w:r>
    </w:p>
    <w:p w:rsidR="00406AB5" w:rsidRDefault="00406AB5" w:rsidP="00406AB5">
      <w:pPr>
        <w:numPr>
          <w:ilvl w:val="0"/>
          <w:numId w:val="2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Úroveň zvládnutých zručností bude hodnotená v projektoch a úlohách, ktoré budú deťom zadávané</w:t>
      </w:r>
    </w:p>
    <w:p w:rsidR="00406AB5" w:rsidRDefault="00406AB5" w:rsidP="00406AB5">
      <w:pPr>
        <w:rPr>
          <w:rFonts w:ascii="Arial" w:hAnsi="Arial" w:cs="Arial"/>
          <w:u w:val="single"/>
        </w:rPr>
      </w:pPr>
      <w:r>
        <w:rPr>
          <w:rFonts w:ascii="Arial" w:hAnsi="Arial" w:cs="Arial"/>
        </w:rPr>
        <w:t xml:space="preserve">   </w:t>
      </w:r>
      <w:r>
        <w:rPr>
          <w:rFonts w:ascii="Arial" w:hAnsi="Arial" w:cs="Arial"/>
          <w:u w:val="single"/>
        </w:rPr>
        <w:t>Regionálna výchova:</w:t>
      </w:r>
    </w:p>
    <w:p w:rsidR="00406AB5" w:rsidRDefault="00406AB5" w:rsidP="00406AB5">
      <w:pPr>
        <w:rPr>
          <w:rFonts w:ascii="Arial" w:hAnsi="Arial" w:cs="Arial"/>
        </w:rPr>
      </w:pPr>
      <w:r>
        <w:rPr>
          <w:rFonts w:ascii="Arial" w:hAnsi="Arial" w:cs="Arial"/>
        </w:rPr>
        <w:t xml:space="preserve">                           -     Žiaci budú hodnotený slovným komentárom, motivačnými pečiatkami</w:t>
      </w:r>
    </w:p>
    <w:p w:rsidR="00406AB5" w:rsidRDefault="00406AB5" w:rsidP="00406AB5">
      <w:pPr>
        <w:rPr>
          <w:rFonts w:ascii="Arial" w:hAnsi="Arial" w:cs="Arial"/>
        </w:rPr>
      </w:pPr>
      <w:r>
        <w:rPr>
          <w:rFonts w:ascii="Arial" w:hAnsi="Arial" w:cs="Arial"/>
        </w:rPr>
        <w:t xml:space="preserve">                           -      Na vysvedčení sa pri predmetoch uvádza : absolvoval</w:t>
      </w:r>
    </w:p>
    <w:p w:rsidR="00406AB5" w:rsidRDefault="00406AB5" w:rsidP="00406AB5">
      <w:pPr>
        <w:rPr>
          <w:rFonts w:ascii="Arial" w:hAnsi="Arial" w:cs="Arial"/>
          <w:u w:val="single"/>
        </w:rPr>
      </w:pPr>
      <w:r>
        <w:rPr>
          <w:rFonts w:ascii="Arial" w:hAnsi="Arial" w:cs="Arial"/>
        </w:rPr>
        <w:t xml:space="preserve">   </w:t>
      </w:r>
      <w:r>
        <w:rPr>
          <w:rFonts w:ascii="Arial" w:hAnsi="Arial" w:cs="Arial"/>
          <w:u w:val="single"/>
        </w:rPr>
        <w:t>Tenis:</w:t>
      </w:r>
    </w:p>
    <w:p w:rsidR="00406AB5" w:rsidRDefault="00406AB5" w:rsidP="00406AB5">
      <w:pPr>
        <w:rPr>
          <w:rFonts w:ascii="Arial" w:hAnsi="Arial" w:cs="Arial"/>
        </w:rPr>
      </w:pPr>
      <w:r>
        <w:rPr>
          <w:rFonts w:ascii="Arial" w:hAnsi="Arial" w:cs="Arial"/>
        </w:rPr>
        <w:t xml:space="preserve">                           -</w:t>
      </w:r>
      <w:r>
        <w:rPr>
          <w:rFonts w:ascii="Arial" w:hAnsi="Arial" w:cs="Arial"/>
        </w:rPr>
        <w:tab/>
        <w:t>Žiaci budú hodnotený slovným komentárom, motivačnými pečiatkami</w:t>
      </w:r>
    </w:p>
    <w:p w:rsidR="00406AB5" w:rsidRDefault="00406AB5" w:rsidP="00406AB5">
      <w:pPr>
        <w:rPr>
          <w:rFonts w:ascii="Arial" w:hAnsi="Arial" w:cs="Arial"/>
        </w:rPr>
      </w:pPr>
      <w:r>
        <w:rPr>
          <w:rFonts w:ascii="Arial" w:hAnsi="Arial" w:cs="Arial"/>
        </w:rPr>
        <w:t xml:space="preserve">                           -</w:t>
      </w:r>
      <w:r>
        <w:rPr>
          <w:rFonts w:ascii="Arial" w:hAnsi="Arial" w:cs="Arial"/>
        </w:rPr>
        <w:tab/>
        <w:t>Na vysvedčení sa pri predmetoch uvádza : absolvoval</w:t>
      </w:r>
    </w:p>
    <w:p w:rsidR="00406AB5" w:rsidRDefault="00406AB5" w:rsidP="00406AB5">
      <w:pPr>
        <w:rPr>
          <w:rFonts w:ascii="Arial" w:hAnsi="Arial" w:cs="Arial"/>
          <w:u w:val="single"/>
        </w:rPr>
      </w:pPr>
      <w:r>
        <w:rPr>
          <w:rFonts w:ascii="Arial" w:hAnsi="Arial" w:cs="Arial"/>
        </w:rPr>
        <w:t xml:space="preserve"> </w:t>
      </w:r>
      <w:r>
        <w:rPr>
          <w:rFonts w:ascii="Arial" w:hAnsi="Arial" w:cs="Arial"/>
          <w:u w:val="single"/>
        </w:rPr>
        <w:t>Etická výchova , náboženská výchova:</w:t>
      </w:r>
    </w:p>
    <w:p w:rsidR="00406AB5" w:rsidRDefault="00406AB5" w:rsidP="00406AB5">
      <w:pPr>
        <w:numPr>
          <w:ilvl w:val="0"/>
          <w:numId w:val="2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Žiaci budú hodnotený slovným komentárom, motivačnými pečiatkami</w:t>
      </w:r>
    </w:p>
    <w:p w:rsidR="00406AB5" w:rsidRDefault="00406AB5" w:rsidP="00406AB5">
      <w:pPr>
        <w:numPr>
          <w:ilvl w:val="0"/>
          <w:numId w:val="2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Na vysvedčení sa pri predmetoch uvádza : absolvoval</w:t>
      </w:r>
    </w:p>
    <w:p w:rsidR="00406AB5" w:rsidRDefault="00406AB5" w:rsidP="00406AB5">
      <w:pPr>
        <w:rPr>
          <w:rFonts w:ascii="Arial" w:hAnsi="Arial" w:cs="Arial"/>
        </w:rPr>
      </w:pPr>
    </w:p>
    <w:p w:rsidR="00406AB5" w:rsidRDefault="00406AB5" w:rsidP="00406AB5">
      <w:pPr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bCs/>
          <w:sz w:val="28"/>
          <w:szCs w:val="28"/>
        </w:rPr>
        <w:t xml:space="preserve">                                      Hodnotenie v 3. ročníku</w:t>
      </w:r>
    </w:p>
    <w:p w:rsidR="00406AB5" w:rsidRDefault="00406AB5" w:rsidP="00406AB5">
      <w:pPr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Slovenský jazyk:</w:t>
      </w:r>
    </w:p>
    <w:p w:rsidR="00406AB5" w:rsidRDefault="00406AB5" w:rsidP="00406AB5">
      <w:pPr>
        <w:rPr>
          <w:rFonts w:ascii="Arial" w:hAnsi="Arial" w:cs="Arial"/>
          <w:b/>
          <w:bCs/>
        </w:rPr>
      </w:pPr>
      <w:r>
        <w:rPr>
          <w:rFonts w:ascii="Arial" w:hAnsi="Arial" w:cs="Arial"/>
        </w:rPr>
        <w:t xml:space="preserve">   </w:t>
      </w:r>
      <w:r>
        <w:rPr>
          <w:rFonts w:ascii="Arial" w:hAnsi="Arial" w:cs="Arial"/>
          <w:b/>
          <w:bCs/>
          <w:u w:val="single"/>
        </w:rPr>
        <w:t>Jazyková komunikácia , komunikácia a sloh:</w:t>
      </w:r>
      <w:r>
        <w:rPr>
          <w:rFonts w:ascii="Arial" w:hAnsi="Arial" w:cs="Arial"/>
          <w:b/>
          <w:bCs/>
        </w:rPr>
        <w:t xml:space="preserve"> </w:t>
      </w:r>
    </w:p>
    <w:p w:rsidR="00406AB5" w:rsidRDefault="00406AB5" w:rsidP="00406AB5">
      <w:pPr>
        <w:numPr>
          <w:ilvl w:val="0"/>
          <w:numId w:val="2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lastRenderedPageBreak/>
        <w:t>Predmet bude hodnotený známkou</w:t>
      </w:r>
    </w:p>
    <w:p w:rsidR="00406AB5" w:rsidRDefault="00406AB5" w:rsidP="00406AB5">
      <w:pPr>
        <w:numPr>
          <w:ilvl w:val="0"/>
          <w:numId w:val="2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Žiaci budú hodnotení priebežne na hodinách ( aktivita, úspešné riešenie zadaných úloh, úprava v zošitoch )</w:t>
      </w:r>
    </w:p>
    <w:p w:rsidR="00406AB5" w:rsidRDefault="00406AB5" w:rsidP="00406AB5">
      <w:pPr>
        <w:numPr>
          <w:ilvl w:val="0"/>
          <w:numId w:val="2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V rámci tematického celku – päťminútovky</w:t>
      </w:r>
    </w:p>
    <w:p w:rsidR="00406AB5" w:rsidRDefault="00406AB5" w:rsidP="00406AB5">
      <w:pPr>
        <w:numPr>
          <w:ilvl w:val="0"/>
          <w:numId w:val="2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Po ukončení tematického celku – tematická previerka</w:t>
      </w:r>
    </w:p>
    <w:p w:rsidR="00406AB5" w:rsidRDefault="00406AB5" w:rsidP="00406AB5">
      <w:pPr>
        <w:numPr>
          <w:ilvl w:val="0"/>
          <w:numId w:val="2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Štvrťročné samostatné práce</w:t>
      </w:r>
    </w:p>
    <w:p w:rsidR="00406AB5" w:rsidRDefault="00406AB5" w:rsidP="00406AB5">
      <w:pPr>
        <w:numPr>
          <w:ilvl w:val="0"/>
          <w:numId w:val="2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 xml:space="preserve">Vstupný a výstupný test ( pri vstupnom teste budú zapísané v klasifikačnom hárku iba 1 – </w:t>
      </w:r>
      <w:proofErr w:type="spellStart"/>
      <w:r>
        <w:rPr>
          <w:rFonts w:ascii="Arial" w:hAnsi="Arial" w:cs="Arial"/>
        </w:rPr>
        <w:t>ky</w:t>
      </w:r>
      <w:proofErr w:type="spellEnd"/>
      <w:r>
        <w:rPr>
          <w:rFonts w:ascii="Arial" w:hAnsi="Arial" w:cs="Arial"/>
        </w:rPr>
        <w:t xml:space="preserve"> )</w:t>
      </w:r>
    </w:p>
    <w:p w:rsidR="00406AB5" w:rsidRDefault="00406AB5" w:rsidP="00406AB5">
      <w:pPr>
        <w:numPr>
          <w:ilvl w:val="0"/>
          <w:numId w:val="2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V rámci motivácie a spätnej väzby budú niektoré úlohy hodnotené aj motivačnými pečiatkami</w:t>
      </w:r>
    </w:p>
    <w:p w:rsidR="00406AB5" w:rsidRDefault="00406AB5" w:rsidP="00406AB5">
      <w:pPr>
        <w:numPr>
          <w:ilvl w:val="0"/>
          <w:numId w:val="2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Kontrolné diktáty</w:t>
      </w:r>
    </w:p>
    <w:p w:rsidR="00406AB5" w:rsidRDefault="00406AB5" w:rsidP="00406AB5">
      <w:pPr>
        <w:rPr>
          <w:rFonts w:ascii="Arial" w:hAnsi="Arial" w:cs="Arial"/>
          <w:b/>
          <w:bCs/>
          <w:u w:val="single"/>
        </w:rPr>
      </w:pPr>
      <w:r>
        <w:rPr>
          <w:rFonts w:ascii="Arial" w:hAnsi="Arial" w:cs="Arial"/>
        </w:rPr>
        <w:t xml:space="preserve">   </w:t>
      </w:r>
      <w:r>
        <w:rPr>
          <w:rFonts w:ascii="Arial" w:hAnsi="Arial" w:cs="Arial"/>
          <w:b/>
          <w:bCs/>
          <w:u w:val="single"/>
        </w:rPr>
        <w:t>Čítanie a literárna výchova:</w:t>
      </w:r>
    </w:p>
    <w:p w:rsidR="00406AB5" w:rsidRDefault="00406AB5" w:rsidP="00406AB5">
      <w:pPr>
        <w:numPr>
          <w:ilvl w:val="0"/>
          <w:numId w:val="2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Predmet bude hodnotený známkou</w:t>
      </w:r>
    </w:p>
    <w:p w:rsidR="00406AB5" w:rsidRDefault="00406AB5" w:rsidP="00406AB5">
      <w:pPr>
        <w:numPr>
          <w:ilvl w:val="0"/>
          <w:numId w:val="2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Čítanie domácich úloh – priebežne na hodinách</w:t>
      </w:r>
    </w:p>
    <w:p w:rsidR="00406AB5" w:rsidRDefault="00406AB5" w:rsidP="00406AB5">
      <w:pPr>
        <w:numPr>
          <w:ilvl w:val="0"/>
          <w:numId w:val="2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Čítanie nového textu – na konci každého štvrťroka</w:t>
      </w:r>
    </w:p>
    <w:p w:rsidR="00406AB5" w:rsidRDefault="00406AB5" w:rsidP="00406AB5">
      <w:pPr>
        <w:numPr>
          <w:ilvl w:val="0"/>
          <w:numId w:val="2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Čítanie s porozumením – krátke samostatné práce – priebežne</w:t>
      </w:r>
    </w:p>
    <w:p w:rsidR="00406AB5" w:rsidRDefault="00406AB5" w:rsidP="00406AB5">
      <w:pPr>
        <w:rPr>
          <w:rFonts w:ascii="Arial" w:hAnsi="Arial" w:cs="Arial"/>
          <w:u w:val="single"/>
        </w:rPr>
      </w:pPr>
      <w:r>
        <w:rPr>
          <w:rFonts w:ascii="Arial" w:hAnsi="Arial" w:cs="Arial"/>
          <w:b/>
        </w:rPr>
        <w:t xml:space="preserve"> Anglický jazyk</w:t>
      </w:r>
      <w:r>
        <w:rPr>
          <w:rFonts w:ascii="Arial" w:hAnsi="Arial" w:cs="Arial"/>
          <w:u w:val="single"/>
        </w:rPr>
        <w:t xml:space="preserve"> :</w:t>
      </w:r>
    </w:p>
    <w:p w:rsidR="00406AB5" w:rsidRDefault="00406AB5" w:rsidP="00406AB5">
      <w:pPr>
        <w:numPr>
          <w:ilvl w:val="0"/>
          <w:numId w:val="2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Predmet bude hodnotený známkou</w:t>
      </w:r>
    </w:p>
    <w:p w:rsidR="00406AB5" w:rsidRDefault="00406AB5" w:rsidP="00406AB5">
      <w:pPr>
        <w:numPr>
          <w:ilvl w:val="0"/>
          <w:numId w:val="2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Žiaci budú hodnotení priebežne na hodinách ( aktivita, úspešné riešenie DÚ, úprava v zošitoch)</w:t>
      </w:r>
    </w:p>
    <w:p w:rsidR="00406AB5" w:rsidRDefault="00406AB5" w:rsidP="00406AB5">
      <w:pPr>
        <w:numPr>
          <w:ilvl w:val="0"/>
          <w:numId w:val="2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Po ukončení 5 lekcií test – spolu 3 testy za šk. rok</w:t>
      </w:r>
    </w:p>
    <w:p w:rsidR="00406AB5" w:rsidRDefault="00406AB5" w:rsidP="00406AB5">
      <w:pPr>
        <w:numPr>
          <w:ilvl w:val="0"/>
          <w:numId w:val="2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Hodnotenie čítania 2x ročne</w:t>
      </w:r>
    </w:p>
    <w:p w:rsidR="00406AB5" w:rsidRDefault="00406AB5" w:rsidP="00406AB5">
      <w:pPr>
        <w:numPr>
          <w:ilvl w:val="0"/>
          <w:numId w:val="2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Slovná zásoba každej lekcie hodnotená známkou</w:t>
      </w:r>
    </w:p>
    <w:p w:rsidR="00406AB5" w:rsidRDefault="00406AB5" w:rsidP="00406AB5">
      <w:pPr>
        <w:rPr>
          <w:rFonts w:ascii="Arial" w:hAnsi="Arial" w:cs="Arial"/>
          <w:b/>
        </w:rPr>
      </w:pPr>
      <w:r>
        <w:rPr>
          <w:rFonts w:ascii="Arial" w:hAnsi="Arial" w:cs="Arial"/>
        </w:rPr>
        <w:t xml:space="preserve"> </w:t>
      </w:r>
      <w:r>
        <w:rPr>
          <w:rFonts w:ascii="Arial" w:hAnsi="Arial" w:cs="Arial"/>
          <w:b/>
        </w:rPr>
        <w:t>Matematika:</w:t>
      </w:r>
    </w:p>
    <w:p w:rsidR="00406AB5" w:rsidRDefault="00406AB5" w:rsidP="00406AB5">
      <w:pPr>
        <w:numPr>
          <w:ilvl w:val="0"/>
          <w:numId w:val="2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Bude hodnotená známkou</w:t>
      </w:r>
    </w:p>
    <w:p w:rsidR="00406AB5" w:rsidRDefault="00406AB5" w:rsidP="00406AB5">
      <w:pPr>
        <w:numPr>
          <w:ilvl w:val="0"/>
          <w:numId w:val="2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Priebežne na hodinách</w:t>
      </w:r>
    </w:p>
    <w:p w:rsidR="00406AB5" w:rsidRDefault="00406AB5" w:rsidP="00406AB5">
      <w:pPr>
        <w:numPr>
          <w:ilvl w:val="0"/>
          <w:numId w:val="2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Päťminútovky</w:t>
      </w:r>
    </w:p>
    <w:p w:rsidR="00406AB5" w:rsidRDefault="00406AB5" w:rsidP="00406AB5">
      <w:pPr>
        <w:numPr>
          <w:ilvl w:val="0"/>
          <w:numId w:val="2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Tematické previerky</w:t>
      </w:r>
    </w:p>
    <w:p w:rsidR="00406AB5" w:rsidRDefault="00406AB5" w:rsidP="00406AB5">
      <w:pPr>
        <w:numPr>
          <w:ilvl w:val="0"/>
          <w:numId w:val="2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 xml:space="preserve">Štvrťročné práce </w:t>
      </w:r>
    </w:p>
    <w:p w:rsidR="00406AB5" w:rsidRDefault="00406AB5" w:rsidP="00406AB5">
      <w:pPr>
        <w:numPr>
          <w:ilvl w:val="0"/>
          <w:numId w:val="2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 xml:space="preserve">Vstupný a výstupný test ( pri vstupnom teste budú zapísané v klasifikačnom hárku iba 1 – </w:t>
      </w:r>
      <w:proofErr w:type="spellStart"/>
      <w:r>
        <w:rPr>
          <w:rFonts w:ascii="Arial" w:hAnsi="Arial" w:cs="Arial"/>
        </w:rPr>
        <w:t>ky</w:t>
      </w:r>
      <w:proofErr w:type="spellEnd"/>
      <w:r>
        <w:rPr>
          <w:rFonts w:ascii="Arial" w:hAnsi="Arial" w:cs="Arial"/>
        </w:rPr>
        <w:t xml:space="preserve"> )</w:t>
      </w:r>
    </w:p>
    <w:p w:rsidR="00406AB5" w:rsidRDefault="00406AB5" w:rsidP="00406AB5">
      <w:pPr>
        <w:numPr>
          <w:ilvl w:val="0"/>
          <w:numId w:val="2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V rámci motivácie a spätnej väzby budú niektoré úlohy hodnotené aj motivačnými pečiatkami</w:t>
      </w:r>
    </w:p>
    <w:p w:rsidR="00406AB5" w:rsidRDefault="00406AB5" w:rsidP="00406AB5">
      <w:pPr>
        <w:rPr>
          <w:rFonts w:ascii="Arial" w:hAnsi="Arial" w:cs="Arial"/>
        </w:rPr>
      </w:pPr>
      <w:r>
        <w:rPr>
          <w:rFonts w:ascii="Arial" w:hAnsi="Arial" w:cs="Arial"/>
        </w:rPr>
        <w:t xml:space="preserve">   </w:t>
      </w:r>
      <w:r>
        <w:rPr>
          <w:rFonts w:ascii="Arial" w:hAnsi="Arial" w:cs="Arial"/>
          <w:b/>
        </w:rPr>
        <w:t>Prírodoveda, vlastiveda</w:t>
      </w:r>
      <w:r>
        <w:rPr>
          <w:rFonts w:ascii="Arial" w:hAnsi="Arial" w:cs="Arial"/>
        </w:rPr>
        <w:t xml:space="preserve"> :   </w:t>
      </w:r>
    </w:p>
    <w:p w:rsidR="00406AB5" w:rsidRDefault="00406AB5" w:rsidP="00406AB5">
      <w:pPr>
        <w:numPr>
          <w:ilvl w:val="0"/>
          <w:numId w:val="2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Predmety budú hodnotené známkou</w:t>
      </w:r>
    </w:p>
    <w:p w:rsidR="00406AB5" w:rsidRDefault="00406AB5" w:rsidP="00406AB5">
      <w:pPr>
        <w:numPr>
          <w:ilvl w:val="0"/>
          <w:numId w:val="2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Priebežne na hodinách ( aktivita, zošity)</w:t>
      </w:r>
    </w:p>
    <w:p w:rsidR="00406AB5" w:rsidRDefault="00406AB5" w:rsidP="00406AB5">
      <w:pPr>
        <w:numPr>
          <w:ilvl w:val="0"/>
          <w:numId w:val="2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Ústne odpovede</w:t>
      </w:r>
    </w:p>
    <w:p w:rsidR="00406AB5" w:rsidRDefault="00406AB5" w:rsidP="00406AB5">
      <w:pPr>
        <w:numPr>
          <w:ilvl w:val="0"/>
          <w:numId w:val="2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Tematické previerky</w:t>
      </w:r>
    </w:p>
    <w:p w:rsidR="00406AB5" w:rsidRDefault="00406AB5" w:rsidP="00406AB5">
      <w:pPr>
        <w:numPr>
          <w:ilvl w:val="0"/>
          <w:numId w:val="2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Projekty</w:t>
      </w:r>
    </w:p>
    <w:p w:rsidR="00406AB5" w:rsidRDefault="00406AB5" w:rsidP="00406AB5">
      <w:pPr>
        <w:rPr>
          <w:rFonts w:ascii="Arial" w:hAnsi="Arial" w:cs="Arial"/>
        </w:rPr>
      </w:pPr>
    </w:p>
    <w:p w:rsidR="00406AB5" w:rsidRDefault="00406AB5" w:rsidP="00406AB5">
      <w:pPr>
        <w:rPr>
          <w:rFonts w:ascii="Arial" w:hAnsi="Arial" w:cs="Arial"/>
          <w:u w:val="single"/>
        </w:rPr>
      </w:pPr>
      <w:r>
        <w:rPr>
          <w:rFonts w:ascii="Arial" w:hAnsi="Arial" w:cs="Arial"/>
        </w:rPr>
        <w:t xml:space="preserve"> </w:t>
      </w:r>
      <w:r>
        <w:rPr>
          <w:rFonts w:ascii="Arial" w:hAnsi="Arial" w:cs="Arial"/>
          <w:b/>
        </w:rPr>
        <w:t>Hudobná výchova, výtvarná výchova, telesná výchova</w:t>
      </w:r>
      <w:r>
        <w:rPr>
          <w:rFonts w:ascii="Arial" w:hAnsi="Arial" w:cs="Arial"/>
          <w:u w:val="single"/>
        </w:rPr>
        <w:t xml:space="preserve"> :</w:t>
      </w:r>
    </w:p>
    <w:p w:rsidR="00406AB5" w:rsidRDefault="00406AB5" w:rsidP="00406AB5">
      <w:pPr>
        <w:numPr>
          <w:ilvl w:val="0"/>
          <w:numId w:val="2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 xml:space="preserve">Predmety budú hodnotené známkou </w:t>
      </w:r>
    </w:p>
    <w:p w:rsidR="00406AB5" w:rsidRDefault="00406AB5" w:rsidP="00406AB5">
      <w:pPr>
        <w:numPr>
          <w:ilvl w:val="0"/>
          <w:numId w:val="2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Výkony žiakov budú hodnotené priebežne na hodinách</w:t>
      </w:r>
    </w:p>
    <w:p w:rsidR="00406AB5" w:rsidRDefault="00406AB5" w:rsidP="00406AB5">
      <w:pPr>
        <w:rPr>
          <w:rFonts w:ascii="Arial" w:hAnsi="Arial" w:cs="Arial"/>
          <w:u w:val="single"/>
        </w:rPr>
      </w:pPr>
      <w:r>
        <w:rPr>
          <w:rFonts w:ascii="Arial" w:hAnsi="Arial" w:cs="Arial"/>
        </w:rPr>
        <w:t xml:space="preserve"> </w:t>
      </w:r>
      <w:r>
        <w:rPr>
          <w:rFonts w:ascii="Arial" w:hAnsi="Arial" w:cs="Arial"/>
          <w:b/>
        </w:rPr>
        <w:t>Informatická výchova</w:t>
      </w:r>
      <w:r>
        <w:rPr>
          <w:rFonts w:ascii="Arial" w:hAnsi="Arial" w:cs="Arial"/>
          <w:u w:val="single"/>
        </w:rPr>
        <w:t>:</w:t>
      </w:r>
    </w:p>
    <w:p w:rsidR="00406AB5" w:rsidRDefault="00406AB5" w:rsidP="00406AB5">
      <w:pPr>
        <w:numPr>
          <w:ilvl w:val="0"/>
          <w:numId w:val="2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lastRenderedPageBreak/>
        <w:t>Predmet bude hodnotený známkou</w:t>
      </w:r>
    </w:p>
    <w:p w:rsidR="00406AB5" w:rsidRDefault="00406AB5" w:rsidP="00406AB5">
      <w:pPr>
        <w:numPr>
          <w:ilvl w:val="0"/>
          <w:numId w:val="2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Úroveň zvládnutých zručností bude hodnotená v projektoch a úlohách, ktoré budú deťom zadávané</w:t>
      </w:r>
    </w:p>
    <w:p w:rsidR="00406AB5" w:rsidRDefault="00406AB5" w:rsidP="00406AB5">
      <w:pPr>
        <w:rPr>
          <w:rFonts w:ascii="Arial" w:hAnsi="Arial" w:cs="Arial"/>
          <w:u w:val="single"/>
        </w:rPr>
      </w:pPr>
      <w:r>
        <w:rPr>
          <w:rFonts w:ascii="Arial" w:hAnsi="Arial" w:cs="Arial"/>
        </w:rPr>
        <w:t xml:space="preserve"> </w:t>
      </w:r>
      <w:r>
        <w:rPr>
          <w:rFonts w:ascii="Arial" w:hAnsi="Arial" w:cs="Arial"/>
          <w:b/>
        </w:rPr>
        <w:t>Regionálna výchova</w:t>
      </w:r>
      <w:r>
        <w:rPr>
          <w:rFonts w:ascii="Arial" w:hAnsi="Arial" w:cs="Arial"/>
          <w:u w:val="single"/>
        </w:rPr>
        <w:t>:</w:t>
      </w:r>
    </w:p>
    <w:p w:rsidR="00406AB5" w:rsidRDefault="00406AB5" w:rsidP="00406AB5">
      <w:pPr>
        <w:rPr>
          <w:rFonts w:ascii="Arial" w:hAnsi="Arial" w:cs="Arial"/>
        </w:rPr>
      </w:pPr>
      <w:r>
        <w:rPr>
          <w:rFonts w:ascii="Arial" w:hAnsi="Arial" w:cs="Arial"/>
        </w:rPr>
        <w:t xml:space="preserve">                           -     -</w:t>
      </w:r>
      <w:r>
        <w:rPr>
          <w:rFonts w:ascii="Arial" w:hAnsi="Arial" w:cs="Arial"/>
        </w:rPr>
        <w:tab/>
        <w:t>Žiaci budú hodnotený slovným komentárom, motivačnými pečiatkami</w:t>
      </w:r>
    </w:p>
    <w:p w:rsidR="00406AB5" w:rsidRDefault="00406AB5" w:rsidP="00406AB5">
      <w:pPr>
        <w:rPr>
          <w:rFonts w:ascii="Arial" w:hAnsi="Arial" w:cs="Arial"/>
        </w:rPr>
      </w:pPr>
      <w:r>
        <w:rPr>
          <w:rFonts w:ascii="Arial" w:hAnsi="Arial" w:cs="Arial"/>
        </w:rPr>
        <w:t xml:space="preserve">                           -</w:t>
      </w:r>
      <w:r>
        <w:rPr>
          <w:rFonts w:ascii="Arial" w:hAnsi="Arial" w:cs="Arial"/>
        </w:rPr>
        <w:tab/>
        <w:t>Na vysvedčení sa pri predmetoch uvádza : absolvoval</w:t>
      </w:r>
    </w:p>
    <w:p w:rsidR="00406AB5" w:rsidRDefault="00406AB5" w:rsidP="00406AB5">
      <w:pPr>
        <w:rPr>
          <w:rFonts w:ascii="Arial" w:hAnsi="Arial" w:cs="Arial"/>
          <w:u w:val="single"/>
        </w:rPr>
      </w:pPr>
      <w:r>
        <w:rPr>
          <w:rFonts w:ascii="Arial" w:hAnsi="Arial" w:cs="Arial"/>
          <w:b/>
        </w:rPr>
        <w:t>Tenis</w:t>
      </w:r>
      <w:r>
        <w:rPr>
          <w:rFonts w:ascii="Arial" w:hAnsi="Arial" w:cs="Arial"/>
          <w:u w:val="single"/>
        </w:rPr>
        <w:t>:</w:t>
      </w:r>
    </w:p>
    <w:p w:rsidR="00406AB5" w:rsidRDefault="00406AB5" w:rsidP="00406AB5">
      <w:pPr>
        <w:rPr>
          <w:rFonts w:ascii="Arial" w:hAnsi="Arial" w:cs="Arial"/>
        </w:rPr>
      </w:pPr>
      <w:r>
        <w:rPr>
          <w:rFonts w:ascii="Arial" w:hAnsi="Arial" w:cs="Arial"/>
        </w:rPr>
        <w:t xml:space="preserve">                           - </w:t>
      </w:r>
      <w:r>
        <w:rPr>
          <w:rFonts w:ascii="Arial" w:hAnsi="Arial" w:cs="Arial"/>
        </w:rPr>
        <w:tab/>
        <w:t>Žiaci budú hodnotený slovným komentárom, motivačnými pečiatkami</w:t>
      </w:r>
    </w:p>
    <w:p w:rsidR="00406AB5" w:rsidRDefault="00406AB5" w:rsidP="00406AB5">
      <w:pPr>
        <w:rPr>
          <w:rFonts w:ascii="Arial" w:hAnsi="Arial" w:cs="Arial"/>
        </w:rPr>
      </w:pPr>
      <w:r>
        <w:rPr>
          <w:rFonts w:ascii="Arial" w:hAnsi="Arial" w:cs="Arial"/>
        </w:rPr>
        <w:t xml:space="preserve">                           -</w:t>
      </w:r>
      <w:r>
        <w:rPr>
          <w:rFonts w:ascii="Arial" w:hAnsi="Arial" w:cs="Arial"/>
        </w:rPr>
        <w:tab/>
        <w:t>Na vysvedčení sa pri predmetoch uvádza : absolvoval</w:t>
      </w:r>
    </w:p>
    <w:p w:rsidR="00406AB5" w:rsidRDefault="00406AB5" w:rsidP="00406AB5">
      <w:pPr>
        <w:rPr>
          <w:rFonts w:ascii="Arial" w:hAnsi="Arial" w:cs="Arial"/>
        </w:rPr>
      </w:pPr>
      <w:r>
        <w:rPr>
          <w:rFonts w:ascii="Arial" w:hAnsi="Arial" w:cs="Arial"/>
          <w:b/>
        </w:rPr>
        <w:t>Etická výchova , náboženská výchova</w:t>
      </w:r>
      <w:r>
        <w:rPr>
          <w:rFonts w:ascii="Arial" w:hAnsi="Arial" w:cs="Arial"/>
        </w:rPr>
        <w:t>:</w:t>
      </w:r>
    </w:p>
    <w:p w:rsidR="00406AB5" w:rsidRDefault="00406AB5" w:rsidP="00406AB5">
      <w:pPr>
        <w:numPr>
          <w:ilvl w:val="0"/>
          <w:numId w:val="2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Žiaci budú hodnotený slovným komentárom, motivačnými pečiatkami</w:t>
      </w:r>
    </w:p>
    <w:p w:rsidR="00406AB5" w:rsidRDefault="00406AB5" w:rsidP="00406AB5">
      <w:pPr>
        <w:numPr>
          <w:ilvl w:val="0"/>
          <w:numId w:val="2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Na vysvedčení sa pri predmetoch uvádza : absolvoval</w:t>
      </w:r>
    </w:p>
    <w:p w:rsidR="00406AB5" w:rsidRDefault="00406AB5" w:rsidP="00406AB5">
      <w:pPr>
        <w:spacing w:after="0" w:line="240" w:lineRule="auto"/>
        <w:jc w:val="center"/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bCs/>
          <w:sz w:val="28"/>
          <w:szCs w:val="28"/>
        </w:rPr>
        <w:t>Hodnotenie vo 4. ročníku</w:t>
      </w:r>
    </w:p>
    <w:p w:rsidR="00406AB5" w:rsidRDefault="00406AB5" w:rsidP="00406AB5">
      <w:pPr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Slovenský jazyk:</w:t>
      </w:r>
    </w:p>
    <w:p w:rsidR="00406AB5" w:rsidRDefault="00406AB5" w:rsidP="00406AB5">
      <w:pPr>
        <w:rPr>
          <w:rFonts w:ascii="Arial" w:hAnsi="Arial" w:cs="Arial"/>
          <w:b/>
          <w:bCs/>
        </w:rPr>
      </w:pPr>
      <w:r>
        <w:rPr>
          <w:rFonts w:ascii="Arial" w:hAnsi="Arial" w:cs="Arial"/>
        </w:rPr>
        <w:t xml:space="preserve">   </w:t>
      </w:r>
      <w:r>
        <w:rPr>
          <w:rFonts w:ascii="Arial" w:hAnsi="Arial" w:cs="Arial"/>
          <w:b/>
          <w:bCs/>
          <w:u w:val="single"/>
        </w:rPr>
        <w:t>Jazyková komunikácia , komunikácia a sloh:</w:t>
      </w:r>
      <w:r>
        <w:rPr>
          <w:rFonts w:ascii="Arial" w:hAnsi="Arial" w:cs="Arial"/>
          <w:b/>
          <w:bCs/>
        </w:rPr>
        <w:t xml:space="preserve"> </w:t>
      </w:r>
    </w:p>
    <w:p w:rsidR="00406AB5" w:rsidRDefault="00406AB5" w:rsidP="00406AB5">
      <w:pPr>
        <w:numPr>
          <w:ilvl w:val="0"/>
          <w:numId w:val="2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Predmet bude hodnotený známkou</w:t>
      </w:r>
    </w:p>
    <w:p w:rsidR="00406AB5" w:rsidRDefault="00406AB5" w:rsidP="00406AB5">
      <w:pPr>
        <w:numPr>
          <w:ilvl w:val="0"/>
          <w:numId w:val="2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Žiaci budú hodnotení priebežne na hodinách ( aktivita, úspešné riešenie zadaných úloh, úprava v zošitoch )</w:t>
      </w:r>
    </w:p>
    <w:p w:rsidR="00406AB5" w:rsidRDefault="00406AB5" w:rsidP="00406AB5">
      <w:pPr>
        <w:numPr>
          <w:ilvl w:val="0"/>
          <w:numId w:val="2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V rámci tematického celku – päťminútovky</w:t>
      </w:r>
    </w:p>
    <w:p w:rsidR="00406AB5" w:rsidRDefault="00406AB5" w:rsidP="00406AB5">
      <w:pPr>
        <w:numPr>
          <w:ilvl w:val="0"/>
          <w:numId w:val="2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Po ukončení tematického celku – tematická previerka</w:t>
      </w:r>
    </w:p>
    <w:p w:rsidR="00406AB5" w:rsidRDefault="00406AB5" w:rsidP="00406AB5">
      <w:pPr>
        <w:numPr>
          <w:ilvl w:val="0"/>
          <w:numId w:val="2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Štvrťročné samostatné práce</w:t>
      </w:r>
    </w:p>
    <w:p w:rsidR="00406AB5" w:rsidRDefault="00406AB5" w:rsidP="00406AB5">
      <w:pPr>
        <w:numPr>
          <w:ilvl w:val="0"/>
          <w:numId w:val="2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 xml:space="preserve">Vstupný a výstupný test ( pri vstupnom teste budú zapísané v klasifikačnom hárku iba 1 – </w:t>
      </w:r>
      <w:proofErr w:type="spellStart"/>
      <w:r>
        <w:rPr>
          <w:rFonts w:ascii="Arial" w:hAnsi="Arial" w:cs="Arial"/>
        </w:rPr>
        <w:t>ky</w:t>
      </w:r>
      <w:proofErr w:type="spellEnd"/>
      <w:r>
        <w:rPr>
          <w:rFonts w:ascii="Arial" w:hAnsi="Arial" w:cs="Arial"/>
        </w:rPr>
        <w:t xml:space="preserve"> )</w:t>
      </w:r>
    </w:p>
    <w:p w:rsidR="00406AB5" w:rsidRDefault="00406AB5" w:rsidP="00406AB5">
      <w:pPr>
        <w:numPr>
          <w:ilvl w:val="0"/>
          <w:numId w:val="2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V rámci motivácie a spätnej väzby budú niektoré úlohy hodnotené aj motivačnými pečiatkami</w:t>
      </w:r>
    </w:p>
    <w:p w:rsidR="00406AB5" w:rsidRDefault="00406AB5" w:rsidP="00406AB5">
      <w:pPr>
        <w:numPr>
          <w:ilvl w:val="0"/>
          <w:numId w:val="2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Kontrolné diktáty</w:t>
      </w:r>
    </w:p>
    <w:p w:rsidR="00406AB5" w:rsidRDefault="00406AB5" w:rsidP="00406AB5">
      <w:pPr>
        <w:rPr>
          <w:rFonts w:ascii="Arial" w:hAnsi="Arial" w:cs="Arial"/>
          <w:b/>
          <w:bCs/>
          <w:u w:val="single"/>
        </w:rPr>
      </w:pPr>
      <w:r>
        <w:rPr>
          <w:rFonts w:ascii="Times New Roman" w:hAnsi="Times New Roman"/>
          <w:u w:val="single"/>
        </w:rPr>
        <w:t xml:space="preserve">  </w:t>
      </w:r>
      <w:r>
        <w:rPr>
          <w:rFonts w:ascii="Times New Roman" w:hAnsi="Times New Roman"/>
          <w:b/>
          <w:u w:val="single"/>
        </w:rPr>
        <w:t>Č</w:t>
      </w:r>
      <w:r>
        <w:rPr>
          <w:rFonts w:ascii="Arial" w:hAnsi="Arial" w:cs="Arial"/>
          <w:b/>
          <w:bCs/>
          <w:u w:val="single"/>
        </w:rPr>
        <w:t>ítanie a literárna výchova:</w:t>
      </w:r>
    </w:p>
    <w:p w:rsidR="00406AB5" w:rsidRDefault="00406AB5" w:rsidP="00406AB5">
      <w:pPr>
        <w:numPr>
          <w:ilvl w:val="0"/>
          <w:numId w:val="2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Predmet bude hodnotený známkou</w:t>
      </w:r>
    </w:p>
    <w:p w:rsidR="00406AB5" w:rsidRDefault="00406AB5" w:rsidP="00406AB5">
      <w:pPr>
        <w:numPr>
          <w:ilvl w:val="0"/>
          <w:numId w:val="2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Čítanie domácich úloh – priebežne na hodinách</w:t>
      </w:r>
    </w:p>
    <w:p w:rsidR="00406AB5" w:rsidRDefault="00406AB5" w:rsidP="00406AB5">
      <w:pPr>
        <w:numPr>
          <w:ilvl w:val="0"/>
          <w:numId w:val="2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Čítanie nového textu – na konci každého štvrťroka</w:t>
      </w:r>
    </w:p>
    <w:p w:rsidR="00406AB5" w:rsidRDefault="00406AB5" w:rsidP="00406AB5">
      <w:pPr>
        <w:numPr>
          <w:ilvl w:val="0"/>
          <w:numId w:val="2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Čítanie s porozumením – krátke samostatné práce – priebežne</w:t>
      </w:r>
    </w:p>
    <w:p w:rsidR="00406AB5" w:rsidRDefault="00406AB5" w:rsidP="00406AB5">
      <w:pPr>
        <w:rPr>
          <w:rFonts w:ascii="Arial" w:hAnsi="Arial" w:cs="Arial"/>
        </w:rPr>
      </w:pPr>
      <w:r>
        <w:rPr>
          <w:rFonts w:ascii="Arial" w:hAnsi="Arial" w:cs="Arial"/>
          <w:b/>
        </w:rPr>
        <w:t xml:space="preserve"> Anglický jazyk</w:t>
      </w:r>
      <w:r>
        <w:rPr>
          <w:rFonts w:ascii="Arial" w:hAnsi="Arial" w:cs="Arial"/>
        </w:rPr>
        <w:t xml:space="preserve"> :</w:t>
      </w:r>
    </w:p>
    <w:p w:rsidR="00406AB5" w:rsidRDefault="00406AB5" w:rsidP="00406AB5">
      <w:pPr>
        <w:numPr>
          <w:ilvl w:val="0"/>
          <w:numId w:val="2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Predmet bude hodnotený známkou</w:t>
      </w:r>
    </w:p>
    <w:p w:rsidR="00406AB5" w:rsidRDefault="00406AB5" w:rsidP="00406AB5">
      <w:pPr>
        <w:numPr>
          <w:ilvl w:val="0"/>
          <w:numId w:val="2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Žiaci budú hodnotení priebežne na hodinách ( aktivita, úspešné riešenie DÚ, úprava v zošitoch)</w:t>
      </w:r>
    </w:p>
    <w:p w:rsidR="00406AB5" w:rsidRDefault="00406AB5" w:rsidP="00406AB5">
      <w:pPr>
        <w:numPr>
          <w:ilvl w:val="0"/>
          <w:numId w:val="2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Po ukončení 5 lekcií test – spolu 3 testy za šk. rok</w:t>
      </w:r>
    </w:p>
    <w:p w:rsidR="00406AB5" w:rsidRDefault="00406AB5" w:rsidP="00406AB5">
      <w:pPr>
        <w:numPr>
          <w:ilvl w:val="0"/>
          <w:numId w:val="2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Hodnotenie čítania 2x ročne</w:t>
      </w:r>
    </w:p>
    <w:p w:rsidR="00406AB5" w:rsidRDefault="00406AB5" w:rsidP="00406AB5">
      <w:pPr>
        <w:numPr>
          <w:ilvl w:val="0"/>
          <w:numId w:val="2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Slovná zásoba každej lekcie hodnotená známkou</w:t>
      </w:r>
    </w:p>
    <w:p w:rsidR="00406AB5" w:rsidRDefault="00406AB5" w:rsidP="00406AB5">
      <w:pPr>
        <w:rPr>
          <w:rFonts w:ascii="Arial" w:hAnsi="Arial" w:cs="Arial"/>
          <w:b/>
        </w:rPr>
      </w:pPr>
      <w:r>
        <w:rPr>
          <w:rFonts w:ascii="Arial" w:hAnsi="Arial" w:cs="Arial"/>
        </w:rPr>
        <w:t xml:space="preserve"> </w:t>
      </w:r>
      <w:r>
        <w:rPr>
          <w:rFonts w:ascii="Arial" w:hAnsi="Arial" w:cs="Arial"/>
          <w:b/>
        </w:rPr>
        <w:t>Matematika:</w:t>
      </w:r>
    </w:p>
    <w:p w:rsidR="00406AB5" w:rsidRDefault="00406AB5" w:rsidP="00406AB5">
      <w:pPr>
        <w:numPr>
          <w:ilvl w:val="0"/>
          <w:numId w:val="2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lastRenderedPageBreak/>
        <w:t>Bude hodnotená známkou</w:t>
      </w:r>
    </w:p>
    <w:p w:rsidR="00406AB5" w:rsidRDefault="00406AB5" w:rsidP="00406AB5">
      <w:pPr>
        <w:numPr>
          <w:ilvl w:val="0"/>
          <w:numId w:val="2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Priebežne na hodinách</w:t>
      </w:r>
    </w:p>
    <w:p w:rsidR="00406AB5" w:rsidRDefault="00406AB5" w:rsidP="00406AB5">
      <w:pPr>
        <w:numPr>
          <w:ilvl w:val="0"/>
          <w:numId w:val="2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Päťminútovky</w:t>
      </w:r>
    </w:p>
    <w:p w:rsidR="00406AB5" w:rsidRDefault="00406AB5" w:rsidP="00406AB5">
      <w:pPr>
        <w:numPr>
          <w:ilvl w:val="0"/>
          <w:numId w:val="2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Tematické previerky</w:t>
      </w:r>
    </w:p>
    <w:p w:rsidR="00406AB5" w:rsidRDefault="00406AB5" w:rsidP="00406AB5">
      <w:pPr>
        <w:numPr>
          <w:ilvl w:val="0"/>
          <w:numId w:val="2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 xml:space="preserve">Štvrťročné práce </w:t>
      </w:r>
    </w:p>
    <w:p w:rsidR="00406AB5" w:rsidRDefault="00406AB5" w:rsidP="00406AB5">
      <w:pPr>
        <w:numPr>
          <w:ilvl w:val="0"/>
          <w:numId w:val="2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 xml:space="preserve">Vstupný a výstupný test ( pri vstupnom teste budú zapísané v klasifikačnom hárku iba 1 – </w:t>
      </w:r>
      <w:proofErr w:type="spellStart"/>
      <w:r>
        <w:rPr>
          <w:rFonts w:ascii="Arial" w:hAnsi="Arial" w:cs="Arial"/>
        </w:rPr>
        <w:t>ky</w:t>
      </w:r>
      <w:proofErr w:type="spellEnd"/>
      <w:r>
        <w:rPr>
          <w:rFonts w:ascii="Arial" w:hAnsi="Arial" w:cs="Arial"/>
        </w:rPr>
        <w:t xml:space="preserve"> )</w:t>
      </w:r>
    </w:p>
    <w:p w:rsidR="00406AB5" w:rsidRDefault="00406AB5" w:rsidP="00406AB5">
      <w:pPr>
        <w:numPr>
          <w:ilvl w:val="0"/>
          <w:numId w:val="2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V rámci motivácie a spätnej väzby budú niektoré úlohy hodnotené aj motivačnými pečiatkami</w:t>
      </w:r>
    </w:p>
    <w:p w:rsidR="00406AB5" w:rsidRDefault="00406AB5" w:rsidP="00406AB5">
      <w:pPr>
        <w:rPr>
          <w:rFonts w:ascii="Arial" w:hAnsi="Arial" w:cs="Arial"/>
        </w:rPr>
      </w:pPr>
      <w:r>
        <w:rPr>
          <w:rFonts w:ascii="Arial" w:hAnsi="Arial" w:cs="Arial"/>
        </w:rPr>
        <w:t xml:space="preserve">   </w:t>
      </w:r>
    </w:p>
    <w:p w:rsidR="00406AB5" w:rsidRDefault="00406AB5" w:rsidP="00406AB5">
      <w:pPr>
        <w:rPr>
          <w:rFonts w:ascii="Arial" w:hAnsi="Arial" w:cs="Arial"/>
        </w:rPr>
      </w:pPr>
      <w:r>
        <w:rPr>
          <w:rFonts w:ascii="Arial" w:hAnsi="Arial" w:cs="Arial"/>
          <w:b/>
        </w:rPr>
        <w:t>Prírodoveda, vlastiveda</w:t>
      </w:r>
      <w:r>
        <w:rPr>
          <w:rFonts w:ascii="Arial" w:hAnsi="Arial" w:cs="Arial"/>
        </w:rPr>
        <w:t xml:space="preserve"> :   </w:t>
      </w:r>
    </w:p>
    <w:p w:rsidR="00406AB5" w:rsidRDefault="00406AB5" w:rsidP="00406AB5">
      <w:pPr>
        <w:numPr>
          <w:ilvl w:val="0"/>
          <w:numId w:val="2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Predmety budú hodnotené známkou</w:t>
      </w:r>
    </w:p>
    <w:p w:rsidR="00406AB5" w:rsidRDefault="00406AB5" w:rsidP="00406AB5">
      <w:pPr>
        <w:numPr>
          <w:ilvl w:val="0"/>
          <w:numId w:val="2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Priebežne na hodinách ( aktivita, zošity)</w:t>
      </w:r>
    </w:p>
    <w:p w:rsidR="00406AB5" w:rsidRDefault="00406AB5" w:rsidP="00406AB5">
      <w:pPr>
        <w:numPr>
          <w:ilvl w:val="0"/>
          <w:numId w:val="2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Ústne odpovede</w:t>
      </w:r>
    </w:p>
    <w:p w:rsidR="00406AB5" w:rsidRDefault="00406AB5" w:rsidP="00406AB5">
      <w:pPr>
        <w:numPr>
          <w:ilvl w:val="0"/>
          <w:numId w:val="2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Tematické previerky</w:t>
      </w:r>
    </w:p>
    <w:p w:rsidR="00406AB5" w:rsidRDefault="00406AB5" w:rsidP="00406AB5">
      <w:pPr>
        <w:numPr>
          <w:ilvl w:val="0"/>
          <w:numId w:val="2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Projekty</w:t>
      </w:r>
    </w:p>
    <w:p w:rsidR="00406AB5" w:rsidRDefault="00406AB5" w:rsidP="00406AB5">
      <w:pPr>
        <w:rPr>
          <w:rFonts w:ascii="Arial" w:hAnsi="Arial" w:cs="Arial"/>
          <w:b/>
        </w:rPr>
      </w:pPr>
      <w:r>
        <w:rPr>
          <w:rFonts w:ascii="Arial" w:hAnsi="Arial" w:cs="Arial"/>
        </w:rPr>
        <w:t xml:space="preserve"> </w:t>
      </w:r>
      <w:r>
        <w:rPr>
          <w:rFonts w:ascii="Arial" w:hAnsi="Arial" w:cs="Arial"/>
          <w:b/>
        </w:rPr>
        <w:t>Hudobná výchova, výtvarná výchova, telesná výchova, pracovné vyučovanie:</w:t>
      </w:r>
    </w:p>
    <w:p w:rsidR="00406AB5" w:rsidRDefault="00406AB5" w:rsidP="00406AB5">
      <w:pPr>
        <w:numPr>
          <w:ilvl w:val="0"/>
          <w:numId w:val="2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 xml:space="preserve">Predmety budú hodnotené známkou </w:t>
      </w:r>
    </w:p>
    <w:p w:rsidR="00406AB5" w:rsidRDefault="00406AB5" w:rsidP="00406AB5">
      <w:pPr>
        <w:numPr>
          <w:ilvl w:val="0"/>
          <w:numId w:val="2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Výkony žiakov budú hodnotené priebežne na hodinách</w:t>
      </w:r>
    </w:p>
    <w:p w:rsidR="00406AB5" w:rsidRDefault="00406AB5" w:rsidP="00406AB5">
      <w:pPr>
        <w:rPr>
          <w:rFonts w:ascii="Arial" w:hAnsi="Arial" w:cs="Arial"/>
          <w:u w:val="single"/>
        </w:rPr>
      </w:pPr>
      <w:r>
        <w:rPr>
          <w:rFonts w:ascii="Arial" w:hAnsi="Arial" w:cs="Arial"/>
        </w:rPr>
        <w:t xml:space="preserve"> </w:t>
      </w:r>
      <w:r>
        <w:rPr>
          <w:rFonts w:ascii="Arial" w:hAnsi="Arial" w:cs="Arial"/>
          <w:b/>
        </w:rPr>
        <w:t>Informatická výchova</w:t>
      </w:r>
      <w:r>
        <w:rPr>
          <w:rFonts w:ascii="Arial" w:hAnsi="Arial" w:cs="Arial"/>
          <w:u w:val="single"/>
        </w:rPr>
        <w:t>:</w:t>
      </w:r>
    </w:p>
    <w:p w:rsidR="00406AB5" w:rsidRDefault="00406AB5" w:rsidP="00406AB5">
      <w:pPr>
        <w:numPr>
          <w:ilvl w:val="0"/>
          <w:numId w:val="2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predmet bude hodnotený známkou</w:t>
      </w:r>
    </w:p>
    <w:p w:rsidR="00406AB5" w:rsidRDefault="00406AB5" w:rsidP="00406AB5">
      <w:pPr>
        <w:numPr>
          <w:ilvl w:val="0"/>
          <w:numId w:val="2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Úroveň zvládnutých zručností bude hodnotená v projektoch a úlohách, ktoré budú deťom zadávané</w:t>
      </w:r>
    </w:p>
    <w:p w:rsidR="00406AB5" w:rsidRDefault="00406AB5" w:rsidP="00406AB5">
      <w:pPr>
        <w:rPr>
          <w:rFonts w:ascii="Arial" w:hAnsi="Arial" w:cs="Arial"/>
          <w:u w:val="single"/>
        </w:rPr>
      </w:pPr>
      <w:r>
        <w:rPr>
          <w:rFonts w:ascii="Arial" w:hAnsi="Arial" w:cs="Arial"/>
        </w:rPr>
        <w:t xml:space="preserve"> </w:t>
      </w:r>
      <w:r>
        <w:rPr>
          <w:rFonts w:ascii="Arial" w:hAnsi="Arial" w:cs="Arial"/>
          <w:b/>
        </w:rPr>
        <w:t>Regionálna výchova</w:t>
      </w:r>
      <w:r>
        <w:rPr>
          <w:rFonts w:ascii="Arial" w:hAnsi="Arial" w:cs="Arial"/>
          <w:u w:val="single"/>
        </w:rPr>
        <w:t>:</w:t>
      </w:r>
    </w:p>
    <w:p w:rsidR="00406AB5" w:rsidRDefault="00406AB5" w:rsidP="00406AB5">
      <w:pPr>
        <w:rPr>
          <w:rFonts w:ascii="Arial" w:hAnsi="Arial" w:cs="Arial"/>
        </w:rPr>
      </w:pPr>
      <w:r>
        <w:rPr>
          <w:rFonts w:ascii="Arial" w:hAnsi="Arial" w:cs="Arial"/>
        </w:rPr>
        <w:t xml:space="preserve">                            -    Žiaci budú hodnotený slovným komentárom, motivačnými pečiatkami</w:t>
      </w:r>
    </w:p>
    <w:p w:rsidR="00406AB5" w:rsidRDefault="00406AB5" w:rsidP="00406AB5">
      <w:pPr>
        <w:rPr>
          <w:rFonts w:ascii="Arial" w:hAnsi="Arial" w:cs="Arial"/>
        </w:rPr>
      </w:pPr>
      <w:r>
        <w:rPr>
          <w:rFonts w:ascii="Arial" w:hAnsi="Arial" w:cs="Arial"/>
        </w:rPr>
        <w:t xml:space="preserve">                            -</w:t>
      </w:r>
      <w:r>
        <w:rPr>
          <w:rFonts w:ascii="Arial" w:hAnsi="Arial" w:cs="Arial"/>
        </w:rPr>
        <w:tab/>
        <w:t>Na vysvedčení sa pri predmetoch uvádza : absolvoval</w:t>
      </w:r>
    </w:p>
    <w:p w:rsidR="00406AB5" w:rsidRDefault="00406AB5" w:rsidP="00406AB5">
      <w:pPr>
        <w:rPr>
          <w:rFonts w:ascii="Arial" w:hAnsi="Arial" w:cs="Arial"/>
          <w:u w:val="single"/>
        </w:rPr>
      </w:pPr>
      <w:r>
        <w:rPr>
          <w:rFonts w:ascii="Arial" w:hAnsi="Arial" w:cs="Arial"/>
          <w:b/>
        </w:rPr>
        <w:t>Tenis</w:t>
      </w:r>
      <w:r>
        <w:rPr>
          <w:rFonts w:ascii="Arial" w:hAnsi="Arial" w:cs="Arial"/>
          <w:u w:val="single"/>
        </w:rPr>
        <w:t>:</w:t>
      </w:r>
    </w:p>
    <w:p w:rsidR="00406AB5" w:rsidRDefault="00406AB5" w:rsidP="00406AB5">
      <w:pPr>
        <w:rPr>
          <w:rFonts w:ascii="Arial" w:hAnsi="Arial" w:cs="Arial"/>
        </w:rPr>
      </w:pPr>
      <w:r>
        <w:rPr>
          <w:rFonts w:ascii="Arial" w:hAnsi="Arial" w:cs="Arial"/>
        </w:rPr>
        <w:t xml:space="preserve">                           -      Žiaci budú hodnotený slovným komentárom, motivačnými pečiatkami</w:t>
      </w:r>
    </w:p>
    <w:p w:rsidR="00406AB5" w:rsidRDefault="00406AB5" w:rsidP="00406AB5">
      <w:pPr>
        <w:rPr>
          <w:rFonts w:ascii="Arial" w:hAnsi="Arial" w:cs="Arial"/>
        </w:rPr>
      </w:pPr>
      <w:r>
        <w:rPr>
          <w:rFonts w:ascii="Arial" w:hAnsi="Arial" w:cs="Arial"/>
        </w:rPr>
        <w:t xml:space="preserve">                           -      Na vysvedčení sa pri predmetoch uvádza : absolvoval</w:t>
      </w:r>
    </w:p>
    <w:p w:rsidR="00406AB5" w:rsidRDefault="00406AB5" w:rsidP="00406AB5">
      <w:pPr>
        <w:rPr>
          <w:rFonts w:ascii="Arial" w:hAnsi="Arial" w:cs="Arial"/>
          <w:u w:val="single"/>
        </w:rPr>
      </w:pPr>
      <w:r>
        <w:rPr>
          <w:rFonts w:ascii="Arial" w:hAnsi="Arial" w:cs="Arial"/>
          <w:b/>
        </w:rPr>
        <w:t>Etická výchova , náboženská výchova</w:t>
      </w:r>
      <w:r>
        <w:rPr>
          <w:rFonts w:ascii="Arial" w:hAnsi="Arial" w:cs="Arial"/>
          <w:u w:val="single"/>
        </w:rPr>
        <w:t>:</w:t>
      </w:r>
    </w:p>
    <w:p w:rsidR="00406AB5" w:rsidRDefault="00406AB5" w:rsidP="00406AB5">
      <w:pPr>
        <w:numPr>
          <w:ilvl w:val="0"/>
          <w:numId w:val="2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Žiaci budú hodnotený slovným komentárom, motivačnými pečiatkami</w:t>
      </w:r>
    </w:p>
    <w:p w:rsidR="00406AB5" w:rsidRDefault="00406AB5" w:rsidP="00406AB5">
      <w:pPr>
        <w:numPr>
          <w:ilvl w:val="0"/>
          <w:numId w:val="2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Na vysvedčení sa pri predmetoch uvádza : absolvoval</w:t>
      </w:r>
    </w:p>
    <w:p w:rsidR="00406AB5" w:rsidRDefault="00406AB5" w:rsidP="00406AB5">
      <w:pPr>
        <w:spacing w:after="0" w:line="240" w:lineRule="auto"/>
        <w:rPr>
          <w:rFonts w:ascii="Arial" w:hAnsi="Arial" w:cs="Arial"/>
        </w:rPr>
      </w:pPr>
    </w:p>
    <w:p w:rsidR="00406AB5" w:rsidRDefault="00406AB5" w:rsidP="00406AB5">
      <w:pPr>
        <w:spacing w:after="0" w:line="240" w:lineRule="auto"/>
        <w:jc w:val="center"/>
        <w:rPr>
          <w:rFonts w:ascii="Arial" w:hAnsi="Arial" w:cs="Arial"/>
          <w:b/>
          <w:bCs/>
          <w:sz w:val="28"/>
          <w:szCs w:val="28"/>
        </w:rPr>
      </w:pPr>
    </w:p>
    <w:p w:rsidR="00406AB5" w:rsidRDefault="00406AB5" w:rsidP="00406AB5">
      <w:pPr>
        <w:rPr>
          <w:rFonts w:ascii="Arial" w:hAnsi="Arial" w:cs="Arial"/>
          <w:b/>
        </w:rPr>
      </w:pPr>
      <w:r>
        <w:rPr>
          <w:rFonts w:ascii="Arial" w:hAnsi="Arial" w:cs="Arial"/>
        </w:rPr>
        <w:t xml:space="preserve"> </w:t>
      </w:r>
      <w:r>
        <w:rPr>
          <w:rFonts w:ascii="Arial" w:hAnsi="Arial" w:cs="Arial"/>
          <w:b/>
        </w:rPr>
        <w:t xml:space="preserve">2. Hodnotenie pedagogických  zamestnancov </w:t>
      </w:r>
    </w:p>
    <w:p w:rsidR="00406AB5" w:rsidRDefault="00406AB5" w:rsidP="00406AB5">
      <w:pPr>
        <w:spacing w:before="120" w:after="0" w:line="240" w:lineRule="auto"/>
        <w:jc w:val="both"/>
        <w:rPr>
          <w:rFonts w:ascii="Arial" w:hAnsi="Arial" w:cs="Arial"/>
          <w:i/>
        </w:rPr>
      </w:pPr>
      <w:r>
        <w:rPr>
          <w:rFonts w:ascii="Arial" w:hAnsi="Arial" w:cs="Arial"/>
          <w:i/>
        </w:rPr>
        <w:t xml:space="preserve">Hodnotenie zamestnancov sa bude zakladať na bodovom hodnotení. Body sa budú prideľovať na základe: </w:t>
      </w:r>
    </w:p>
    <w:p w:rsidR="00406AB5" w:rsidRDefault="00406AB5" w:rsidP="00406AB5">
      <w:pPr>
        <w:numPr>
          <w:ilvl w:val="0"/>
          <w:numId w:val="15"/>
        </w:numPr>
        <w:spacing w:before="120" w:after="0" w:line="240" w:lineRule="auto"/>
        <w:jc w:val="both"/>
        <w:rPr>
          <w:rFonts w:ascii="Arial" w:hAnsi="Arial" w:cs="Arial"/>
          <w:i/>
        </w:rPr>
      </w:pPr>
      <w:r>
        <w:rPr>
          <w:rFonts w:ascii="Arial" w:hAnsi="Arial" w:cs="Arial"/>
          <w:i/>
        </w:rPr>
        <w:t>Pozorovania (hospitácie)</w:t>
      </w:r>
    </w:p>
    <w:p w:rsidR="00406AB5" w:rsidRDefault="00406AB5" w:rsidP="00406AB5">
      <w:pPr>
        <w:pStyle w:val="Zoznamsodrkami1"/>
        <w:numPr>
          <w:ilvl w:val="0"/>
          <w:numId w:val="15"/>
        </w:numPr>
        <w:spacing w:before="0"/>
        <w:rPr>
          <w:i/>
          <w:sz w:val="22"/>
          <w:szCs w:val="22"/>
          <w:lang w:val="sk-SK"/>
        </w:rPr>
      </w:pPr>
      <w:r>
        <w:rPr>
          <w:i/>
          <w:sz w:val="22"/>
          <w:szCs w:val="22"/>
          <w:lang w:val="sk-SK"/>
        </w:rPr>
        <w:lastRenderedPageBreak/>
        <w:t>Rozhovoru</w:t>
      </w:r>
    </w:p>
    <w:p w:rsidR="00406AB5" w:rsidRDefault="00406AB5" w:rsidP="00406AB5">
      <w:pPr>
        <w:pStyle w:val="Zoznamsodrkami1"/>
        <w:numPr>
          <w:ilvl w:val="0"/>
          <w:numId w:val="15"/>
        </w:numPr>
        <w:spacing w:before="0"/>
        <w:rPr>
          <w:i/>
          <w:sz w:val="22"/>
          <w:szCs w:val="22"/>
          <w:lang w:val="sk-SK"/>
        </w:rPr>
      </w:pPr>
      <w:r>
        <w:rPr>
          <w:i/>
          <w:sz w:val="22"/>
          <w:szCs w:val="22"/>
          <w:lang w:val="sk-SK"/>
        </w:rPr>
        <w:t>Výsledkov žiakov, ktorých učiteľ vyučuje (prospech, žiacke súťaže, didaktické testy zadané naraz vo všetkých paralelných triedach, úspešnosť prijatia žiakov na vyšší stupeň školy a pod)</w:t>
      </w:r>
    </w:p>
    <w:p w:rsidR="00406AB5" w:rsidRDefault="00406AB5" w:rsidP="00406AB5">
      <w:pPr>
        <w:pStyle w:val="Zoznamsodrkami1"/>
        <w:numPr>
          <w:ilvl w:val="0"/>
          <w:numId w:val="15"/>
        </w:numPr>
        <w:spacing w:before="0"/>
        <w:rPr>
          <w:i/>
          <w:sz w:val="22"/>
          <w:szCs w:val="22"/>
          <w:lang w:val="sk-SK"/>
        </w:rPr>
      </w:pPr>
      <w:r>
        <w:rPr>
          <w:i/>
          <w:sz w:val="22"/>
          <w:szCs w:val="22"/>
          <w:lang w:val="sk-SK"/>
        </w:rPr>
        <w:t>Sledovania pokroku žiakov vo výsledkoch pod vedením učiteľa</w:t>
      </w:r>
    </w:p>
    <w:p w:rsidR="00406AB5" w:rsidRDefault="00406AB5" w:rsidP="00406AB5">
      <w:pPr>
        <w:pStyle w:val="Zoznamsodrkami1"/>
        <w:numPr>
          <w:ilvl w:val="0"/>
          <w:numId w:val="15"/>
        </w:numPr>
        <w:spacing w:before="0"/>
        <w:rPr>
          <w:i/>
          <w:sz w:val="22"/>
          <w:szCs w:val="22"/>
          <w:lang w:val="sk-SK"/>
        </w:rPr>
      </w:pPr>
      <w:r>
        <w:rPr>
          <w:i/>
          <w:sz w:val="22"/>
          <w:szCs w:val="22"/>
          <w:lang w:val="sk-SK"/>
        </w:rPr>
        <w:t>Hodnotenia výsledkov pedagogických zamestnancov v oblasti ďalšieho vzdelávania,</w:t>
      </w:r>
    </w:p>
    <w:p w:rsidR="00406AB5" w:rsidRDefault="00406AB5" w:rsidP="00406AB5">
      <w:pPr>
        <w:pStyle w:val="Zoznamsodrkami1"/>
        <w:spacing w:before="0"/>
        <w:ind w:left="360"/>
        <w:rPr>
          <w:i/>
          <w:sz w:val="22"/>
          <w:szCs w:val="22"/>
          <w:lang w:val="sk-SK"/>
        </w:rPr>
      </w:pPr>
      <w:r>
        <w:rPr>
          <w:i/>
          <w:sz w:val="22"/>
          <w:szCs w:val="22"/>
          <w:lang w:val="sk-SK"/>
        </w:rPr>
        <w:t xml:space="preserve">        tvorby učebných pomôcok, mimoškolskej činnosti a pod.</w:t>
      </w:r>
    </w:p>
    <w:p w:rsidR="00406AB5" w:rsidRDefault="00406AB5" w:rsidP="00406AB5">
      <w:pPr>
        <w:pStyle w:val="Zoznamsodrkami1"/>
        <w:numPr>
          <w:ilvl w:val="0"/>
          <w:numId w:val="15"/>
        </w:numPr>
        <w:spacing w:before="0"/>
        <w:rPr>
          <w:i/>
          <w:sz w:val="22"/>
          <w:szCs w:val="22"/>
          <w:lang w:val="sk-SK"/>
        </w:rPr>
      </w:pPr>
      <w:r>
        <w:rPr>
          <w:i/>
          <w:sz w:val="22"/>
          <w:szCs w:val="22"/>
          <w:lang w:val="sk-SK"/>
        </w:rPr>
        <w:t>Hodnotenia pedagogických a odborných zamestnancov manažmentom školy.</w:t>
      </w:r>
    </w:p>
    <w:p w:rsidR="00406AB5" w:rsidRDefault="00406AB5" w:rsidP="00406AB5">
      <w:pPr>
        <w:pStyle w:val="Zoznamsodrkami1"/>
        <w:numPr>
          <w:ilvl w:val="0"/>
          <w:numId w:val="15"/>
        </w:numPr>
        <w:spacing w:before="0"/>
        <w:rPr>
          <w:i/>
          <w:sz w:val="22"/>
          <w:szCs w:val="22"/>
          <w:lang w:val="sk-SK"/>
        </w:rPr>
      </w:pPr>
      <w:r>
        <w:rPr>
          <w:i/>
          <w:sz w:val="22"/>
          <w:szCs w:val="22"/>
          <w:lang w:val="sk-SK"/>
        </w:rPr>
        <w:t>Vzájomného hodnotenia učiteľov (čo si vyžaduje aj vzájomné hospitácie a „otvorené hodiny“).</w:t>
      </w:r>
    </w:p>
    <w:p w:rsidR="00406AB5" w:rsidRDefault="00406AB5" w:rsidP="00406AB5">
      <w:pPr>
        <w:spacing w:before="120" w:after="0" w:line="240" w:lineRule="auto"/>
        <w:ind w:left="360"/>
        <w:jc w:val="both"/>
        <w:rPr>
          <w:rFonts w:ascii="Arial" w:hAnsi="Arial" w:cs="Arial"/>
          <w:i/>
        </w:rPr>
      </w:pPr>
      <w:r>
        <w:rPr>
          <w:rFonts w:ascii="Arial" w:hAnsi="Arial" w:cs="Arial"/>
          <w:i/>
        </w:rPr>
        <w:t>Hodnotenia učiteľov žiakmi</w:t>
      </w:r>
    </w:p>
    <w:p w:rsidR="00406AB5" w:rsidRDefault="00406AB5" w:rsidP="00406AB5">
      <w:pPr>
        <w:spacing w:before="120" w:after="0" w:line="240" w:lineRule="auto"/>
        <w:ind w:left="360"/>
        <w:jc w:val="both"/>
        <w:rPr>
          <w:rFonts w:ascii="Arial" w:hAnsi="Arial" w:cs="Arial"/>
        </w:rPr>
      </w:pPr>
    </w:p>
    <w:p w:rsidR="00406AB5" w:rsidRDefault="00406AB5" w:rsidP="00406AB5">
      <w:pPr>
        <w:pStyle w:val="Nzov"/>
        <w:jc w:val="left"/>
        <w:rPr>
          <w:rFonts w:ascii="Arial" w:hAnsi="Arial" w:cs="Arial"/>
          <w:i w:val="0"/>
          <w:iCs w:val="0"/>
          <w:sz w:val="22"/>
          <w:szCs w:val="22"/>
          <w:u w:val="none"/>
        </w:rPr>
      </w:pPr>
      <w:r>
        <w:rPr>
          <w:rFonts w:ascii="Arial" w:hAnsi="Arial" w:cs="Arial"/>
          <w:i w:val="0"/>
          <w:iCs w:val="0"/>
          <w:sz w:val="22"/>
          <w:szCs w:val="22"/>
          <w:u w:val="none"/>
        </w:rPr>
        <w:t>Kritériá pre priznanie pevného osobného príplatku pre učiteľov</w:t>
      </w:r>
    </w:p>
    <w:p w:rsidR="00406AB5" w:rsidRDefault="00406AB5" w:rsidP="00406AB5">
      <w:pPr>
        <w:pStyle w:val="Nzov"/>
        <w:jc w:val="left"/>
        <w:rPr>
          <w:rFonts w:ascii="Arial" w:hAnsi="Arial" w:cs="Arial"/>
          <w:i w:val="0"/>
          <w:iCs w:val="0"/>
          <w:sz w:val="22"/>
          <w:szCs w:val="22"/>
          <w:u w:val="none"/>
        </w:rPr>
      </w:pPr>
    </w:p>
    <w:p w:rsidR="00406AB5" w:rsidRDefault="00406AB5" w:rsidP="00406AB5">
      <w:pPr>
        <w:spacing w:after="0" w:line="240" w:lineRule="auto"/>
        <w:ind w:left="360"/>
        <w:jc w:val="both"/>
        <w:rPr>
          <w:rFonts w:ascii="Arial" w:hAnsi="Arial" w:cs="Arial"/>
        </w:rPr>
      </w:pPr>
      <w:r>
        <w:rPr>
          <w:rFonts w:ascii="Arial" w:hAnsi="Arial" w:cs="Arial"/>
          <w:b/>
          <w:bCs/>
        </w:rPr>
        <w:t>1.cieľ</w:t>
      </w:r>
      <w:r>
        <w:rPr>
          <w:rFonts w:ascii="Arial" w:hAnsi="Arial" w:cs="Arial"/>
        </w:rPr>
        <w:t xml:space="preserve"> – kvalitný výchovno-vzdelávací proces – tvorivý, kreatívny, moderný, demokratický</w:t>
      </w:r>
    </w:p>
    <w:p w:rsidR="00406AB5" w:rsidRDefault="00406AB5" w:rsidP="00406AB5">
      <w:pPr>
        <w:spacing w:after="0" w:line="240" w:lineRule="auto"/>
        <w:ind w:left="36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            kritérium -  kreativita</w:t>
      </w:r>
    </w:p>
    <w:p w:rsidR="00406AB5" w:rsidRDefault="00406AB5" w:rsidP="00406AB5">
      <w:pPr>
        <w:spacing w:after="0" w:line="240" w:lineRule="auto"/>
        <w:ind w:left="36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                                inovácia</w:t>
      </w:r>
    </w:p>
    <w:p w:rsidR="00406AB5" w:rsidRDefault="00406AB5" w:rsidP="00406AB5">
      <w:pPr>
        <w:spacing w:after="0" w:line="240" w:lineRule="auto"/>
        <w:ind w:left="36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                                návrhy na skvalitnenie výchovno-vzdelávacieho procesu</w:t>
      </w:r>
    </w:p>
    <w:p w:rsidR="00406AB5" w:rsidRDefault="00406AB5" w:rsidP="00406AB5">
      <w:pPr>
        <w:spacing w:after="0" w:line="240" w:lineRule="auto"/>
        <w:ind w:left="36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                                humanizácia vyučovania</w:t>
      </w:r>
    </w:p>
    <w:p w:rsidR="00406AB5" w:rsidRDefault="00406AB5" w:rsidP="00406AB5">
      <w:pPr>
        <w:spacing w:after="0" w:line="240" w:lineRule="auto"/>
        <w:ind w:left="36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                                demokratizácia vyučovania                                                                 </w:t>
      </w:r>
    </w:p>
    <w:p w:rsidR="00406AB5" w:rsidRDefault="00406AB5" w:rsidP="00406AB5">
      <w:pPr>
        <w:spacing w:after="0" w:line="240" w:lineRule="auto"/>
        <w:ind w:left="360"/>
        <w:rPr>
          <w:rFonts w:ascii="Arial" w:hAnsi="Arial" w:cs="Arial"/>
        </w:rPr>
      </w:pPr>
      <w:r>
        <w:rPr>
          <w:rFonts w:ascii="Arial" w:hAnsi="Arial" w:cs="Arial"/>
        </w:rPr>
        <w:t xml:space="preserve">                                                                                                                                   0 – 5 bodov</w:t>
      </w:r>
    </w:p>
    <w:p w:rsidR="00406AB5" w:rsidRDefault="00406AB5" w:rsidP="00406AB5">
      <w:pPr>
        <w:spacing w:after="0" w:line="240" w:lineRule="auto"/>
        <w:ind w:left="360"/>
        <w:jc w:val="both"/>
        <w:rPr>
          <w:rFonts w:ascii="Arial" w:hAnsi="Arial" w:cs="Arial"/>
        </w:rPr>
      </w:pPr>
      <w:r>
        <w:rPr>
          <w:rFonts w:ascii="Arial" w:hAnsi="Arial" w:cs="Arial"/>
          <w:b/>
          <w:bCs/>
        </w:rPr>
        <w:t>2.cieľ</w:t>
      </w:r>
      <w:r>
        <w:rPr>
          <w:rFonts w:ascii="Arial" w:hAnsi="Arial" w:cs="Arial"/>
        </w:rPr>
        <w:t xml:space="preserve"> – kvalitné odborné vyučovanie</w:t>
      </w:r>
    </w:p>
    <w:p w:rsidR="00406AB5" w:rsidRDefault="00406AB5" w:rsidP="00406AB5">
      <w:pPr>
        <w:spacing w:after="0" w:line="240" w:lineRule="auto"/>
        <w:ind w:left="36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            Kritérium – vysoká kvalita vyučovacích hodín na škole</w:t>
      </w:r>
    </w:p>
    <w:p w:rsidR="00406AB5" w:rsidRDefault="00406AB5" w:rsidP="00406AB5">
      <w:pPr>
        <w:spacing w:after="0" w:line="240" w:lineRule="auto"/>
        <w:ind w:left="36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            Efektívnosť</w:t>
      </w:r>
    </w:p>
    <w:p w:rsidR="00406AB5" w:rsidRDefault="00406AB5" w:rsidP="00406AB5">
      <w:pPr>
        <w:spacing w:after="0" w:line="240" w:lineRule="auto"/>
        <w:ind w:left="36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            Novátorstvo v používaní metód a foriem vyučovania</w:t>
      </w:r>
    </w:p>
    <w:p w:rsidR="00406AB5" w:rsidRDefault="00406AB5" w:rsidP="00406AB5">
      <w:pPr>
        <w:spacing w:after="0" w:line="240" w:lineRule="auto"/>
        <w:ind w:left="36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            Kvalitná organizácia vyučovacej hodiny</w:t>
      </w:r>
    </w:p>
    <w:p w:rsidR="00406AB5" w:rsidRDefault="00406AB5" w:rsidP="00406AB5">
      <w:pPr>
        <w:spacing w:after="0" w:line="240" w:lineRule="auto"/>
        <w:ind w:left="36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            Kvalitná motivácia</w:t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</w:p>
    <w:p w:rsidR="00406AB5" w:rsidRDefault="00406AB5" w:rsidP="00406AB5">
      <w:pPr>
        <w:spacing w:after="0" w:line="240" w:lineRule="auto"/>
        <w:ind w:left="36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            Hodnotenie žiakov</w:t>
      </w:r>
    </w:p>
    <w:p w:rsidR="00406AB5" w:rsidRDefault="00406AB5" w:rsidP="00406AB5">
      <w:pPr>
        <w:spacing w:after="0" w:line="240" w:lineRule="auto"/>
        <w:ind w:left="36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            Efektívne používanie učebných pomôcok a didaktickej techniky</w:t>
      </w:r>
    </w:p>
    <w:p w:rsidR="00406AB5" w:rsidRDefault="00406AB5" w:rsidP="00406AB5">
      <w:pPr>
        <w:spacing w:after="0" w:line="240" w:lineRule="auto"/>
        <w:ind w:left="36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            Aplikácia IKT vo </w:t>
      </w:r>
      <w:proofErr w:type="spellStart"/>
      <w:r>
        <w:rPr>
          <w:rFonts w:ascii="Arial" w:hAnsi="Arial" w:cs="Arial"/>
        </w:rPr>
        <w:t>výchovno</w:t>
      </w:r>
      <w:proofErr w:type="spellEnd"/>
      <w:r>
        <w:rPr>
          <w:rFonts w:ascii="Arial" w:hAnsi="Arial" w:cs="Arial"/>
        </w:rPr>
        <w:t>- vzdelávacom procese</w:t>
      </w:r>
    </w:p>
    <w:p w:rsidR="00406AB5" w:rsidRDefault="00406AB5" w:rsidP="00406AB5">
      <w:pPr>
        <w:spacing w:after="0" w:line="240" w:lineRule="auto"/>
        <w:ind w:left="36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            Vytváranie pozitívnej edukačnej atmosféry na hodine</w:t>
      </w:r>
    </w:p>
    <w:p w:rsidR="00406AB5" w:rsidRDefault="00406AB5" w:rsidP="00406AB5">
      <w:pPr>
        <w:spacing w:after="0" w:line="240" w:lineRule="auto"/>
        <w:ind w:left="36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            Vysoký podiel činnosti žiakov pri nadobúdaní a upevňovaní poznatkov a zručností</w:t>
      </w:r>
    </w:p>
    <w:p w:rsidR="00406AB5" w:rsidRDefault="00406AB5" w:rsidP="00406AB5">
      <w:pPr>
        <w:spacing w:after="0" w:line="240" w:lineRule="auto"/>
        <w:ind w:left="36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            Slovné hodnotenie v 1. ročníku</w:t>
      </w:r>
    </w:p>
    <w:p w:rsidR="00406AB5" w:rsidRDefault="00406AB5" w:rsidP="00406AB5">
      <w:pPr>
        <w:spacing w:after="0" w:line="240" w:lineRule="auto"/>
        <w:ind w:left="36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            Vysvedčenie 1. roč.</w:t>
      </w:r>
    </w:p>
    <w:p w:rsidR="00406AB5" w:rsidRDefault="00406AB5" w:rsidP="00406AB5">
      <w:pPr>
        <w:spacing w:after="0" w:line="240" w:lineRule="auto"/>
        <w:ind w:left="36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            Nový triedny výkaz a vloženie údajov do PC</w:t>
      </w:r>
    </w:p>
    <w:p w:rsidR="00406AB5" w:rsidRDefault="00406AB5" w:rsidP="00406AB5">
      <w:pPr>
        <w:spacing w:after="0" w:line="240" w:lineRule="auto"/>
        <w:ind w:left="36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            Uvádzajúci učiteľ                                                                                     0 – 12 bodov                                                                </w:t>
      </w:r>
    </w:p>
    <w:p w:rsidR="00406AB5" w:rsidRDefault="00406AB5" w:rsidP="00406AB5">
      <w:pPr>
        <w:spacing w:after="0" w:line="240" w:lineRule="auto"/>
        <w:ind w:left="360"/>
        <w:jc w:val="both"/>
        <w:rPr>
          <w:rFonts w:ascii="Arial" w:hAnsi="Arial" w:cs="Arial"/>
        </w:rPr>
      </w:pPr>
      <w:r>
        <w:rPr>
          <w:rFonts w:ascii="Arial" w:hAnsi="Arial" w:cs="Arial"/>
          <w:b/>
          <w:bCs/>
        </w:rPr>
        <w:t>3.cieľ</w:t>
      </w:r>
      <w:r>
        <w:rPr>
          <w:rFonts w:ascii="Arial" w:hAnsi="Arial" w:cs="Arial"/>
        </w:rPr>
        <w:t xml:space="preserve"> – dobrý učiteľ, psychológ , rodič, priateľ</w:t>
      </w:r>
    </w:p>
    <w:p w:rsidR="00406AB5" w:rsidRDefault="00406AB5" w:rsidP="00406AB5">
      <w:pPr>
        <w:spacing w:after="0" w:line="240" w:lineRule="auto"/>
        <w:ind w:left="36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            kritérium – individuálny prístup k žiakom talentovaným a vyžadujúcim osobitný prístup</w:t>
      </w:r>
    </w:p>
    <w:p w:rsidR="00406AB5" w:rsidRDefault="00406AB5" w:rsidP="00406AB5">
      <w:pPr>
        <w:spacing w:after="0" w:line="240" w:lineRule="auto"/>
        <w:ind w:left="36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            / využívanie analýz, príprava na súťaže , .../</w:t>
      </w:r>
    </w:p>
    <w:p w:rsidR="00406AB5" w:rsidRDefault="00406AB5" w:rsidP="00406AB5">
      <w:pPr>
        <w:spacing w:after="0" w:line="240" w:lineRule="auto"/>
        <w:ind w:left="36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                                                                                                                             0 – 5 bodov</w:t>
      </w:r>
    </w:p>
    <w:p w:rsidR="00406AB5" w:rsidRDefault="00406AB5" w:rsidP="00406AB5">
      <w:pPr>
        <w:spacing w:after="0" w:line="240" w:lineRule="auto"/>
        <w:ind w:left="360"/>
        <w:jc w:val="both"/>
        <w:rPr>
          <w:rFonts w:ascii="Arial" w:hAnsi="Arial" w:cs="Arial"/>
        </w:rPr>
      </w:pPr>
      <w:r>
        <w:rPr>
          <w:rFonts w:ascii="Arial" w:hAnsi="Arial" w:cs="Arial"/>
          <w:b/>
          <w:bCs/>
        </w:rPr>
        <w:t>4.cieľ</w:t>
      </w:r>
      <w:r>
        <w:rPr>
          <w:rFonts w:ascii="Arial" w:hAnsi="Arial" w:cs="Arial"/>
        </w:rPr>
        <w:t xml:space="preserve"> – dobré meno školy</w:t>
      </w:r>
    </w:p>
    <w:p w:rsidR="00406AB5" w:rsidRDefault="00406AB5" w:rsidP="00406AB5">
      <w:pPr>
        <w:spacing w:after="0" w:line="240" w:lineRule="auto"/>
        <w:ind w:left="36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            kritérium – lojalita k škole a jej cieľom, úlohám a nepredvídaným povinnostiam</w:t>
      </w:r>
    </w:p>
    <w:p w:rsidR="00406AB5" w:rsidRDefault="00406AB5" w:rsidP="00406AB5">
      <w:pPr>
        <w:spacing w:after="0" w:line="240" w:lineRule="auto"/>
        <w:ind w:left="36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            -   spolupráca s pedagogickými zamestnancami, rodičmi a </w:t>
      </w:r>
      <w:proofErr w:type="spellStart"/>
      <w:r>
        <w:rPr>
          <w:rFonts w:ascii="Arial" w:hAnsi="Arial" w:cs="Arial"/>
        </w:rPr>
        <w:t>pedagogicko</w:t>
      </w:r>
      <w:proofErr w:type="spellEnd"/>
      <w:r>
        <w:rPr>
          <w:rFonts w:ascii="Arial" w:hAnsi="Arial" w:cs="Arial"/>
        </w:rPr>
        <w:t xml:space="preserve">-  </w:t>
      </w:r>
    </w:p>
    <w:p w:rsidR="00406AB5" w:rsidRDefault="00406AB5" w:rsidP="00406AB5">
      <w:pPr>
        <w:spacing w:after="0" w:line="240" w:lineRule="auto"/>
        <w:ind w:left="36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                psychologickými a </w:t>
      </w:r>
      <w:proofErr w:type="spellStart"/>
      <w:r>
        <w:rPr>
          <w:rFonts w:ascii="Arial" w:hAnsi="Arial" w:cs="Arial"/>
        </w:rPr>
        <w:t>špeciálno</w:t>
      </w:r>
      <w:proofErr w:type="spellEnd"/>
      <w:r>
        <w:rPr>
          <w:rFonts w:ascii="Arial" w:hAnsi="Arial" w:cs="Arial"/>
        </w:rPr>
        <w:t xml:space="preserve"> – pedagogickými odborníkmi </w:t>
      </w:r>
    </w:p>
    <w:p w:rsidR="00406AB5" w:rsidRDefault="00406AB5" w:rsidP="00406AB5">
      <w:pPr>
        <w:spacing w:after="0" w:line="240" w:lineRule="auto"/>
        <w:ind w:left="36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             -  tvorivá iniciatíva jednotlivca pri riešení úloh </w:t>
      </w:r>
      <w:proofErr w:type="spellStart"/>
      <w:r>
        <w:rPr>
          <w:rFonts w:ascii="Arial" w:hAnsi="Arial" w:cs="Arial"/>
        </w:rPr>
        <w:t>výchovno</w:t>
      </w:r>
      <w:proofErr w:type="spellEnd"/>
      <w:r>
        <w:rPr>
          <w:rFonts w:ascii="Arial" w:hAnsi="Arial" w:cs="Arial"/>
        </w:rPr>
        <w:t>- vzdelávacieho procesu</w:t>
      </w:r>
    </w:p>
    <w:p w:rsidR="00406AB5" w:rsidRDefault="00406AB5" w:rsidP="00406AB5">
      <w:pPr>
        <w:spacing w:after="0" w:line="240" w:lineRule="auto"/>
        <w:ind w:left="36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             -  prínos činnosti pre zariadenia a subjekt                                        0 – 4 body</w:t>
      </w:r>
    </w:p>
    <w:p w:rsidR="00406AB5" w:rsidRDefault="00406AB5" w:rsidP="00406AB5">
      <w:pPr>
        <w:spacing w:after="0" w:line="240" w:lineRule="auto"/>
        <w:ind w:left="360"/>
        <w:jc w:val="both"/>
        <w:rPr>
          <w:rFonts w:ascii="Arial" w:hAnsi="Arial" w:cs="Arial"/>
        </w:rPr>
      </w:pPr>
      <w:r>
        <w:rPr>
          <w:rFonts w:ascii="Arial" w:hAnsi="Arial" w:cs="Arial"/>
          <w:b/>
          <w:bCs/>
        </w:rPr>
        <w:lastRenderedPageBreak/>
        <w:t>5.cieľ</w:t>
      </w:r>
      <w:r>
        <w:rPr>
          <w:rFonts w:ascii="Arial" w:hAnsi="Arial" w:cs="Arial"/>
        </w:rPr>
        <w:t xml:space="preserve"> –   dlhodobý stabilný kvalitný výkon práce pedagogického zamestnanca</w:t>
      </w:r>
    </w:p>
    <w:p w:rsidR="00406AB5" w:rsidRDefault="00406AB5" w:rsidP="00406AB5">
      <w:pPr>
        <w:spacing w:after="0" w:line="240" w:lineRule="auto"/>
        <w:ind w:left="36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              kritérium – dlhodobé hodnotenie vedením</w:t>
      </w:r>
    </w:p>
    <w:p w:rsidR="00406AB5" w:rsidRDefault="00406AB5" w:rsidP="00406AB5">
      <w:pPr>
        <w:spacing w:after="0" w:line="240" w:lineRule="auto"/>
        <w:ind w:left="36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            - spoľahlivosť pri výkone práce</w:t>
      </w:r>
    </w:p>
    <w:p w:rsidR="00406AB5" w:rsidRDefault="00406AB5" w:rsidP="00406AB5">
      <w:pPr>
        <w:spacing w:after="0" w:line="240" w:lineRule="auto"/>
        <w:ind w:left="36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            - dodržiavanie pravidiel</w:t>
      </w:r>
    </w:p>
    <w:p w:rsidR="00406AB5" w:rsidRDefault="00406AB5" w:rsidP="00406AB5">
      <w:pPr>
        <w:spacing w:after="0" w:line="240" w:lineRule="auto"/>
        <w:ind w:left="36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            - dôslednosť</w:t>
      </w:r>
    </w:p>
    <w:p w:rsidR="00406AB5" w:rsidRDefault="00406AB5" w:rsidP="00406AB5">
      <w:pPr>
        <w:spacing w:after="0" w:line="240" w:lineRule="auto"/>
        <w:ind w:left="36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            - pracovná disciplína</w:t>
      </w:r>
    </w:p>
    <w:p w:rsidR="00406AB5" w:rsidRDefault="00406AB5" w:rsidP="00406AB5">
      <w:pPr>
        <w:spacing w:after="0" w:line="240" w:lineRule="auto"/>
        <w:ind w:left="36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            - dodržiavanie pokynov nadriadených</w:t>
      </w:r>
    </w:p>
    <w:p w:rsidR="00406AB5" w:rsidRDefault="00406AB5" w:rsidP="00406AB5">
      <w:pPr>
        <w:spacing w:after="0" w:line="240" w:lineRule="auto"/>
        <w:ind w:left="36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            - pracovná vytrvalosť</w:t>
      </w:r>
    </w:p>
    <w:p w:rsidR="00406AB5" w:rsidRDefault="00406AB5" w:rsidP="00406AB5">
      <w:pPr>
        <w:spacing w:after="0" w:line="240" w:lineRule="auto"/>
        <w:ind w:left="36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            - využívanie pracovného času podľa ZP</w:t>
      </w:r>
    </w:p>
    <w:p w:rsidR="00406AB5" w:rsidRDefault="00406AB5" w:rsidP="00406AB5">
      <w:pPr>
        <w:spacing w:after="0" w:line="240" w:lineRule="auto"/>
        <w:ind w:left="36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            - dochádzka                                                                                    0 – 10 bodov</w:t>
      </w:r>
    </w:p>
    <w:p w:rsidR="00406AB5" w:rsidRDefault="00406AB5" w:rsidP="00406AB5">
      <w:pPr>
        <w:spacing w:after="0" w:line="240" w:lineRule="auto"/>
        <w:ind w:left="36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                            </w:t>
      </w:r>
    </w:p>
    <w:p w:rsidR="00406AB5" w:rsidRDefault="00406AB5" w:rsidP="00406AB5">
      <w:pPr>
        <w:spacing w:after="0" w:line="240" w:lineRule="auto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     3.    Hodnotenie školy </w:t>
      </w:r>
    </w:p>
    <w:p w:rsidR="00406AB5" w:rsidRDefault="00406AB5" w:rsidP="00406AB5">
      <w:pPr>
        <w:spacing w:after="0" w:line="240" w:lineRule="auto"/>
        <w:ind w:left="360"/>
        <w:rPr>
          <w:rFonts w:ascii="Arial" w:hAnsi="Arial" w:cs="Arial"/>
          <w:b/>
        </w:rPr>
      </w:pPr>
    </w:p>
    <w:p w:rsidR="00406AB5" w:rsidRDefault="00406AB5" w:rsidP="00406AB5">
      <w:p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 xml:space="preserve">         Vlastné hodnotenie školy je zamerané na: </w:t>
      </w:r>
    </w:p>
    <w:p w:rsidR="00406AB5" w:rsidRDefault="00406AB5" w:rsidP="00406AB5">
      <w:pPr>
        <w:numPr>
          <w:ilvl w:val="0"/>
          <w:numId w:val="5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Ciele, ktoré si škola stanovila, najmä v koncepčnom zámere rozvoja školy a v školskom vzdelávacom programe,  ich reálnosť a stupeň dôležitosti.</w:t>
      </w:r>
    </w:p>
    <w:p w:rsidR="00406AB5" w:rsidRDefault="00406AB5" w:rsidP="00406AB5">
      <w:pPr>
        <w:numPr>
          <w:ilvl w:val="0"/>
          <w:numId w:val="5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 xml:space="preserve">Posúdenie ako škola spĺňa ciele, ktoré sú v Štátnom vzdelávacom programe. </w:t>
      </w:r>
    </w:p>
    <w:p w:rsidR="00406AB5" w:rsidRDefault="00406AB5" w:rsidP="00406AB5">
      <w:pPr>
        <w:numPr>
          <w:ilvl w:val="0"/>
          <w:numId w:val="5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Oblasti, v ktorých škola dosahuje dobré výsledky a oblasti, v ktorých škola dosahuje slabšie výsledky, včítane návrhov a opatrení.</w:t>
      </w:r>
    </w:p>
    <w:p w:rsidR="00406AB5" w:rsidRDefault="00406AB5" w:rsidP="00406AB5">
      <w:pPr>
        <w:spacing w:after="0" w:line="240" w:lineRule="auto"/>
        <w:ind w:left="360"/>
        <w:rPr>
          <w:rFonts w:ascii="Arial" w:hAnsi="Arial" w:cs="Arial"/>
        </w:rPr>
      </w:pPr>
    </w:p>
    <w:p w:rsidR="00406AB5" w:rsidRDefault="00406AB5" w:rsidP="00406AB5">
      <w:pPr>
        <w:spacing w:after="0" w:line="240" w:lineRule="auto"/>
        <w:rPr>
          <w:rFonts w:ascii="Arial" w:hAnsi="Arial" w:cs="Arial"/>
          <w:i/>
        </w:rPr>
      </w:pPr>
      <w:r>
        <w:rPr>
          <w:rFonts w:ascii="Arial" w:hAnsi="Arial" w:cs="Arial"/>
          <w:i/>
        </w:rPr>
        <w:t>Monitorujeme pravidelne:</w:t>
      </w:r>
    </w:p>
    <w:p w:rsidR="00406AB5" w:rsidRDefault="00406AB5" w:rsidP="00406AB5">
      <w:pPr>
        <w:pStyle w:val="Odsekzoznamu"/>
        <w:numPr>
          <w:ilvl w:val="0"/>
          <w:numId w:val="13"/>
        </w:numPr>
        <w:spacing w:after="0" w:line="240" w:lineRule="auto"/>
        <w:rPr>
          <w:rFonts w:ascii="Arial" w:hAnsi="Arial" w:cs="Arial"/>
          <w:i/>
        </w:rPr>
      </w:pPr>
      <w:r>
        <w:rPr>
          <w:rFonts w:ascii="Arial" w:hAnsi="Arial" w:cs="Arial"/>
          <w:i/>
        </w:rPr>
        <w:t>Podmienky na vzdelanie</w:t>
      </w:r>
      <w:r>
        <w:rPr>
          <w:rFonts w:ascii="Arial" w:hAnsi="Arial" w:cs="Arial"/>
          <w:i/>
        </w:rPr>
        <w:tab/>
      </w:r>
      <w:r>
        <w:rPr>
          <w:rFonts w:ascii="Arial" w:hAnsi="Arial" w:cs="Arial"/>
          <w:i/>
        </w:rPr>
        <w:tab/>
      </w:r>
      <w:r>
        <w:rPr>
          <w:rFonts w:ascii="Arial" w:hAnsi="Arial" w:cs="Arial"/>
          <w:i/>
        </w:rPr>
        <w:tab/>
      </w:r>
      <w:r>
        <w:rPr>
          <w:rFonts w:ascii="Arial" w:hAnsi="Arial" w:cs="Arial"/>
          <w:i/>
        </w:rPr>
        <w:tab/>
      </w:r>
      <w:r>
        <w:rPr>
          <w:rFonts w:ascii="Arial" w:hAnsi="Arial" w:cs="Arial"/>
          <w:i/>
        </w:rPr>
        <w:tab/>
      </w:r>
      <w:r>
        <w:rPr>
          <w:rFonts w:ascii="Arial" w:hAnsi="Arial" w:cs="Arial"/>
          <w:i/>
        </w:rPr>
        <w:tab/>
      </w:r>
      <w:r>
        <w:rPr>
          <w:rFonts w:ascii="Arial" w:hAnsi="Arial" w:cs="Arial"/>
          <w:i/>
        </w:rPr>
        <w:tab/>
      </w:r>
    </w:p>
    <w:p w:rsidR="00406AB5" w:rsidRDefault="00406AB5" w:rsidP="00406AB5">
      <w:pPr>
        <w:numPr>
          <w:ilvl w:val="0"/>
          <w:numId w:val="13"/>
        </w:numPr>
        <w:spacing w:after="0" w:line="240" w:lineRule="auto"/>
        <w:rPr>
          <w:rFonts w:ascii="Arial" w:eastAsia="SimSun" w:hAnsi="Arial" w:cs="Arial"/>
          <w:i/>
          <w:sz w:val="24"/>
          <w:szCs w:val="24"/>
        </w:rPr>
      </w:pPr>
      <w:r>
        <w:rPr>
          <w:rFonts w:ascii="Arial" w:eastAsia="SimSun" w:hAnsi="Arial" w:cs="Arial"/>
          <w:i/>
          <w:sz w:val="24"/>
          <w:szCs w:val="24"/>
        </w:rPr>
        <w:t xml:space="preserve">Spokojnosť s vedením školy a učiteľmi </w:t>
      </w:r>
    </w:p>
    <w:p w:rsidR="00406AB5" w:rsidRDefault="00406AB5" w:rsidP="00406AB5">
      <w:pPr>
        <w:numPr>
          <w:ilvl w:val="0"/>
          <w:numId w:val="13"/>
        </w:numPr>
        <w:spacing w:after="0" w:line="240" w:lineRule="auto"/>
        <w:rPr>
          <w:rFonts w:ascii="Arial" w:eastAsia="SimSun" w:hAnsi="Arial" w:cs="Arial"/>
          <w:i/>
          <w:sz w:val="24"/>
          <w:szCs w:val="24"/>
        </w:rPr>
      </w:pPr>
      <w:r>
        <w:rPr>
          <w:rFonts w:ascii="Arial" w:eastAsia="SimSun" w:hAnsi="Arial" w:cs="Arial"/>
          <w:i/>
          <w:sz w:val="24"/>
          <w:szCs w:val="24"/>
        </w:rPr>
        <w:t xml:space="preserve">Prostredie – klíma školy </w:t>
      </w:r>
    </w:p>
    <w:p w:rsidR="00406AB5" w:rsidRDefault="00406AB5" w:rsidP="00406AB5">
      <w:pPr>
        <w:numPr>
          <w:ilvl w:val="0"/>
          <w:numId w:val="13"/>
        </w:numPr>
        <w:spacing w:after="0" w:line="240" w:lineRule="auto"/>
        <w:rPr>
          <w:rFonts w:ascii="Arial" w:eastAsia="SimSun" w:hAnsi="Arial" w:cs="Arial"/>
          <w:i/>
          <w:sz w:val="24"/>
          <w:szCs w:val="24"/>
        </w:rPr>
      </w:pPr>
      <w:r>
        <w:rPr>
          <w:rFonts w:ascii="Arial" w:eastAsia="SimSun" w:hAnsi="Arial" w:cs="Arial"/>
          <w:i/>
          <w:sz w:val="24"/>
          <w:szCs w:val="24"/>
        </w:rPr>
        <w:t xml:space="preserve">Priebeh vzdelávania – vyučovací proces- metódy a formy vyučovania </w:t>
      </w:r>
    </w:p>
    <w:p w:rsidR="00406AB5" w:rsidRDefault="00406AB5" w:rsidP="00406AB5">
      <w:pPr>
        <w:numPr>
          <w:ilvl w:val="0"/>
          <w:numId w:val="13"/>
        </w:numPr>
        <w:spacing w:after="0" w:line="240" w:lineRule="auto"/>
        <w:rPr>
          <w:rFonts w:ascii="Arial" w:eastAsia="SimSun" w:hAnsi="Arial" w:cs="Arial"/>
          <w:i/>
          <w:sz w:val="24"/>
          <w:szCs w:val="24"/>
        </w:rPr>
      </w:pPr>
      <w:r>
        <w:rPr>
          <w:rFonts w:ascii="Arial" w:eastAsia="SimSun" w:hAnsi="Arial" w:cs="Arial"/>
          <w:i/>
          <w:sz w:val="24"/>
          <w:szCs w:val="24"/>
        </w:rPr>
        <w:t>Úroveň podpory žiakov so špeciálnymi výchovno-vzdelávacími potrebami</w:t>
      </w:r>
    </w:p>
    <w:p w:rsidR="00406AB5" w:rsidRDefault="00406AB5" w:rsidP="00406AB5">
      <w:pPr>
        <w:numPr>
          <w:ilvl w:val="0"/>
          <w:numId w:val="13"/>
        </w:numPr>
        <w:spacing w:after="0" w:line="240" w:lineRule="auto"/>
        <w:rPr>
          <w:rFonts w:ascii="Arial" w:eastAsia="SimSun" w:hAnsi="Arial" w:cs="Arial"/>
          <w:i/>
          <w:sz w:val="24"/>
          <w:szCs w:val="24"/>
        </w:rPr>
      </w:pPr>
      <w:r>
        <w:rPr>
          <w:rFonts w:ascii="Arial" w:eastAsia="SimSun" w:hAnsi="Arial" w:cs="Arial"/>
          <w:i/>
          <w:sz w:val="24"/>
          <w:szCs w:val="24"/>
        </w:rPr>
        <w:t xml:space="preserve"> Výsledky vzdelávania </w:t>
      </w:r>
    </w:p>
    <w:p w:rsidR="00406AB5" w:rsidRDefault="00406AB5" w:rsidP="00406AB5">
      <w:pPr>
        <w:numPr>
          <w:ilvl w:val="0"/>
          <w:numId w:val="13"/>
        </w:numPr>
        <w:spacing w:after="0" w:line="240" w:lineRule="auto"/>
        <w:rPr>
          <w:rFonts w:ascii="Arial" w:eastAsia="SimSun" w:hAnsi="Arial" w:cs="Arial"/>
          <w:i/>
          <w:sz w:val="24"/>
          <w:szCs w:val="24"/>
        </w:rPr>
      </w:pPr>
      <w:r>
        <w:rPr>
          <w:rFonts w:ascii="Arial" w:eastAsia="SimSun" w:hAnsi="Arial" w:cs="Arial"/>
          <w:i/>
          <w:sz w:val="24"/>
          <w:szCs w:val="24"/>
        </w:rPr>
        <w:t xml:space="preserve">Riadenie školy </w:t>
      </w:r>
    </w:p>
    <w:p w:rsidR="00406AB5" w:rsidRDefault="00406AB5" w:rsidP="00406AB5">
      <w:pPr>
        <w:numPr>
          <w:ilvl w:val="0"/>
          <w:numId w:val="13"/>
        </w:numPr>
        <w:spacing w:after="280" w:line="240" w:lineRule="auto"/>
        <w:rPr>
          <w:rFonts w:ascii="Arial" w:eastAsia="SimSun" w:hAnsi="Arial" w:cs="Arial"/>
          <w:i/>
          <w:sz w:val="24"/>
          <w:szCs w:val="24"/>
        </w:rPr>
      </w:pPr>
      <w:r>
        <w:rPr>
          <w:rFonts w:ascii="Arial" w:eastAsia="SimSun" w:hAnsi="Arial" w:cs="Arial"/>
          <w:i/>
          <w:sz w:val="24"/>
          <w:szCs w:val="24"/>
        </w:rPr>
        <w:t xml:space="preserve">Úroveň výsledkov práce školy  </w:t>
      </w:r>
    </w:p>
    <w:p w:rsidR="00406AB5" w:rsidRDefault="00406AB5" w:rsidP="00406AB5">
      <w:pPr>
        <w:spacing w:after="0" w:line="240" w:lineRule="auto"/>
        <w:rPr>
          <w:rFonts w:ascii="Arial" w:hAnsi="Arial" w:cs="Arial"/>
          <w:i/>
        </w:rPr>
      </w:pPr>
      <w:r>
        <w:rPr>
          <w:rFonts w:ascii="Arial" w:hAnsi="Arial" w:cs="Arial"/>
          <w:i/>
        </w:rPr>
        <w:t>Kritériom pre nás je:</w:t>
      </w:r>
    </w:p>
    <w:p w:rsidR="00406AB5" w:rsidRDefault="00406AB5" w:rsidP="00406AB5">
      <w:pPr>
        <w:numPr>
          <w:ilvl w:val="0"/>
          <w:numId w:val="4"/>
        </w:numPr>
        <w:spacing w:after="0" w:line="240" w:lineRule="auto"/>
        <w:rPr>
          <w:rFonts w:ascii="Arial" w:hAnsi="Arial" w:cs="Arial"/>
          <w:i/>
        </w:rPr>
      </w:pPr>
      <w:r>
        <w:rPr>
          <w:rFonts w:ascii="Arial" w:hAnsi="Arial" w:cs="Arial"/>
          <w:i/>
        </w:rPr>
        <w:t>Spokojnosť žiakov, rodičov, učiteľov</w:t>
      </w:r>
    </w:p>
    <w:p w:rsidR="00406AB5" w:rsidRDefault="00406AB5" w:rsidP="00406AB5">
      <w:pPr>
        <w:numPr>
          <w:ilvl w:val="0"/>
          <w:numId w:val="4"/>
        </w:numPr>
        <w:spacing w:after="0" w:line="240" w:lineRule="auto"/>
        <w:rPr>
          <w:rFonts w:ascii="Arial" w:hAnsi="Arial" w:cs="Arial"/>
          <w:i/>
        </w:rPr>
      </w:pPr>
      <w:r>
        <w:rPr>
          <w:rFonts w:ascii="Arial" w:hAnsi="Arial" w:cs="Arial"/>
          <w:i/>
        </w:rPr>
        <w:t>Kvalita výsledkov</w:t>
      </w:r>
    </w:p>
    <w:p w:rsidR="00406AB5" w:rsidRDefault="00406AB5" w:rsidP="00406AB5">
      <w:pPr>
        <w:spacing w:after="0" w:line="240" w:lineRule="auto"/>
        <w:ind w:left="360"/>
        <w:rPr>
          <w:rFonts w:ascii="Arial" w:hAnsi="Arial" w:cs="Arial"/>
          <w:i/>
        </w:rPr>
      </w:pPr>
      <w:r>
        <w:rPr>
          <w:rFonts w:ascii="Arial" w:hAnsi="Arial" w:cs="Arial"/>
          <w:i/>
        </w:rPr>
        <w:t xml:space="preserve"> </w:t>
      </w:r>
      <w:r>
        <w:rPr>
          <w:rFonts w:ascii="Arial" w:hAnsi="Arial" w:cs="Arial"/>
          <w:i/>
        </w:rPr>
        <w:tab/>
      </w:r>
      <w:r>
        <w:rPr>
          <w:rFonts w:ascii="Arial" w:hAnsi="Arial" w:cs="Arial"/>
          <w:i/>
        </w:rPr>
        <w:tab/>
      </w:r>
      <w:r>
        <w:rPr>
          <w:rFonts w:ascii="Arial" w:hAnsi="Arial" w:cs="Arial"/>
          <w:i/>
        </w:rPr>
        <w:tab/>
      </w:r>
      <w:r>
        <w:rPr>
          <w:rFonts w:ascii="Arial" w:hAnsi="Arial" w:cs="Arial"/>
          <w:i/>
        </w:rPr>
        <w:tab/>
      </w:r>
      <w:r>
        <w:rPr>
          <w:rFonts w:ascii="Arial" w:hAnsi="Arial" w:cs="Arial"/>
          <w:i/>
        </w:rPr>
        <w:tab/>
      </w:r>
      <w:r>
        <w:rPr>
          <w:rFonts w:ascii="Arial" w:hAnsi="Arial" w:cs="Arial"/>
          <w:i/>
        </w:rPr>
        <w:tab/>
      </w:r>
      <w:r>
        <w:rPr>
          <w:rFonts w:ascii="Arial" w:hAnsi="Arial" w:cs="Arial"/>
          <w:i/>
        </w:rPr>
        <w:tab/>
      </w:r>
      <w:r>
        <w:rPr>
          <w:rFonts w:ascii="Arial" w:hAnsi="Arial" w:cs="Arial"/>
          <w:i/>
        </w:rPr>
        <w:tab/>
      </w:r>
      <w:r>
        <w:rPr>
          <w:rFonts w:ascii="Arial" w:hAnsi="Arial" w:cs="Arial"/>
          <w:i/>
        </w:rPr>
        <w:tab/>
      </w:r>
      <w:r>
        <w:rPr>
          <w:rFonts w:ascii="Arial" w:hAnsi="Arial" w:cs="Arial"/>
          <w:i/>
        </w:rPr>
        <w:tab/>
      </w:r>
      <w:r>
        <w:rPr>
          <w:rFonts w:ascii="Arial" w:hAnsi="Arial" w:cs="Arial"/>
          <w:i/>
        </w:rPr>
        <w:tab/>
      </w:r>
    </w:p>
    <w:p w:rsidR="00406AB5" w:rsidRDefault="00406AB5" w:rsidP="00406AB5">
      <w:pPr>
        <w:spacing w:after="0" w:line="240" w:lineRule="auto"/>
        <w:rPr>
          <w:rFonts w:ascii="Arial" w:hAnsi="Arial" w:cs="Arial"/>
          <w:i/>
        </w:rPr>
      </w:pPr>
      <w:r>
        <w:rPr>
          <w:rFonts w:ascii="Arial" w:hAnsi="Arial" w:cs="Arial"/>
          <w:i/>
        </w:rPr>
        <w:t xml:space="preserve">Nástroje na zisťovanie úrovne stavu školy sú: </w:t>
      </w:r>
    </w:p>
    <w:p w:rsidR="00406AB5" w:rsidRDefault="00406AB5" w:rsidP="00406AB5">
      <w:pPr>
        <w:numPr>
          <w:ilvl w:val="0"/>
          <w:numId w:val="4"/>
        </w:numPr>
        <w:spacing w:after="0" w:line="240" w:lineRule="auto"/>
        <w:rPr>
          <w:rFonts w:ascii="Arial" w:hAnsi="Arial" w:cs="Arial"/>
          <w:i/>
        </w:rPr>
      </w:pPr>
      <w:r>
        <w:rPr>
          <w:rFonts w:ascii="Arial" w:hAnsi="Arial" w:cs="Arial"/>
          <w:i/>
        </w:rPr>
        <w:t xml:space="preserve">Dotazníky pre žiakov a rodičov </w:t>
      </w:r>
    </w:p>
    <w:p w:rsidR="00406AB5" w:rsidRDefault="00406AB5" w:rsidP="00406AB5">
      <w:pPr>
        <w:numPr>
          <w:ilvl w:val="0"/>
          <w:numId w:val="4"/>
        </w:numPr>
        <w:spacing w:after="0" w:line="240" w:lineRule="auto"/>
        <w:rPr>
          <w:rFonts w:ascii="Arial" w:hAnsi="Arial" w:cs="Arial"/>
          <w:i/>
        </w:rPr>
      </w:pPr>
      <w:r>
        <w:rPr>
          <w:rFonts w:ascii="Arial" w:hAnsi="Arial" w:cs="Arial"/>
          <w:i/>
        </w:rPr>
        <w:t xml:space="preserve">Dotazníky pre absolventov školy  </w:t>
      </w:r>
    </w:p>
    <w:p w:rsidR="00406AB5" w:rsidRDefault="00406AB5" w:rsidP="00406AB5">
      <w:pPr>
        <w:numPr>
          <w:ilvl w:val="0"/>
          <w:numId w:val="4"/>
        </w:numPr>
        <w:spacing w:after="0" w:line="240" w:lineRule="auto"/>
        <w:rPr>
          <w:rFonts w:ascii="Arial" w:hAnsi="Arial" w:cs="Arial"/>
          <w:bCs/>
          <w:i/>
        </w:rPr>
      </w:pPr>
      <w:r>
        <w:rPr>
          <w:rFonts w:ascii="Arial" w:hAnsi="Arial" w:cs="Arial"/>
          <w:bCs/>
          <w:i/>
        </w:rPr>
        <w:t xml:space="preserve">Analýza úspešnosti žiakov na súťažiach, olympiádach </w:t>
      </w:r>
    </w:p>
    <w:p w:rsidR="00406AB5" w:rsidRDefault="00406AB5" w:rsidP="00406AB5">
      <w:pPr>
        <w:numPr>
          <w:ilvl w:val="0"/>
          <w:numId w:val="4"/>
        </w:numPr>
        <w:spacing w:after="0" w:line="240" w:lineRule="auto"/>
        <w:rPr>
          <w:rFonts w:ascii="Arial" w:hAnsi="Arial" w:cs="Arial"/>
          <w:bCs/>
          <w:i/>
        </w:rPr>
      </w:pPr>
      <w:r>
        <w:rPr>
          <w:rFonts w:ascii="Arial" w:hAnsi="Arial" w:cs="Arial"/>
          <w:bCs/>
          <w:i/>
        </w:rPr>
        <w:t xml:space="preserve">SWOT analýza </w:t>
      </w:r>
    </w:p>
    <w:p w:rsidR="00406AB5" w:rsidRDefault="00406AB5" w:rsidP="00406AB5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406AB5" w:rsidRDefault="00406AB5" w:rsidP="00406AB5">
      <w:pPr>
        <w:rPr>
          <w:rFonts w:ascii="Arial" w:hAnsi="Arial" w:cs="Arial"/>
          <w:b/>
        </w:rPr>
      </w:pPr>
    </w:p>
    <w:p w:rsidR="00406AB5" w:rsidRDefault="00406AB5" w:rsidP="00406AB5">
      <w:pPr>
        <w:rPr>
          <w:rFonts w:ascii="Arial" w:hAnsi="Arial" w:cs="Arial"/>
        </w:rPr>
      </w:pPr>
    </w:p>
    <w:p w:rsidR="00406AB5" w:rsidRDefault="00406AB5" w:rsidP="00406AB5">
      <w:pPr>
        <w:spacing w:line="240" w:lineRule="auto"/>
      </w:pPr>
    </w:p>
    <w:p w:rsidR="00B12C78" w:rsidRDefault="00B12C78">
      <w:bookmarkStart w:id="0" w:name="_GoBack"/>
      <w:bookmarkEnd w:id="0"/>
    </w:p>
    <w:sectPr w:rsidR="00B12C78" w:rsidSect="002226B3">
      <w:footerReference w:type="default" r:id="rId10"/>
      <w:footerReference w:type="first" r:id="rId11"/>
      <w:pgSz w:w="12240" w:h="15840"/>
      <w:pgMar w:top="1417" w:right="1417" w:bottom="1417" w:left="1417" w:header="708" w:footer="720" w:gutter="0"/>
      <w:pgNumType w:start="1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5E4DE1" w:rsidRDefault="005E4DE1" w:rsidP="002226B3">
      <w:pPr>
        <w:spacing w:after="0" w:line="240" w:lineRule="auto"/>
      </w:pPr>
      <w:r>
        <w:separator/>
      </w:r>
    </w:p>
  </w:endnote>
  <w:endnote w:type="continuationSeparator" w:id="0">
    <w:p w:rsidR="005E4DE1" w:rsidRDefault="005E4DE1" w:rsidP="002226B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Malgun Gothic">
    <w:panose1 w:val="020B0503020000020004"/>
    <w:charset w:val="81"/>
    <w:family w:val="swiss"/>
    <w:pitch w:val="variable"/>
    <w:sig w:usb0="900002AF" w:usb1="09D77CFB" w:usb2="00000012" w:usb3="00000000" w:csb0="00080001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226B3" w:rsidRDefault="002226B3">
    <w:pPr>
      <w:pStyle w:val="Pta"/>
      <w:jc w:val="center"/>
    </w:pPr>
    <w:r>
      <w:fldChar w:fldCharType="begin"/>
    </w:r>
    <w:r w:rsidR="00406AB5">
      <w:instrText xml:space="preserve"> PAGE </w:instrText>
    </w:r>
    <w:r>
      <w:fldChar w:fldCharType="separate"/>
    </w:r>
    <w:r w:rsidR="004F1681">
      <w:rPr>
        <w:noProof/>
      </w:rPr>
      <w:t>12</w:t>
    </w:r>
    <w:r>
      <w:fldChar w:fldCharType="end"/>
    </w:r>
  </w:p>
  <w:p w:rsidR="002226B3" w:rsidRDefault="002226B3">
    <w:pPr>
      <w:pStyle w:val="Pta"/>
      <w:ind w:right="360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226B3" w:rsidRDefault="002226B3"/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5E4DE1" w:rsidRDefault="005E4DE1" w:rsidP="002226B3">
      <w:pPr>
        <w:spacing w:after="0" w:line="240" w:lineRule="auto"/>
      </w:pPr>
      <w:r>
        <w:separator/>
      </w:r>
    </w:p>
  </w:footnote>
  <w:footnote w:type="continuationSeparator" w:id="0">
    <w:p w:rsidR="005E4DE1" w:rsidRDefault="005E4DE1" w:rsidP="002226B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singleLevel"/>
    <w:tmpl w:val="00000001"/>
    <w:name w:val="WW8Num1"/>
    <w:lvl w:ilvl="0">
      <w:start w:val="1"/>
      <w:numFmt w:val="bullet"/>
      <w:pStyle w:val="Zoznamsodrkami1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1">
    <w:nsid w:val="00000002"/>
    <w:multiLevelType w:val="singleLevel"/>
    <w:tmpl w:val="00000002"/>
    <w:name w:val="WW8Num2"/>
    <w:lvl w:ilvl="0">
      <w:numFmt w:val="bullet"/>
      <w:lvlText w:val="-"/>
      <w:lvlJc w:val="left"/>
      <w:pPr>
        <w:tabs>
          <w:tab w:val="num" w:pos="2040"/>
        </w:tabs>
        <w:ind w:left="2040" w:hanging="360"/>
      </w:pPr>
      <w:rPr>
        <w:rFonts w:ascii="Times New Roman" w:hAnsi="Times New Roman" w:cs="Times New Roman"/>
      </w:rPr>
    </w:lvl>
  </w:abstractNum>
  <w:abstractNum w:abstractNumId="2">
    <w:nsid w:val="00000003"/>
    <w:multiLevelType w:val="multilevel"/>
    <w:tmpl w:val="00000003"/>
    <w:name w:val="WW8Num3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  <w:lvl w:ilvl="1">
      <w:start w:val="1"/>
      <w:numFmt w:val="bullet"/>
      <w:lvlText w:val=""/>
      <w:lvlJc w:val="left"/>
      <w:pPr>
        <w:tabs>
          <w:tab w:val="num" w:pos="1440"/>
        </w:tabs>
        <w:ind w:left="1440" w:hanging="360"/>
      </w:pPr>
      <w:rPr>
        <w:rFonts w:ascii="Wingdings" w:hAnsi="Wingdings"/>
      </w:rPr>
    </w:lvl>
    <w:lvl w:ilvl="2">
      <w:start w:val="1"/>
      <w:numFmt w:val="lowerRoman"/>
      <w:lvlText w:val="%3."/>
      <w:lvlJc w:val="lef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lef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left"/>
      <w:pPr>
        <w:tabs>
          <w:tab w:val="num" w:pos="0"/>
        </w:tabs>
        <w:ind w:left="6480" w:hanging="180"/>
      </w:pPr>
    </w:lvl>
  </w:abstractNum>
  <w:abstractNum w:abstractNumId="3">
    <w:nsid w:val="00000004"/>
    <w:multiLevelType w:val="singleLevel"/>
    <w:tmpl w:val="00000004"/>
    <w:name w:val="WW8Num4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cs="Times New Roman"/>
      </w:rPr>
    </w:lvl>
  </w:abstractNum>
  <w:abstractNum w:abstractNumId="4">
    <w:nsid w:val="00000005"/>
    <w:multiLevelType w:val="singleLevel"/>
    <w:tmpl w:val="00000005"/>
    <w:name w:val="WW8Num5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cs="Times New Roman"/>
      </w:rPr>
    </w:lvl>
  </w:abstractNum>
  <w:abstractNum w:abstractNumId="5">
    <w:nsid w:val="00000006"/>
    <w:multiLevelType w:val="singleLevel"/>
    <w:tmpl w:val="00000006"/>
    <w:name w:val="WW8Num6"/>
    <w:lvl w:ilvl="0">
      <w:numFmt w:val="bullet"/>
      <w:lvlText w:val="-"/>
      <w:lvlJc w:val="left"/>
      <w:pPr>
        <w:tabs>
          <w:tab w:val="num" w:pos="0"/>
        </w:tabs>
        <w:ind w:left="720" w:hanging="360"/>
      </w:pPr>
      <w:rPr>
        <w:rFonts w:ascii="Calibri" w:hAnsi="Calibri"/>
      </w:rPr>
    </w:lvl>
  </w:abstractNum>
  <w:abstractNum w:abstractNumId="6">
    <w:nsid w:val="00000007"/>
    <w:multiLevelType w:val="singleLevel"/>
    <w:tmpl w:val="00000007"/>
    <w:name w:val="WW8Num7"/>
    <w:lvl w:ilvl="0">
      <w:start w:val="3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/>
      </w:rPr>
    </w:lvl>
  </w:abstractNum>
  <w:abstractNum w:abstractNumId="7">
    <w:nsid w:val="00000008"/>
    <w:multiLevelType w:val="singleLevel"/>
    <w:tmpl w:val="00000008"/>
    <w:name w:val="WW8Num8"/>
    <w:lvl w:ilvl="0">
      <w:start w:val="3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/>
      </w:rPr>
    </w:lvl>
  </w:abstractNum>
  <w:abstractNum w:abstractNumId="8">
    <w:nsid w:val="00000009"/>
    <w:multiLevelType w:val="singleLevel"/>
    <w:tmpl w:val="00000009"/>
    <w:name w:val="WW8Num9"/>
    <w:lvl w:ilvl="0">
      <w:start w:val="3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/>
      </w:rPr>
    </w:lvl>
  </w:abstractNum>
  <w:abstractNum w:abstractNumId="9">
    <w:nsid w:val="0000000A"/>
    <w:multiLevelType w:val="multilevel"/>
    <w:tmpl w:val="0000000A"/>
    <w:name w:val="WW8Num10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"/>
      <w:lvlJc w:val="left"/>
      <w:pPr>
        <w:tabs>
          <w:tab w:val="num" w:pos="1440"/>
        </w:tabs>
        <w:ind w:left="1440" w:hanging="360"/>
      </w:pPr>
      <w:rPr>
        <w:rFonts w:ascii="Wingdings" w:hAnsi="Wingdings"/>
      </w:rPr>
    </w:lvl>
    <w:lvl w:ilvl="2">
      <w:start w:val="1"/>
      <w:numFmt w:val="lowerRoman"/>
      <w:lvlText w:val="%3."/>
      <w:lvlJc w:val="lef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lef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left"/>
      <w:pPr>
        <w:tabs>
          <w:tab w:val="num" w:pos="0"/>
        </w:tabs>
        <w:ind w:left="6480" w:hanging="180"/>
      </w:pPr>
    </w:lvl>
  </w:abstractNum>
  <w:abstractNum w:abstractNumId="10">
    <w:nsid w:val="0000000B"/>
    <w:multiLevelType w:val="singleLevel"/>
    <w:tmpl w:val="0000000B"/>
    <w:name w:val="WW8Num11"/>
    <w:lvl w:ilvl="0">
      <w:start w:val="3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/>
      </w:rPr>
    </w:lvl>
  </w:abstractNum>
  <w:abstractNum w:abstractNumId="11">
    <w:nsid w:val="0000000C"/>
    <w:multiLevelType w:val="singleLevel"/>
    <w:tmpl w:val="0000000C"/>
    <w:name w:val="WW8Num12"/>
    <w:lvl w:ilvl="0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cs="Times New Roman"/>
      </w:rPr>
    </w:lvl>
  </w:abstractNum>
  <w:abstractNum w:abstractNumId="12">
    <w:nsid w:val="0000000D"/>
    <w:multiLevelType w:val="singleLevel"/>
    <w:tmpl w:val="0000000D"/>
    <w:name w:val="WW8Num13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</w:abstractNum>
  <w:abstractNum w:abstractNumId="13">
    <w:nsid w:val="0000000E"/>
    <w:multiLevelType w:val="singleLevel"/>
    <w:tmpl w:val="0000000E"/>
    <w:name w:val="WW8Num14"/>
    <w:lvl w:ilvl="0">
      <w:start w:val="3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/>
      </w:rPr>
    </w:lvl>
  </w:abstractNum>
  <w:abstractNum w:abstractNumId="14">
    <w:nsid w:val="0000000F"/>
    <w:multiLevelType w:val="singleLevel"/>
    <w:tmpl w:val="0000000F"/>
    <w:name w:val="WW8Num15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cs="Times New Roman"/>
      </w:rPr>
    </w:lvl>
  </w:abstractNum>
  <w:abstractNum w:abstractNumId="15">
    <w:nsid w:val="00000010"/>
    <w:multiLevelType w:val="multilevel"/>
    <w:tmpl w:val="00000010"/>
    <w:name w:val="WW8Num16"/>
    <w:lvl w:ilvl="0">
      <w:start w:val="10"/>
      <w:numFmt w:val="decimal"/>
      <w:lvlText w:val="%1."/>
      <w:lvlJc w:val="left"/>
      <w:pPr>
        <w:tabs>
          <w:tab w:val="num" w:pos="900"/>
        </w:tabs>
        <w:ind w:left="900" w:hanging="360"/>
      </w:pPr>
    </w:lvl>
    <w:lvl w:ilvl="1">
      <w:start w:val="8"/>
      <w:numFmt w:val="upperRoman"/>
      <w:lvlText w:val="%2."/>
      <w:lvlJc w:val="left"/>
      <w:pPr>
        <w:tabs>
          <w:tab w:val="num" w:pos="1980"/>
        </w:tabs>
        <w:ind w:left="1980" w:hanging="720"/>
      </w:pPr>
    </w:lvl>
    <w:lvl w:ilvl="2">
      <w:start w:val="1"/>
      <w:numFmt w:val="lowerRoman"/>
      <w:lvlText w:val="%3."/>
      <w:lvlJc w:val="left"/>
      <w:pPr>
        <w:tabs>
          <w:tab w:val="num" w:pos="2340"/>
        </w:tabs>
        <w:ind w:left="2340" w:hanging="180"/>
      </w:pPr>
    </w:lvl>
    <w:lvl w:ilvl="3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>
      <w:start w:val="1"/>
      <w:numFmt w:val="lowerRoman"/>
      <w:lvlText w:val="%6."/>
      <w:lvlJc w:val="left"/>
      <w:pPr>
        <w:tabs>
          <w:tab w:val="num" w:pos="4500"/>
        </w:tabs>
        <w:ind w:left="4500" w:hanging="180"/>
      </w:pPr>
    </w:lvl>
    <w:lvl w:ilvl="6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>
      <w:start w:val="1"/>
      <w:numFmt w:val="lowerRoman"/>
      <w:lvlText w:val="%9."/>
      <w:lvlJc w:val="left"/>
      <w:pPr>
        <w:tabs>
          <w:tab w:val="num" w:pos="6660"/>
        </w:tabs>
        <w:ind w:left="6660" w:hanging="180"/>
      </w:pPr>
    </w:lvl>
  </w:abstractNum>
  <w:abstractNum w:abstractNumId="16">
    <w:nsid w:val="00000011"/>
    <w:multiLevelType w:val="multilevel"/>
    <w:tmpl w:val="00000011"/>
    <w:name w:val="WW8Num17"/>
    <w:lvl w:ilvl="0">
      <w:start w:val="1"/>
      <w:numFmt w:val="upperRoman"/>
      <w:lvlText w:val="%1."/>
      <w:lvlJc w:val="left"/>
      <w:pPr>
        <w:tabs>
          <w:tab w:val="num" w:pos="1428"/>
        </w:tabs>
        <w:ind w:left="1428" w:hanging="720"/>
      </w:pPr>
    </w:lvl>
    <w:lvl w:ilvl="1">
      <w:start w:val="1"/>
      <w:numFmt w:val="decimal"/>
      <w:lvlText w:val="%2."/>
      <w:lvlJc w:val="left"/>
      <w:pPr>
        <w:tabs>
          <w:tab w:val="num" w:pos="1788"/>
        </w:tabs>
        <w:ind w:left="1788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>
    <w:nsid w:val="00000012"/>
    <w:multiLevelType w:val="multilevel"/>
    <w:tmpl w:val="00000012"/>
    <w:name w:val="WW8Num18"/>
    <w:lvl w:ilvl="0">
      <w:start w:val="1"/>
      <w:numFmt w:val="upperRoman"/>
      <w:lvlText w:val="%1."/>
      <w:lvlJc w:val="left"/>
      <w:pPr>
        <w:tabs>
          <w:tab w:val="num" w:pos="1428"/>
        </w:tabs>
        <w:ind w:left="1428" w:hanging="720"/>
      </w:pPr>
    </w:lvl>
    <w:lvl w:ilvl="1">
      <w:start w:val="1"/>
      <w:numFmt w:val="decimal"/>
      <w:lvlText w:val="%2."/>
      <w:lvlJc w:val="left"/>
      <w:pPr>
        <w:tabs>
          <w:tab w:val="num" w:pos="1788"/>
        </w:tabs>
        <w:ind w:left="1788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>
    <w:nsid w:val="00000013"/>
    <w:multiLevelType w:val="multilevel"/>
    <w:tmpl w:val="00000013"/>
    <w:name w:val="WW8Num19"/>
    <w:lvl w:ilvl="0">
      <w:start w:val="1"/>
      <w:numFmt w:val="upperRoman"/>
      <w:lvlText w:val="%1."/>
      <w:lvlJc w:val="left"/>
      <w:pPr>
        <w:tabs>
          <w:tab w:val="num" w:pos="1800"/>
        </w:tabs>
        <w:ind w:left="180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>
    <w:nsid w:val="00000014"/>
    <w:multiLevelType w:val="multilevel"/>
    <w:tmpl w:val="00000014"/>
    <w:name w:val="WW8Num20"/>
    <w:lvl w:ilvl="0">
      <w:start w:val="1"/>
      <w:numFmt w:val="decimal"/>
      <w:lvlText w:val="%1."/>
      <w:lvlJc w:val="left"/>
      <w:pPr>
        <w:tabs>
          <w:tab w:val="num" w:pos="900"/>
        </w:tabs>
        <w:ind w:left="90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>
    <w:nsid w:val="00000015"/>
    <w:multiLevelType w:val="multilevel"/>
    <w:tmpl w:val="00000015"/>
    <w:name w:val="WW8Num21"/>
    <w:lvl w:ilvl="0">
      <w:start w:val="1"/>
      <w:numFmt w:val="decimal"/>
      <w:lvlText w:val="%1."/>
      <w:lvlJc w:val="left"/>
      <w:pPr>
        <w:tabs>
          <w:tab w:val="num" w:pos="930"/>
        </w:tabs>
        <w:ind w:left="930" w:hanging="39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>
    <w:nsid w:val="00000016"/>
    <w:multiLevelType w:val="multilevel"/>
    <w:tmpl w:val="00000016"/>
    <w:name w:val="WW8Num22"/>
    <w:lvl w:ilvl="0">
      <w:start w:val="1"/>
      <w:numFmt w:val="decimal"/>
      <w:lvlText w:val="%1."/>
      <w:lvlJc w:val="left"/>
      <w:pPr>
        <w:tabs>
          <w:tab w:val="num" w:pos="900"/>
        </w:tabs>
        <w:ind w:left="90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">
    <w:nsid w:val="00000017"/>
    <w:multiLevelType w:val="multilevel"/>
    <w:tmpl w:val="00000017"/>
    <w:name w:val="WW8Num23"/>
    <w:lvl w:ilvl="0">
      <w:start w:val="1"/>
      <w:numFmt w:val="decimal"/>
      <w:lvlText w:val="%1."/>
      <w:lvlJc w:val="left"/>
      <w:pPr>
        <w:tabs>
          <w:tab w:val="num" w:pos="900"/>
        </w:tabs>
        <w:ind w:left="90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">
    <w:nsid w:val="00000018"/>
    <w:multiLevelType w:val="multilevel"/>
    <w:tmpl w:val="00000018"/>
    <w:name w:val="WW8Num24"/>
    <w:lvl w:ilvl="0">
      <w:start w:val="2"/>
      <w:numFmt w:val="decimal"/>
      <w:lvlText w:val="%1."/>
      <w:lvlJc w:val="left"/>
      <w:pPr>
        <w:tabs>
          <w:tab w:val="num" w:pos="900"/>
        </w:tabs>
        <w:ind w:left="90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">
    <w:nsid w:val="00000019"/>
    <w:multiLevelType w:val="multilevel"/>
    <w:tmpl w:val="00000019"/>
    <w:name w:val="WW8Num25"/>
    <w:lvl w:ilvl="0">
      <w:start w:val="1"/>
      <w:numFmt w:val="decimal"/>
      <w:lvlText w:val="%1."/>
      <w:lvlJc w:val="left"/>
      <w:pPr>
        <w:tabs>
          <w:tab w:val="num" w:pos="900"/>
        </w:tabs>
        <w:ind w:left="900" w:hanging="360"/>
      </w:pPr>
    </w:lvl>
    <w:lvl w:ilvl="1">
      <w:start w:val="10"/>
      <w:numFmt w:val="upperRoman"/>
      <w:lvlText w:val="%2."/>
      <w:lvlJc w:val="left"/>
      <w:pPr>
        <w:tabs>
          <w:tab w:val="num" w:pos="1980"/>
        </w:tabs>
        <w:ind w:left="198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5">
    <w:nsid w:val="0000001A"/>
    <w:multiLevelType w:val="multilevel"/>
    <w:tmpl w:val="0000001A"/>
    <w:name w:val="WW8Num26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54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6">
    <w:nsid w:val="0000001B"/>
    <w:multiLevelType w:val="multilevel"/>
    <w:tmpl w:val="0000001B"/>
    <w:name w:val="WW8Num27"/>
    <w:lvl w:ilvl="0">
      <w:start w:val="1"/>
      <w:numFmt w:val="decimal"/>
      <w:lvlText w:val="%1."/>
      <w:lvlJc w:val="left"/>
      <w:pPr>
        <w:tabs>
          <w:tab w:val="num" w:pos="1155"/>
        </w:tabs>
        <w:ind w:left="1155" w:hanging="615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>
    <w:nsid w:val="0000001C"/>
    <w:multiLevelType w:val="multilevel"/>
    <w:tmpl w:val="0000001C"/>
    <w:name w:val="WW8Num28"/>
    <w:lvl w:ilvl="0">
      <w:start w:val="1"/>
      <w:numFmt w:val="decimal"/>
      <w:lvlText w:val="%1."/>
      <w:lvlJc w:val="left"/>
      <w:pPr>
        <w:tabs>
          <w:tab w:val="num" w:pos="945"/>
        </w:tabs>
        <w:ind w:left="945" w:hanging="405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8">
    <w:nsid w:val="0000001D"/>
    <w:multiLevelType w:val="multilevel"/>
    <w:tmpl w:val="0000001D"/>
    <w:name w:val="WW8Num29"/>
    <w:lvl w:ilvl="0">
      <w:start w:val="1"/>
      <w:numFmt w:val="decimal"/>
      <w:lvlText w:val="%1."/>
      <w:lvlJc w:val="left"/>
      <w:pPr>
        <w:tabs>
          <w:tab w:val="num" w:pos="900"/>
        </w:tabs>
        <w:ind w:left="90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>
    <w:nsid w:val="0000001E"/>
    <w:multiLevelType w:val="multilevel"/>
    <w:tmpl w:val="0000001E"/>
    <w:name w:val="WW8Num3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0">
    <w:nsid w:val="0000001F"/>
    <w:multiLevelType w:val="multilevel"/>
    <w:tmpl w:val="0000001F"/>
    <w:name w:val="WW8Num31"/>
    <w:lvl w:ilvl="0">
      <w:start w:val="1"/>
      <w:numFmt w:val="upperLetter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1">
    <w:nsid w:val="00000020"/>
    <w:multiLevelType w:val="singleLevel"/>
    <w:tmpl w:val="00000020"/>
    <w:name w:val="WW8Num32"/>
    <w:lvl w:ilvl="0">
      <w:start w:val="9"/>
      <w:numFmt w:val="upperRoman"/>
      <w:lvlText w:val="%1."/>
      <w:lvlJc w:val="left"/>
      <w:pPr>
        <w:tabs>
          <w:tab w:val="num" w:pos="0"/>
        </w:tabs>
        <w:ind w:left="1980" w:hanging="720"/>
      </w:pPr>
      <w:rPr>
        <w:rFonts w:ascii="Symbol" w:hAnsi="Symbol"/>
      </w:rPr>
    </w:lvl>
  </w:abstractNum>
  <w:abstractNum w:abstractNumId="32">
    <w:nsid w:val="00000021"/>
    <w:multiLevelType w:val="multilevel"/>
    <w:tmpl w:val="00000021"/>
    <w:lvl w:ilvl="0">
      <w:start w:val="1"/>
      <w:numFmt w:val="none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lvlText w:val=""/>
      <w:lvlJc w:val="left"/>
      <w:pPr>
        <w:tabs>
          <w:tab w:val="num" w:pos="1584"/>
        </w:tabs>
        <w:ind w:left="1584" w:hanging="1584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  <w:num w:numId="6">
    <w:abstractNumId w:val="5"/>
  </w:num>
  <w:num w:numId="7">
    <w:abstractNumId w:val="6"/>
  </w:num>
  <w:num w:numId="8">
    <w:abstractNumId w:val="7"/>
  </w:num>
  <w:num w:numId="9">
    <w:abstractNumId w:val="8"/>
  </w:num>
  <w:num w:numId="10">
    <w:abstractNumId w:val="9"/>
  </w:num>
  <w:num w:numId="11">
    <w:abstractNumId w:val="10"/>
  </w:num>
  <w:num w:numId="12">
    <w:abstractNumId w:val="11"/>
  </w:num>
  <w:num w:numId="13">
    <w:abstractNumId w:val="12"/>
  </w:num>
  <w:num w:numId="14">
    <w:abstractNumId w:val="13"/>
  </w:num>
  <w:num w:numId="15">
    <w:abstractNumId w:val="14"/>
  </w:num>
  <w:num w:numId="16">
    <w:abstractNumId w:val="15"/>
  </w:num>
  <w:num w:numId="17">
    <w:abstractNumId w:val="16"/>
  </w:num>
  <w:num w:numId="18">
    <w:abstractNumId w:val="17"/>
  </w:num>
  <w:num w:numId="19">
    <w:abstractNumId w:val="18"/>
  </w:num>
  <w:num w:numId="20">
    <w:abstractNumId w:val="19"/>
  </w:num>
  <w:num w:numId="21">
    <w:abstractNumId w:val="20"/>
  </w:num>
  <w:num w:numId="22">
    <w:abstractNumId w:val="21"/>
  </w:num>
  <w:num w:numId="23">
    <w:abstractNumId w:val="22"/>
  </w:num>
  <w:num w:numId="24">
    <w:abstractNumId w:val="23"/>
  </w:num>
  <w:num w:numId="25">
    <w:abstractNumId w:val="24"/>
  </w:num>
  <w:num w:numId="26">
    <w:abstractNumId w:val="25"/>
  </w:num>
  <w:num w:numId="27">
    <w:abstractNumId w:val="26"/>
  </w:num>
  <w:num w:numId="28">
    <w:abstractNumId w:val="27"/>
  </w:num>
  <w:num w:numId="29">
    <w:abstractNumId w:val="28"/>
  </w:num>
  <w:num w:numId="30">
    <w:abstractNumId w:val="29"/>
  </w:num>
  <w:num w:numId="31">
    <w:abstractNumId w:val="30"/>
  </w:num>
  <w:num w:numId="32">
    <w:abstractNumId w:val="31"/>
  </w:num>
  <w:num w:numId="33">
    <w:abstractNumId w:val="3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406AB5"/>
    <w:rsid w:val="002226B3"/>
    <w:rsid w:val="00406AB5"/>
    <w:rsid w:val="004F1681"/>
    <w:rsid w:val="005E4DE1"/>
    <w:rsid w:val="00B12C7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header" w:uiPriority="0"/>
    <w:lsdException w:name="footer" w:uiPriority="0"/>
    <w:lsdException w:name="caption" w:uiPriority="35" w:qFormat="1"/>
    <w:lsdException w:name="page number" w:uiPriority="0"/>
    <w:lsdException w:name="List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0" w:unhideWhenUsed="0" w:qFormat="1"/>
    <w:lsdException w:name="Strong" w:semiHidden="0" w:uiPriority="0" w:unhideWhenUsed="0" w:qFormat="1"/>
    <w:lsdException w:name="Emphasis" w:semiHidden="0" w:uiPriority="0" w:unhideWhenUsed="0" w:qFormat="1"/>
    <w:lsdException w:name="Normal (Web)" w:uiPriority="0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y">
    <w:name w:val="Normal"/>
    <w:qFormat/>
    <w:rsid w:val="00406AB5"/>
    <w:pPr>
      <w:suppressAutoHyphens/>
    </w:pPr>
    <w:rPr>
      <w:rFonts w:ascii="Calibri" w:eastAsia="Calibri" w:hAnsi="Calibri" w:cs="Times New Roman"/>
      <w:lang w:eastAsia="ar-SA"/>
    </w:rPr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character" w:customStyle="1" w:styleId="WW8Num1z0">
    <w:name w:val="WW8Num1z0"/>
    <w:rsid w:val="00406AB5"/>
    <w:rPr>
      <w:rFonts w:ascii="Symbol" w:hAnsi="Symbol"/>
    </w:rPr>
  </w:style>
  <w:style w:type="character" w:customStyle="1" w:styleId="WW8Num2z0">
    <w:name w:val="WW8Num2z0"/>
    <w:rsid w:val="00406AB5"/>
    <w:rPr>
      <w:rFonts w:ascii="Times New Roman" w:hAnsi="Times New Roman" w:cs="Times New Roman"/>
    </w:rPr>
  </w:style>
  <w:style w:type="character" w:customStyle="1" w:styleId="WW8Num3z1">
    <w:name w:val="WW8Num3z1"/>
    <w:rsid w:val="00406AB5"/>
    <w:rPr>
      <w:rFonts w:ascii="Wingdings" w:hAnsi="Wingdings"/>
    </w:rPr>
  </w:style>
  <w:style w:type="character" w:customStyle="1" w:styleId="WW8Num4z0">
    <w:name w:val="WW8Num4z0"/>
    <w:rsid w:val="00406AB5"/>
    <w:rPr>
      <w:rFonts w:ascii="Times New Roman" w:hAnsi="Times New Roman" w:cs="Times New Roman"/>
    </w:rPr>
  </w:style>
  <w:style w:type="character" w:customStyle="1" w:styleId="WW8Num5z0">
    <w:name w:val="WW8Num5z0"/>
    <w:rsid w:val="00406AB5"/>
    <w:rPr>
      <w:rFonts w:ascii="Times New Roman" w:eastAsia="Times New Roman" w:hAnsi="Times New Roman" w:cs="Times New Roman"/>
    </w:rPr>
  </w:style>
  <w:style w:type="character" w:customStyle="1" w:styleId="WW8Num6z0">
    <w:name w:val="WW8Num6z0"/>
    <w:rsid w:val="00406AB5"/>
    <w:rPr>
      <w:rFonts w:ascii="Calibri" w:hAnsi="Calibri"/>
    </w:rPr>
  </w:style>
  <w:style w:type="character" w:customStyle="1" w:styleId="WW8Num7z0">
    <w:name w:val="WW8Num7z0"/>
    <w:rsid w:val="00406AB5"/>
    <w:rPr>
      <w:rFonts w:ascii="Times New Roman" w:hAnsi="Times New Roman"/>
    </w:rPr>
  </w:style>
  <w:style w:type="character" w:customStyle="1" w:styleId="WW8Num8z0">
    <w:name w:val="WW8Num8z0"/>
    <w:rsid w:val="00406AB5"/>
    <w:rPr>
      <w:rFonts w:ascii="Symbol" w:hAnsi="Symbol"/>
    </w:rPr>
  </w:style>
  <w:style w:type="character" w:customStyle="1" w:styleId="WW8Num9z0">
    <w:name w:val="WW8Num9z0"/>
    <w:rsid w:val="00406AB5"/>
    <w:rPr>
      <w:rFonts w:ascii="Symbol" w:hAnsi="Symbol"/>
    </w:rPr>
  </w:style>
  <w:style w:type="character" w:customStyle="1" w:styleId="WW8Num10z1">
    <w:name w:val="WW8Num10z1"/>
    <w:rsid w:val="00406AB5"/>
    <w:rPr>
      <w:rFonts w:ascii="Wingdings" w:hAnsi="Wingdings"/>
    </w:rPr>
  </w:style>
  <w:style w:type="character" w:customStyle="1" w:styleId="WW8Num11z0">
    <w:name w:val="WW8Num11z0"/>
    <w:rsid w:val="00406AB5"/>
    <w:rPr>
      <w:rFonts w:ascii="Symbol" w:hAnsi="Symbol"/>
    </w:rPr>
  </w:style>
  <w:style w:type="character" w:customStyle="1" w:styleId="WW8Num12z0">
    <w:name w:val="WW8Num12z0"/>
    <w:rsid w:val="00406AB5"/>
    <w:rPr>
      <w:rFonts w:ascii="Calibri" w:eastAsia="Calibri" w:hAnsi="Calibri" w:cs="Times New Roman"/>
    </w:rPr>
  </w:style>
  <w:style w:type="character" w:customStyle="1" w:styleId="WW8Num13z0">
    <w:name w:val="WW8Num13z0"/>
    <w:rsid w:val="00406AB5"/>
    <w:rPr>
      <w:rFonts w:ascii="Wingdings" w:hAnsi="Wingdings"/>
    </w:rPr>
  </w:style>
  <w:style w:type="character" w:customStyle="1" w:styleId="WW8Num14z0">
    <w:name w:val="WW8Num14z0"/>
    <w:rsid w:val="00406AB5"/>
    <w:rPr>
      <w:rFonts w:ascii="Times New Roman" w:hAnsi="Times New Roman" w:cs="Times New Roman"/>
    </w:rPr>
  </w:style>
  <w:style w:type="character" w:customStyle="1" w:styleId="WW8Num15z0">
    <w:name w:val="WW8Num15z0"/>
    <w:rsid w:val="00406AB5"/>
    <w:rPr>
      <w:rFonts w:ascii="Times New Roman" w:eastAsia="Calibri" w:hAnsi="Times New Roman" w:cs="Times New Roman"/>
    </w:rPr>
  </w:style>
  <w:style w:type="character" w:customStyle="1" w:styleId="WW8Num32z0">
    <w:name w:val="WW8Num32z0"/>
    <w:rsid w:val="00406AB5"/>
    <w:rPr>
      <w:rFonts w:ascii="Symbol" w:hAnsi="Symbol"/>
    </w:rPr>
  </w:style>
  <w:style w:type="character" w:customStyle="1" w:styleId="Absatz-Standardschriftart">
    <w:name w:val="Absatz-Standardschriftart"/>
    <w:rsid w:val="00406AB5"/>
  </w:style>
  <w:style w:type="character" w:customStyle="1" w:styleId="WW-Absatz-Standardschriftart">
    <w:name w:val="WW-Absatz-Standardschriftart"/>
    <w:rsid w:val="00406AB5"/>
  </w:style>
  <w:style w:type="character" w:customStyle="1" w:styleId="WW-Absatz-Standardschriftart1">
    <w:name w:val="WW-Absatz-Standardschriftart1"/>
    <w:rsid w:val="00406AB5"/>
  </w:style>
  <w:style w:type="character" w:customStyle="1" w:styleId="WW8Num7z1">
    <w:name w:val="WW8Num7z1"/>
    <w:rsid w:val="00406AB5"/>
    <w:rPr>
      <w:rFonts w:ascii="Wingdings" w:hAnsi="Wingdings"/>
    </w:rPr>
  </w:style>
  <w:style w:type="character" w:customStyle="1" w:styleId="WW8Num10z0">
    <w:name w:val="WW8Num10z0"/>
    <w:rsid w:val="00406AB5"/>
    <w:rPr>
      <w:rFonts w:ascii="Symbol" w:hAnsi="Symbol"/>
    </w:rPr>
  </w:style>
  <w:style w:type="character" w:customStyle="1" w:styleId="WW8Num18z0">
    <w:name w:val="WW8Num18z0"/>
    <w:rsid w:val="00406AB5"/>
    <w:rPr>
      <w:rFonts w:ascii="Wingdings" w:hAnsi="Wingdings"/>
    </w:rPr>
  </w:style>
  <w:style w:type="character" w:customStyle="1" w:styleId="WW8Num20z1">
    <w:name w:val="WW8Num20z1"/>
    <w:rsid w:val="00406AB5"/>
    <w:rPr>
      <w:rFonts w:ascii="Wingdings" w:hAnsi="Wingdings"/>
    </w:rPr>
  </w:style>
  <w:style w:type="character" w:customStyle="1" w:styleId="WW8Num21z0">
    <w:name w:val="WW8Num21z0"/>
    <w:rsid w:val="00406AB5"/>
    <w:rPr>
      <w:rFonts w:ascii="Times New Roman" w:eastAsia="Calibri" w:hAnsi="Times New Roman" w:cs="Times New Roman"/>
    </w:rPr>
  </w:style>
  <w:style w:type="character" w:customStyle="1" w:styleId="WW8Num25z0">
    <w:name w:val="WW8Num25z0"/>
    <w:rsid w:val="00406AB5"/>
    <w:rPr>
      <w:rFonts w:ascii="Times New Roman" w:eastAsia="Calibri" w:hAnsi="Times New Roman" w:cs="Times New Roman"/>
    </w:rPr>
  </w:style>
  <w:style w:type="character" w:customStyle="1" w:styleId="WW8Num27z0">
    <w:name w:val="WW8Num27z0"/>
    <w:rsid w:val="00406AB5"/>
    <w:rPr>
      <w:b/>
      <w:bCs/>
    </w:rPr>
  </w:style>
  <w:style w:type="character" w:customStyle="1" w:styleId="WW8Num28z0">
    <w:name w:val="WW8Num28z0"/>
    <w:rsid w:val="00406AB5"/>
    <w:rPr>
      <w:rFonts w:cs="Arial"/>
      <w:b/>
      <w:sz w:val="28"/>
      <w:szCs w:val="28"/>
    </w:rPr>
  </w:style>
  <w:style w:type="character" w:customStyle="1" w:styleId="WW8Num29z0">
    <w:name w:val="WW8Num29z0"/>
    <w:rsid w:val="00406AB5"/>
    <w:rPr>
      <w:rFonts w:ascii="Times New Roman" w:hAnsi="Times New Roman" w:cs="Times New Roman"/>
    </w:rPr>
  </w:style>
  <w:style w:type="character" w:customStyle="1" w:styleId="WW8Num30z0">
    <w:name w:val="WW8Num30z0"/>
    <w:rsid w:val="00406AB5"/>
    <w:rPr>
      <w:b/>
      <w:bCs/>
      <w:sz w:val="28"/>
      <w:szCs w:val="28"/>
    </w:rPr>
  </w:style>
  <w:style w:type="character" w:customStyle="1" w:styleId="WW8Num49z0">
    <w:name w:val="WW8Num49z0"/>
    <w:rsid w:val="00406AB5"/>
    <w:rPr>
      <w:b/>
    </w:rPr>
  </w:style>
  <w:style w:type="character" w:customStyle="1" w:styleId="Predvolenpsmoodseku2">
    <w:name w:val="Predvolené písmo odseku2"/>
    <w:rsid w:val="00406AB5"/>
  </w:style>
  <w:style w:type="character" w:customStyle="1" w:styleId="WW8Num6z1">
    <w:name w:val="WW8Num6z1"/>
    <w:rsid w:val="00406AB5"/>
    <w:rPr>
      <w:rFonts w:ascii="Wingdings" w:hAnsi="Wingdings"/>
    </w:rPr>
  </w:style>
  <w:style w:type="character" w:customStyle="1" w:styleId="WW8Num8z1">
    <w:name w:val="WW8Num8z1"/>
    <w:rsid w:val="00406AB5"/>
    <w:rPr>
      <w:rFonts w:ascii="Wingdings" w:hAnsi="Wingdings"/>
    </w:rPr>
  </w:style>
  <w:style w:type="character" w:customStyle="1" w:styleId="WW8Num13z1">
    <w:name w:val="WW8Num13z1"/>
    <w:rsid w:val="00406AB5"/>
    <w:rPr>
      <w:rFonts w:ascii="Courier New" w:hAnsi="Courier New" w:cs="Courier New"/>
    </w:rPr>
  </w:style>
  <w:style w:type="character" w:customStyle="1" w:styleId="WW8Num13z3">
    <w:name w:val="WW8Num13z3"/>
    <w:rsid w:val="00406AB5"/>
    <w:rPr>
      <w:rFonts w:ascii="Symbol" w:hAnsi="Symbol"/>
    </w:rPr>
  </w:style>
  <w:style w:type="character" w:customStyle="1" w:styleId="WW8Num15z1">
    <w:name w:val="WW8Num15z1"/>
    <w:rsid w:val="00406AB5"/>
    <w:rPr>
      <w:rFonts w:ascii="Courier New" w:hAnsi="Courier New" w:cs="Courier New"/>
    </w:rPr>
  </w:style>
  <w:style w:type="character" w:customStyle="1" w:styleId="WW8Num15z2">
    <w:name w:val="WW8Num15z2"/>
    <w:rsid w:val="00406AB5"/>
    <w:rPr>
      <w:rFonts w:ascii="Wingdings" w:hAnsi="Wingdings"/>
    </w:rPr>
  </w:style>
  <w:style w:type="character" w:customStyle="1" w:styleId="WW8Num15z3">
    <w:name w:val="WW8Num15z3"/>
    <w:rsid w:val="00406AB5"/>
    <w:rPr>
      <w:rFonts w:ascii="Symbol" w:hAnsi="Symbol"/>
    </w:rPr>
  </w:style>
  <w:style w:type="character" w:customStyle="1" w:styleId="WW8Num17z0">
    <w:name w:val="WW8Num17z0"/>
    <w:rsid w:val="00406AB5"/>
    <w:rPr>
      <w:rFonts w:ascii="Times New Roman" w:eastAsia="Calibri" w:hAnsi="Times New Roman" w:cs="Times New Roman"/>
    </w:rPr>
  </w:style>
  <w:style w:type="character" w:customStyle="1" w:styleId="WW8Num17z1">
    <w:name w:val="WW8Num17z1"/>
    <w:rsid w:val="00406AB5"/>
    <w:rPr>
      <w:rFonts w:ascii="Courier New" w:hAnsi="Courier New" w:cs="Courier New"/>
    </w:rPr>
  </w:style>
  <w:style w:type="character" w:customStyle="1" w:styleId="WW8Num17z2">
    <w:name w:val="WW8Num17z2"/>
    <w:rsid w:val="00406AB5"/>
    <w:rPr>
      <w:rFonts w:ascii="Wingdings" w:hAnsi="Wingdings"/>
    </w:rPr>
  </w:style>
  <w:style w:type="character" w:customStyle="1" w:styleId="WW8Num17z3">
    <w:name w:val="WW8Num17z3"/>
    <w:rsid w:val="00406AB5"/>
    <w:rPr>
      <w:rFonts w:ascii="Symbol" w:hAnsi="Symbol"/>
    </w:rPr>
  </w:style>
  <w:style w:type="character" w:customStyle="1" w:styleId="WW8Num21z1">
    <w:name w:val="WW8Num21z1"/>
    <w:rsid w:val="00406AB5"/>
    <w:rPr>
      <w:rFonts w:ascii="Courier New" w:hAnsi="Courier New" w:cs="Courier New"/>
    </w:rPr>
  </w:style>
  <w:style w:type="character" w:customStyle="1" w:styleId="WW8Num21z2">
    <w:name w:val="WW8Num21z2"/>
    <w:rsid w:val="00406AB5"/>
    <w:rPr>
      <w:rFonts w:ascii="Wingdings" w:hAnsi="Wingdings"/>
    </w:rPr>
  </w:style>
  <w:style w:type="character" w:customStyle="1" w:styleId="WW8Num21z3">
    <w:name w:val="WW8Num21z3"/>
    <w:rsid w:val="00406AB5"/>
    <w:rPr>
      <w:rFonts w:ascii="Symbol" w:hAnsi="Symbol"/>
    </w:rPr>
  </w:style>
  <w:style w:type="character" w:customStyle="1" w:styleId="WW8Num25z1">
    <w:name w:val="WW8Num25z1"/>
    <w:rsid w:val="00406AB5"/>
    <w:rPr>
      <w:rFonts w:ascii="Courier New" w:hAnsi="Courier New" w:cs="Courier New"/>
    </w:rPr>
  </w:style>
  <w:style w:type="character" w:customStyle="1" w:styleId="WW8Num25z2">
    <w:name w:val="WW8Num25z2"/>
    <w:rsid w:val="00406AB5"/>
    <w:rPr>
      <w:rFonts w:ascii="Wingdings" w:hAnsi="Wingdings"/>
    </w:rPr>
  </w:style>
  <w:style w:type="character" w:customStyle="1" w:styleId="WW8Num25z3">
    <w:name w:val="WW8Num25z3"/>
    <w:rsid w:val="00406AB5"/>
    <w:rPr>
      <w:rFonts w:ascii="Symbol" w:hAnsi="Symbol"/>
    </w:rPr>
  </w:style>
  <w:style w:type="character" w:customStyle="1" w:styleId="WW8Num31z0">
    <w:name w:val="WW8Num31z0"/>
    <w:rsid w:val="00406AB5"/>
    <w:rPr>
      <w:rFonts w:ascii="Wingdings" w:hAnsi="Wingdings"/>
    </w:rPr>
  </w:style>
  <w:style w:type="character" w:customStyle="1" w:styleId="WW8Num31z1">
    <w:name w:val="WW8Num31z1"/>
    <w:rsid w:val="00406AB5"/>
    <w:rPr>
      <w:rFonts w:ascii="Courier New" w:hAnsi="Courier New" w:cs="Courier New"/>
    </w:rPr>
  </w:style>
  <w:style w:type="character" w:customStyle="1" w:styleId="WW8Num31z3">
    <w:name w:val="WW8Num31z3"/>
    <w:rsid w:val="00406AB5"/>
    <w:rPr>
      <w:rFonts w:ascii="Symbol" w:hAnsi="Symbol"/>
    </w:rPr>
  </w:style>
  <w:style w:type="character" w:customStyle="1" w:styleId="WW8Num33z0">
    <w:name w:val="WW8Num33z0"/>
    <w:rsid w:val="00406AB5"/>
    <w:rPr>
      <w:rFonts w:ascii="Symbol" w:hAnsi="Symbol"/>
    </w:rPr>
  </w:style>
  <w:style w:type="character" w:customStyle="1" w:styleId="WW8Num35z0">
    <w:name w:val="WW8Num35z0"/>
    <w:rsid w:val="00406AB5"/>
    <w:rPr>
      <w:rFonts w:cs="Arial"/>
      <w:b/>
      <w:sz w:val="28"/>
      <w:szCs w:val="28"/>
    </w:rPr>
  </w:style>
  <w:style w:type="character" w:customStyle="1" w:styleId="WW8Num36z1">
    <w:name w:val="WW8Num36z1"/>
    <w:rsid w:val="00406AB5"/>
    <w:rPr>
      <w:rFonts w:ascii="Cambria" w:hAnsi="Cambria" w:cs="Times New Roman"/>
    </w:rPr>
  </w:style>
  <w:style w:type="character" w:customStyle="1" w:styleId="WW8Num37z0">
    <w:name w:val="WW8Num37z0"/>
    <w:rsid w:val="00406AB5"/>
    <w:rPr>
      <w:rFonts w:ascii="Wingdings" w:hAnsi="Wingdings"/>
    </w:rPr>
  </w:style>
  <w:style w:type="character" w:customStyle="1" w:styleId="WW8Num37z1">
    <w:name w:val="WW8Num37z1"/>
    <w:rsid w:val="00406AB5"/>
    <w:rPr>
      <w:rFonts w:ascii="Times New Roman" w:eastAsia="Times New Roman" w:hAnsi="Times New Roman" w:cs="Times New Roman"/>
    </w:rPr>
  </w:style>
  <w:style w:type="character" w:customStyle="1" w:styleId="WW8Num38z0">
    <w:name w:val="WW8Num38z0"/>
    <w:rsid w:val="00406AB5"/>
    <w:rPr>
      <w:rFonts w:ascii="Times New Roman" w:eastAsia="Calibri" w:hAnsi="Times New Roman" w:cs="Times New Roman"/>
    </w:rPr>
  </w:style>
  <w:style w:type="character" w:customStyle="1" w:styleId="WW8Num38z1">
    <w:name w:val="WW8Num38z1"/>
    <w:rsid w:val="00406AB5"/>
    <w:rPr>
      <w:rFonts w:ascii="Courier New" w:hAnsi="Courier New" w:cs="Courier New"/>
    </w:rPr>
  </w:style>
  <w:style w:type="character" w:customStyle="1" w:styleId="WW8Num38z2">
    <w:name w:val="WW8Num38z2"/>
    <w:rsid w:val="00406AB5"/>
    <w:rPr>
      <w:rFonts w:ascii="Wingdings" w:hAnsi="Wingdings"/>
    </w:rPr>
  </w:style>
  <w:style w:type="character" w:customStyle="1" w:styleId="WW8Num38z3">
    <w:name w:val="WW8Num38z3"/>
    <w:rsid w:val="00406AB5"/>
    <w:rPr>
      <w:rFonts w:ascii="Symbol" w:hAnsi="Symbol"/>
    </w:rPr>
  </w:style>
  <w:style w:type="character" w:customStyle="1" w:styleId="WW8Num39z0">
    <w:name w:val="WW8Num39z0"/>
    <w:rsid w:val="00406AB5"/>
    <w:rPr>
      <w:b/>
      <w:bCs/>
      <w:sz w:val="28"/>
      <w:szCs w:val="28"/>
    </w:rPr>
  </w:style>
  <w:style w:type="character" w:customStyle="1" w:styleId="WW8Num41z0">
    <w:name w:val="WW8Num41z0"/>
    <w:rsid w:val="00406AB5"/>
    <w:rPr>
      <w:rFonts w:ascii="Symbol" w:hAnsi="Symbol"/>
    </w:rPr>
  </w:style>
  <w:style w:type="character" w:customStyle="1" w:styleId="WW8Num42z0">
    <w:name w:val="WW8Num42z0"/>
    <w:rsid w:val="00406AB5"/>
    <w:rPr>
      <w:rFonts w:ascii="Wingdings" w:hAnsi="Wingdings"/>
    </w:rPr>
  </w:style>
  <w:style w:type="character" w:customStyle="1" w:styleId="WW8Num44z1">
    <w:name w:val="WW8Num44z1"/>
    <w:rsid w:val="00406AB5"/>
    <w:rPr>
      <w:b/>
      <w:color w:val="FF0000"/>
      <w:sz w:val="24"/>
      <w:szCs w:val="24"/>
    </w:rPr>
  </w:style>
  <w:style w:type="character" w:customStyle="1" w:styleId="Predvolenpsmoodseku1">
    <w:name w:val="Predvolené písmo odseku1"/>
    <w:rsid w:val="00406AB5"/>
  </w:style>
  <w:style w:type="character" w:customStyle="1" w:styleId="Char3">
    <w:name w:val="Char3"/>
    <w:rsid w:val="00406AB5"/>
    <w:rPr>
      <w:rFonts w:ascii="Calibri" w:eastAsia="Calibri" w:hAnsi="Calibri"/>
      <w:b/>
      <w:bCs/>
      <w:i/>
      <w:iCs/>
      <w:sz w:val="28"/>
      <w:szCs w:val="24"/>
      <w:u w:val="single"/>
      <w:lang w:val="sk-SK" w:eastAsia="ar-SA" w:bidi="ar-SA"/>
    </w:rPr>
  </w:style>
  <w:style w:type="character" w:customStyle="1" w:styleId="Hlavika1">
    <w:name w:val="Hlavička1"/>
    <w:rsid w:val="00406AB5"/>
    <w:rPr>
      <w:rFonts w:ascii="Calibri" w:eastAsia="Calibri" w:hAnsi="Calibri"/>
      <w:sz w:val="24"/>
      <w:szCs w:val="24"/>
      <w:lang w:val="en-US" w:eastAsia="en-US" w:bidi="en-US"/>
    </w:rPr>
  </w:style>
  <w:style w:type="character" w:customStyle="1" w:styleId="Char">
    <w:name w:val="Char"/>
    <w:rsid w:val="00406AB5"/>
    <w:rPr>
      <w:rFonts w:ascii="Calibri" w:eastAsia="Calibri" w:hAnsi="Calibri"/>
      <w:sz w:val="24"/>
      <w:szCs w:val="24"/>
      <w:lang w:val="sk-SK" w:eastAsia="ar-SA" w:bidi="ar-SA"/>
    </w:rPr>
  </w:style>
  <w:style w:type="character" w:styleId="slostrany">
    <w:name w:val="page number"/>
    <w:basedOn w:val="Predvolenpsmoodseku1"/>
    <w:rsid w:val="00406AB5"/>
  </w:style>
  <w:style w:type="character" w:customStyle="1" w:styleId="TextpoznmkypodiarouChar">
    <w:name w:val="Text poznámky pod čiarou Char"/>
    <w:rsid w:val="00406AB5"/>
    <w:rPr>
      <w:rFonts w:ascii="Calibri" w:eastAsia="Calibri" w:hAnsi="Calibri"/>
    </w:rPr>
  </w:style>
  <w:style w:type="character" w:customStyle="1" w:styleId="Znakyprepoznmkupodiarou">
    <w:name w:val="Znaky pre poznámku pod čiarou"/>
    <w:rsid w:val="00406AB5"/>
    <w:rPr>
      <w:vertAlign w:val="superscript"/>
    </w:rPr>
  </w:style>
  <w:style w:type="character" w:customStyle="1" w:styleId="PtaChar">
    <w:name w:val="Päta Char"/>
    <w:rsid w:val="00406AB5"/>
    <w:rPr>
      <w:rFonts w:ascii="Calibri" w:eastAsia="Calibri" w:hAnsi="Calibri"/>
      <w:sz w:val="22"/>
      <w:szCs w:val="22"/>
    </w:rPr>
  </w:style>
  <w:style w:type="character" w:customStyle="1" w:styleId="HlavikaChar">
    <w:name w:val="Hlavička Char"/>
    <w:rsid w:val="00406AB5"/>
    <w:rPr>
      <w:rFonts w:ascii="Calibri" w:eastAsia="Calibri" w:hAnsi="Calibri"/>
      <w:sz w:val="24"/>
      <w:szCs w:val="24"/>
      <w:lang w:val="en-US" w:eastAsia="en-US" w:bidi="en-US"/>
    </w:rPr>
  </w:style>
  <w:style w:type="character" w:customStyle="1" w:styleId="TextbublinyChar">
    <w:name w:val="Text bubliny Char"/>
    <w:rsid w:val="00406AB5"/>
    <w:rPr>
      <w:rFonts w:ascii="Tahoma" w:eastAsia="Calibri" w:hAnsi="Tahoma" w:cs="Tahoma"/>
      <w:sz w:val="16"/>
      <w:szCs w:val="16"/>
    </w:rPr>
  </w:style>
  <w:style w:type="character" w:styleId="Zvraznenie">
    <w:name w:val="Emphasis"/>
    <w:basedOn w:val="Predvolenpsmoodseku2"/>
    <w:qFormat/>
    <w:rsid w:val="00406AB5"/>
    <w:rPr>
      <w:i/>
      <w:iCs/>
    </w:rPr>
  </w:style>
  <w:style w:type="character" w:styleId="Siln">
    <w:name w:val="Strong"/>
    <w:basedOn w:val="Predvolenpsmoodseku2"/>
    <w:qFormat/>
    <w:rsid w:val="00406AB5"/>
    <w:rPr>
      <w:b/>
      <w:bCs/>
    </w:rPr>
  </w:style>
  <w:style w:type="character" w:customStyle="1" w:styleId="Symbolypreslovanie">
    <w:name w:val="Symboly pre číslovanie"/>
    <w:rsid w:val="00406AB5"/>
  </w:style>
  <w:style w:type="paragraph" w:customStyle="1" w:styleId="Nadpis">
    <w:name w:val="Nadpis"/>
    <w:basedOn w:val="Normlny"/>
    <w:next w:val="Zkladntext"/>
    <w:rsid w:val="00406AB5"/>
    <w:pPr>
      <w:keepNext/>
      <w:spacing w:before="240" w:after="120"/>
    </w:pPr>
    <w:rPr>
      <w:rFonts w:ascii="Arial" w:eastAsia="SimSun" w:hAnsi="Arial" w:cs="Mangal"/>
      <w:sz w:val="28"/>
      <w:szCs w:val="28"/>
    </w:rPr>
  </w:style>
  <w:style w:type="paragraph" w:styleId="Zkladntext">
    <w:name w:val="Body Text"/>
    <w:basedOn w:val="Normlny"/>
    <w:link w:val="ZkladntextChar"/>
    <w:rsid w:val="00406AB5"/>
    <w:pPr>
      <w:spacing w:after="120"/>
    </w:pPr>
  </w:style>
  <w:style w:type="character" w:customStyle="1" w:styleId="ZkladntextChar">
    <w:name w:val="Základný text Char"/>
    <w:basedOn w:val="Predvolenpsmoodseku"/>
    <w:link w:val="Zkladntext"/>
    <w:rsid w:val="00406AB5"/>
    <w:rPr>
      <w:rFonts w:ascii="Calibri" w:eastAsia="Calibri" w:hAnsi="Calibri" w:cs="Times New Roman"/>
      <w:lang w:eastAsia="ar-SA"/>
    </w:rPr>
  </w:style>
  <w:style w:type="paragraph" w:styleId="Zoznam">
    <w:name w:val="List"/>
    <w:basedOn w:val="Zkladntext"/>
    <w:rsid w:val="00406AB5"/>
    <w:rPr>
      <w:rFonts w:cs="Mangal"/>
    </w:rPr>
  </w:style>
  <w:style w:type="paragraph" w:customStyle="1" w:styleId="Popisok">
    <w:name w:val="Popisok"/>
    <w:basedOn w:val="Normlny"/>
    <w:rsid w:val="00406AB5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Index">
    <w:name w:val="Index"/>
    <w:basedOn w:val="Normlny"/>
    <w:rsid w:val="00406AB5"/>
    <w:pPr>
      <w:suppressLineNumbers/>
    </w:pPr>
    <w:rPr>
      <w:rFonts w:cs="Mangal"/>
    </w:rPr>
  </w:style>
  <w:style w:type="paragraph" w:styleId="Odsekzoznamu">
    <w:name w:val="List Paragraph"/>
    <w:basedOn w:val="Normlny"/>
    <w:qFormat/>
    <w:rsid w:val="00406AB5"/>
    <w:pPr>
      <w:ind w:left="720"/>
    </w:pPr>
    <w:rPr>
      <w:rFonts w:ascii="Times New Roman" w:hAnsi="Times New Roman"/>
      <w:bCs/>
    </w:rPr>
  </w:style>
  <w:style w:type="paragraph" w:styleId="Nzov">
    <w:name w:val="Title"/>
    <w:basedOn w:val="Normlny"/>
    <w:next w:val="Podtitul"/>
    <w:link w:val="NzovChar"/>
    <w:qFormat/>
    <w:rsid w:val="00406AB5"/>
    <w:pPr>
      <w:spacing w:after="0" w:line="240" w:lineRule="auto"/>
      <w:jc w:val="center"/>
    </w:pPr>
    <w:rPr>
      <w:b/>
      <w:bCs/>
      <w:i/>
      <w:iCs/>
      <w:sz w:val="28"/>
      <w:szCs w:val="24"/>
      <w:u w:val="single"/>
    </w:rPr>
  </w:style>
  <w:style w:type="character" w:customStyle="1" w:styleId="NzovChar">
    <w:name w:val="Názov Char"/>
    <w:basedOn w:val="Predvolenpsmoodseku"/>
    <w:link w:val="Nzov"/>
    <w:rsid w:val="00406AB5"/>
    <w:rPr>
      <w:rFonts w:ascii="Calibri" w:eastAsia="Calibri" w:hAnsi="Calibri" w:cs="Times New Roman"/>
      <w:b/>
      <w:bCs/>
      <w:i/>
      <w:iCs/>
      <w:sz w:val="28"/>
      <w:szCs w:val="24"/>
      <w:u w:val="single"/>
      <w:lang w:eastAsia="ar-SA"/>
    </w:rPr>
  </w:style>
  <w:style w:type="paragraph" w:styleId="Podtitul">
    <w:name w:val="Subtitle"/>
    <w:basedOn w:val="Nadpis"/>
    <w:next w:val="Zkladntext"/>
    <w:link w:val="PodtitulChar"/>
    <w:qFormat/>
    <w:rsid w:val="00406AB5"/>
    <w:pPr>
      <w:jc w:val="center"/>
    </w:pPr>
    <w:rPr>
      <w:i/>
      <w:iCs/>
    </w:rPr>
  </w:style>
  <w:style w:type="character" w:customStyle="1" w:styleId="PodtitulChar">
    <w:name w:val="Podtitul Char"/>
    <w:basedOn w:val="Predvolenpsmoodseku"/>
    <w:link w:val="Podtitul"/>
    <w:rsid w:val="00406AB5"/>
    <w:rPr>
      <w:rFonts w:ascii="Arial" w:eastAsia="SimSun" w:hAnsi="Arial" w:cs="Mangal"/>
      <w:i/>
      <w:iCs/>
      <w:sz w:val="28"/>
      <w:szCs w:val="28"/>
      <w:lang w:eastAsia="ar-SA"/>
    </w:rPr>
  </w:style>
  <w:style w:type="paragraph" w:styleId="Hlavika">
    <w:name w:val="header"/>
    <w:basedOn w:val="Normlny"/>
    <w:link w:val="HlavikaChar1"/>
    <w:rsid w:val="00406AB5"/>
    <w:pPr>
      <w:tabs>
        <w:tab w:val="center" w:pos="4536"/>
        <w:tab w:val="right" w:pos="9072"/>
      </w:tabs>
      <w:spacing w:after="0" w:line="240" w:lineRule="auto"/>
    </w:pPr>
    <w:rPr>
      <w:sz w:val="24"/>
      <w:szCs w:val="24"/>
      <w:lang w:val="en-US" w:eastAsia="en-US" w:bidi="en-US"/>
    </w:rPr>
  </w:style>
  <w:style w:type="character" w:customStyle="1" w:styleId="HlavikaChar1">
    <w:name w:val="Hlavička Char1"/>
    <w:basedOn w:val="Predvolenpsmoodseku"/>
    <w:link w:val="Hlavika"/>
    <w:rsid w:val="00406AB5"/>
    <w:rPr>
      <w:rFonts w:ascii="Calibri" w:eastAsia="Calibri" w:hAnsi="Calibri" w:cs="Times New Roman"/>
      <w:sz w:val="24"/>
      <w:szCs w:val="24"/>
      <w:lang w:val="en-US" w:bidi="en-US"/>
    </w:rPr>
  </w:style>
  <w:style w:type="paragraph" w:customStyle="1" w:styleId="Zoznamsodrkami1">
    <w:name w:val="Zoznam s odrážkami1"/>
    <w:basedOn w:val="Normlny"/>
    <w:rsid w:val="00406AB5"/>
    <w:pPr>
      <w:numPr>
        <w:numId w:val="1"/>
      </w:numPr>
      <w:spacing w:before="120" w:after="0" w:line="240" w:lineRule="auto"/>
      <w:ind w:left="540" w:firstLine="0"/>
      <w:jc w:val="both"/>
    </w:pPr>
    <w:rPr>
      <w:rFonts w:ascii="Arial" w:eastAsia="Times New Roman" w:hAnsi="Arial" w:cs="Arial"/>
      <w:sz w:val="24"/>
      <w:szCs w:val="24"/>
      <w:lang w:val="cs-CZ"/>
    </w:rPr>
  </w:style>
  <w:style w:type="paragraph" w:styleId="Zarkazkladnhotextu">
    <w:name w:val="Body Text Indent"/>
    <w:basedOn w:val="Normlny"/>
    <w:link w:val="ZarkazkladnhotextuChar"/>
    <w:rsid w:val="00406AB5"/>
    <w:pPr>
      <w:spacing w:after="120"/>
      <w:ind w:left="283"/>
    </w:pPr>
  </w:style>
  <w:style w:type="character" w:customStyle="1" w:styleId="ZarkazkladnhotextuChar">
    <w:name w:val="Zarážka základného textu Char"/>
    <w:basedOn w:val="Predvolenpsmoodseku"/>
    <w:link w:val="Zarkazkladnhotextu"/>
    <w:rsid w:val="00406AB5"/>
    <w:rPr>
      <w:rFonts w:ascii="Calibri" w:eastAsia="Calibri" w:hAnsi="Calibri" w:cs="Times New Roman"/>
      <w:lang w:eastAsia="ar-SA"/>
    </w:rPr>
  </w:style>
  <w:style w:type="paragraph" w:customStyle="1" w:styleId="Zarkazkladnhotextu21">
    <w:name w:val="Zarážka základného textu 21"/>
    <w:basedOn w:val="Normlny"/>
    <w:rsid w:val="00406AB5"/>
    <w:pPr>
      <w:spacing w:after="120" w:line="480" w:lineRule="auto"/>
      <w:ind w:left="283"/>
    </w:pPr>
    <w:rPr>
      <w:sz w:val="24"/>
      <w:szCs w:val="24"/>
    </w:rPr>
  </w:style>
  <w:style w:type="paragraph" w:styleId="Pta">
    <w:name w:val="footer"/>
    <w:basedOn w:val="Normlny"/>
    <w:link w:val="PtaChar1"/>
    <w:rsid w:val="00406AB5"/>
    <w:pPr>
      <w:tabs>
        <w:tab w:val="center" w:pos="4536"/>
        <w:tab w:val="right" w:pos="9072"/>
      </w:tabs>
    </w:pPr>
  </w:style>
  <w:style w:type="character" w:customStyle="1" w:styleId="PtaChar1">
    <w:name w:val="Päta Char1"/>
    <w:basedOn w:val="Predvolenpsmoodseku"/>
    <w:link w:val="Pta"/>
    <w:rsid w:val="00406AB5"/>
    <w:rPr>
      <w:rFonts w:ascii="Calibri" w:eastAsia="Calibri" w:hAnsi="Calibri" w:cs="Times New Roman"/>
      <w:lang w:eastAsia="ar-SA"/>
    </w:rPr>
  </w:style>
  <w:style w:type="paragraph" w:customStyle="1" w:styleId="Obsahtabuky">
    <w:name w:val="Obsah tabuľky"/>
    <w:basedOn w:val="Normlny"/>
    <w:rsid w:val="00406AB5"/>
    <w:pPr>
      <w:suppressLineNumbers/>
    </w:pPr>
  </w:style>
  <w:style w:type="paragraph" w:customStyle="1" w:styleId="Nadpistabuky">
    <w:name w:val="Nadpis tabuľky"/>
    <w:basedOn w:val="Obsahtabuky"/>
    <w:rsid w:val="00406AB5"/>
    <w:pPr>
      <w:jc w:val="center"/>
    </w:pPr>
    <w:rPr>
      <w:b/>
      <w:bCs/>
    </w:rPr>
  </w:style>
  <w:style w:type="paragraph" w:customStyle="1" w:styleId="Obsahrmca">
    <w:name w:val="Obsah rámca"/>
    <w:basedOn w:val="Zkladntext"/>
    <w:rsid w:val="00406AB5"/>
  </w:style>
  <w:style w:type="paragraph" w:styleId="Textpoznmkypodiarou">
    <w:name w:val="footnote text"/>
    <w:basedOn w:val="Normlny"/>
    <w:link w:val="TextpoznmkypodiarouChar1"/>
    <w:rsid w:val="00406AB5"/>
    <w:rPr>
      <w:sz w:val="20"/>
      <w:szCs w:val="20"/>
    </w:rPr>
  </w:style>
  <w:style w:type="character" w:customStyle="1" w:styleId="TextpoznmkypodiarouChar1">
    <w:name w:val="Text poznámky pod čiarou Char1"/>
    <w:basedOn w:val="Predvolenpsmoodseku"/>
    <w:link w:val="Textpoznmkypodiarou"/>
    <w:rsid w:val="00406AB5"/>
    <w:rPr>
      <w:rFonts w:ascii="Calibri" w:eastAsia="Calibri" w:hAnsi="Calibri" w:cs="Times New Roman"/>
      <w:sz w:val="20"/>
      <w:szCs w:val="20"/>
      <w:lang w:eastAsia="ar-SA"/>
    </w:rPr>
  </w:style>
  <w:style w:type="paragraph" w:styleId="Textbubliny">
    <w:name w:val="Balloon Text"/>
    <w:basedOn w:val="Normlny"/>
    <w:link w:val="TextbublinyChar1"/>
    <w:rsid w:val="00406AB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1">
    <w:name w:val="Text bubliny Char1"/>
    <w:basedOn w:val="Predvolenpsmoodseku"/>
    <w:link w:val="Textbubliny"/>
    <w:rsid w:val="00406AB5"/>
    <w:rPr>
      <w:rFonts w:ascii="Tahoma" w:eastAsia="Calibri" w:hAnsi="Tahoma" w:cs="Tahoma"/>
      <w:sz w:val="16"/>
      <w:szCs w:val="16"/>
      <w:lang w:eastAsia="ar-SA"/>
    </w:rPr>
  </w:style>
  <w:style w:type="paragraph" w:styleId="Normlnywebov">
    <w:name w:val="Normal (Web)"/>
    <w:basedOn w:val="Normlny"/>
    <w:rsid w:val="00406AB5"/>
    <w:pPr>
      <w:spacing w:before="280" w:after="280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header" w:uiPriority="0"/>
    <w:lsdException w:name="footer" w:uiPriority="0"/>
    <w:lsdException w:name="caption" w:uiPriority="35" w:qFormat="1"/>
    <w:lsdException w:name="page number" w:uiPriority="0"/>
    <w:lsdException w:name="List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0" w:unhideWhenUsed="0" w:qFormat="1"/>
    <w:lsdException w:name="Strong" w:semiHidden="0" w:uiPriority="0" w:unhideWhenUsed="0" w:qFormat="1"/>
    <w:lsdException w:name="Emphasis" w:semiHidden="0" w:uiPriority="0" w:unhideWhenUsed="0" w:qFormat="1"/>
    <w:lsdException w:name="Normal (Web)" w:uiPriority="0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y">
    <w:name w:val="Normal"/>
    <w:qFormat/>
    <w:rsid w:val="00406AB5"/>
    <w:pPr>
      <w:suppressAutoHyphens/>
    </w:pPr>
    <w:rPr>
      <w:rFonts w:ascii="Calibri" w:eastAsia="Calibri" w:hAnsi="Calibri" w:cs="Times New Roman"/>
      <w:lang w:eastAsia="ar-SA"/>
    </w:rPr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character" w:customStyle="1" w:styleId="WW8Num1z0">
    <w:name w:val="WW8Num1z0"/>
    <w:rsid w:val="00406AB5"/>
    <w:rPr>
      <w:rFonts w:ascii="Symbol" w:hAnsi="Symbol"/>
    </w:rPr>
  </w:style>
  <w:style w:type="character" w:customStyle="1" w:styleId="WW8Num2z0">
    <w:name w:val="WW8Num2z0"/>
    <w:rsid w:val="00406AB5"/>
    <w:rPr>
      <w:rFonts w:ascii="Times New Roman" w:hAnsi="Times New Roman" w:cs="Times New Roman"/>
    </w:rPr>
  </w:style>
  <w:style w:type="character" w:customStyle="1" w:styleId="WW8Num3z1">
    <w:name w:val="WW8Num3z1"/>
    <w:rsid w:val="00406AB5"/>
    <w:rPr>
      <w:rFonts w:ascii="Wingdings" w:hAnsi="Wingdings"/>
    </w:rPr>
  </w:style>
  <w:style w:type="character" w:customStyle="1" w:styleId="WW8Num4z0">
    <w:name w:val="WW8Num4z0"/>
    <w:rsid w:val="00406AB5"/>
    <w:rPr>
      <w:rFonts w:ascii="Times New Roman" w:hAnsi="Times New Roman" w:cs="Times New Roman"/>
    </w:rPr>
  </w:style>
  <w:style w:type="character" w:customStyle="1" w:styleId="WW8Num5z0">
    <w:name w:val="WW8Num5z0"/>
    <w:rsid w:val="00406AB5"/>
    <w:rPr>
      <w:rFonts w:ascii="Times New Roman" w:eastAsia="Times New Roman" w:hAnsi="Times New Roman" w:cs="Times New Roman"/>
    </w:rPr>
  </w:style>
  <w:style w:type="character" w:customStyle="1" w:styleId="WW8Num6z0">
    <w:name w:val="WW8Num6z0"/>
    <w:rsid w:val="00406AB5"/>
    <w:rPr>
      <w:rFonts w:ascii="Calibri" w:hAnsi="Calibri"/>
    </w:rPr>
  </w:style>
  <w:style w:type="character" w:customStyle="1" w:styleId="WW8Num7z0">
    <w:name w:val="WW8Num7z0"/>
    <w:rsid w:val="00406AB5"/>
    <w:rPr>
      <w:rFonts w:ascii="Times New Roman" w:hAnsi="Times New Roman"/>
    </w:rPr>
  </w:style>
  <w:style w:type="character" w:customStyle="1" w:styleId="WW8Num8z0">
    <w:name w:val="WW8Num8z0"/>
    <w:rsid w:val="00406AB5"/>
    <w:rPr>
      <w:rFonts w:ascii="Symbol" w:hAnsi="Symbol"/>
    </w:rPr>
  </w:style>
  <w:style w:type="character" w:customStyle="1" w:styleId="WW8Num9z0">
    <w:name w:val="WW8Num9z0"/>
    <w:rsid w:val="00406AB5"/>
    <w:rPr>
      <w:rFonts w:ascii="Symbol" w:hAnsi="Symbol"/>
    </w:rPr>
  </w:style>
  <w:style w:type="character" w:customStyle="1" w:styleId="WW8Num10z1">
    <w:name w:val="WW8Num10z1"/>
    <w:rsid w:val="00406AB5"/>
    <w:rPr>
      <w:rFonts w:ascii="Wingdings" w:hAnsi="Wingdings"/>
    </w:rPr>
  </w:style>
  <w:style w:type="character" w:customStyle="1" w:styleId="WW8Num11z0">
    <w:name w:val="WW8Num11z0"/>
    <w:rsid w:val="00406AB5"/>
    <w:rPr>
      <w:rFonts w:ascii="Symbol" w:hAnsi="Symbol"/>
    </w:rPr>
  </w:style>
  <w:style w:type="character" w:customStyle="1" w:styleId="WW8Num12z0">
    <w:name w:val="WW8Num12z0"/>
    <w:rsid w:val="00406AB5"/>
    <w:rPr>
      <w:rFonts w:ascii="Calibri" w:eastAsia="Calibri" w:hAnsi="Calibri" w:cs="Times New Roman"/>
    </w:rPr>
  </w:style>
  <w:style w:type="character" w:customStyle="1" w:styleId="WW8Num13z0">
    <w:name w:val="WW8Num13z0"/>
    <w:rsid w:val="00406AB5"/>
    <w:rPr>
      <w:rFonts w:ascii="Wingdings" w:hAnsi="Wingdings"/>
    </w:rPr>
  </w:style>
  <w:style w:type="character" w:customStyle="1" w:styleId="WW8Num14z0">
    <w:name w:val="WW8Num14z0"/>
    <w:rsid w:val="00406AB5"/>
    <w:rPr>
      <w:rFonts w:ascii="Times New Roman" w:hAnsi="Times New Roman" w:cs="Times New Roman"/>
    </w:rPr>
  </w:style>
  <w:style w:type="character" w:customStyle="1" w:styleId="WW8Num15z0">
    <w:name w:val="WW8Num15z0"/>
    <w:rsid w:val="00406AB5"/>
    <w:rPr>
      <w:rFonts w:ascii="Times New Roman" w:eastAsia="Calibri" w:hAnsi="Times New Roman" w:cs="Times New Roman"/>
    </w:rPr>
  </w:style>
  <w:style w:type="character" w:customStyle="1" w:styleId="WW8Num32z0">
    <w:name w:val="WW8Num32z0"/>
    <w:rsid w:val="00406AB5"/>
    <w:rPr>
      <w:rFonts w:ascii="Symbol" w:hAnsi="Symbol"/>
    </w:rPr>
  </w:style>
  <w:style w:type="character" w:customStyle="1" w:styleId="Absatz-Standardschriftart">
    <w:name w:val="Absatz-Standardschriftart"/>
    <w:rsid w:val="00406AB5"/>
  </w:style>
  <w:style w:type="character" w:customStyle="1" w:styleId="WW-Absatz-Standardschriftart">
    <w:name w:val="WW-Absatz-Standardschriftart"/>
    <w:rsid w:val="00406AB5"/>
  </w:style>
  <w:style w:type="character" w:customStyle="1" w:styleId="WW-Absatz-Standardschriftart1">
    <w:name w:val="WW-Absatz-Standardschriftart1"/>
    <w:rsid w:val="00406AB5"/>
  </w:style>
  <w:style w:type="character" w:customStyle="1" w:styleId="WW8Num7z1">
    <w:name w:val="WW8Num7z1"/>
    <w:rsid w:val="00406AB5"/>
    <w:rPr>
      <w:rFonts w:ascii="Wingdings" w:hAnsi="Wingdings"/>
    </w:rPr>
  </w:style>
  <w:style w:type="character" w:customStyle="1" w:styleId="WW8Num10z0">
    <w:name w:val="WW8Num10z0"/>
    <w:rsid w:val="00406AB5"/>
    <w:rPr>
      <w:rFonts w:ascii="Symbol" w:hAnsi="Symbol"/>
    </w:rPr>
  </w:style>
  <w:style w:type="character" w:customStyle="1" w:styleId="WW8Num18z0">
    <w:name w:val="WW8Num18z0"/>
    <w:rsid w:val="00406AB5"/>
    <w:rPr>
      <w:rFonts w:ascii="Wingdings" w:hAnsi="Wingdings"/>
    </w:rPr>
  </w:style>
  <w:style w:type="character" w:customStyle="1" w:styleId="WW8Num20z1">
    <w:name w:val="WW8Num20z1"/>
    <w:rsid w:val="00406AB5"/>
    <w:rPr>
      <w:rFonts w:ascii="Wingdings" w:hAnsi="Wingdings"/>
    </w:rPr>
  </w:style>
  <w:style w:type="character" w:customStyle="1" w:styleId="WW8Num21z0">
    <w:name w:val="WW8Num21z0"/>
    <w:rsid w:val="00406AB5"/>
    <w:rPr>
      <w:rFonts w:ascii="Times New Roman" w:eastAsia="Calibri" w:hAnsi="Times New Roman" w:cs="Times New Roman"/>
    </w:rPr>
  </w:style>
  <w:style w:type="character" w:customStyle="1" w:styleId="WW8Num25z0">
    <w:name w:val="WW8Num25z0"/>
    <w:rsid w:val="00406AB5"/>
    <w:rPr>
      <w:rFonts w:ascii="Times New Roman" w:eastAsia="Calibri" w:hAnsi="Times New Roman" w:cs="Times New Roman"/>
    </w:rPr>
  </w:style>
  <w:style w:type="character" w:customStyle="1" w:styleId="WW8Num27z0">
    <w:name w:val="WW8Num27z0"/>
    <w:rsid w:val="00406AB5"/>
    <w:rPr>
      <w:b/>
      <w:bCs/>
    </w:rPr>
  </w:style>
  <w:style w:type="character" w:customStyle="1" w:styleId="WW8Num28z0">
    <w:name w:val="WW8Num28z0"/>
    <w:rsid w:val="00406AB5"/>
    <w:rPr>
      <w:rFonts w:cs="Arial"/>
      <w:b/>
      <w:sz w:val="28"/>
      <w:szCs w:val="28"/>
    </w:rPr>
  </w:style>
  <w:style w:type="character" w:customStyle="1" w:styleId="WW8Num29z0">
    <w:name w:val="WW8Num29z0"/>
    <w:rsid w:val="00406AB5"/>
    <w:rPr>
      <w:rFonts w:ascii="Times New Roman" w:hAnsi="Times New Roman" w:cs="Times New Roman"/>
    </w:rPr>
  </w:style>
  <w:style w:type="character" w:customStyle="1" w:styleId="WW8Num30z0">
    <w:name w:val="WW8Num30z0"/>
    <w:rsid w:val="00406AB5"/>
    <w:rPr>
      <w:b/>
      <w:bCs/>
      <w:sz w:val="28"/>
      <w:szCs w:val="28"/>
    </w:rPr>
  </w:style>
  <w:style w:type="character" w:customStyle="1" w:styleId="WW8Num49z0">
    <w:name w:val="WW8Num49z0"/>
    <w:rsid w:val="00406AB5"/>
    <w:rPr>
      <w:b/>
    </w:rPr>
  </w:style>
  <w:style w:type="character" w:customStyle="1" w:styleId="Predvolenpsmoodseku2">
    <w:name w:val="Predvolené písmo odseku2"/>
    <w:rsid w:val="00406AB5"/>
  </w:style>
  <w:style w:type="character" w:customStyle="1" w:styleId="WW8Num6z1">
    <w:name w:val="WW8Num6z1"/>
    <w:rsid w:val="00406AB5"/>
    <w:rPr>
      <w:rFonts w:ascii="Wingdings" w:hAnsi="Wingdings"/>
    </w:rPr>
  </w:style>
  <w:style w:type="character" w:customStyle="1" w:styleId="WW8Num8z1">
    <w:name w:val="WW8Num8z1"/>
    <w:rsid w:val="00406AB5"/>
    <w:rPr>
      <w:rFonts w:ascii="Wingdings" w:hAnsi="Wingdings"/>
    </w:rPr>
  </w:style>
  <w:style w:type="character" w:customStyle="1" w:styleId="WW8Num13z1">
    <w:name w:val="WW8Num13z1"/>
    <w:rsid w:val="00406AB5"/>
    <w:rPr>
      <w:rFonts w:ascii="Courier New" w:hAnsi="Courier New" w:cs="Courier New"/>
    </w:rPr>
  </w:style>
  <w:style w:type="character" w:customStyle="1" w:styleId="WW8Num13z3">
    <w:name w:val="WW8Num13z3"/>
    <w:rsid w:val="00406AB5"/>
    <w:rPr>
      <w:rFonts w:ascii="Symbol" w:hAnsi="Symbol"/>
    </w:rPr>
  </w:style>
  <w:style w:type="character" w:customStyle="1" w:styleId="WW8Num15z1">
    <w:name w:val="WW8Num15z1"/>
    <w:rsid w:val="00406AB5"/>
    <w:rPr>
      <w:rFonts w:ascii="Courier New" w:hAnsi="Courier New" w:cs="Courier New"/>
    </w:rPr>
  </w:style>
  <w:style w:type="character" w:customStyle="1" w:styleId="WW8Num15z2">
    <w:name w:val="WW8Num15z2"/>
    <w:rsid w:val="00406AB5"/>
    <w:rPr>
      <w:rFonts w:ascii="Wingdings" w:hAnsi="Wingdings"/>
    </w:rPr>
  </w:style>
  <w:style w:type="character" w:customStyle="1" w:styleId="WW8Num15z3">
    <w:name w:val="WW8Num15z3"/>
    <w:rsid w:val="00406AB5"/>
    <w:rPr>
      <w:rFonts w:ascii="Symbol" w:hAnsi="Symbol"/>
    </w:rPr>
  </w:style>
  <w:style w:type="character" w:customStyle="1" w:styleId="WW8Num17z0">
    <w:name w:val="WW8Num17z0"/>
    <w:rsid w:val="00406AB5"/>
    <w:rPr>
      <w:rFonts w:ascii="Times New Roman" w:eastAsia="Calibri" w:hAnsi="Times New Roman" w:cs="Times New Roman"/>
    </w:rPr>
  </w:style>
  <w:style w:type="character" w:customStyle="1" w:styleId="WW8Num17z1">
    <w:name w:val="WW8Num17z1"/>
    <w:rsid w:val="00406AB5"/>
    <w:rPr>
      <w:rFonts w:ascii="Courier New" w:hAnsi="Courier New" w:cs="Courier New"/>
    </w:rPr>
  </w:style>
  <w:style w:type="character" w:customStyle="1" w:styleId="WW8Num17z2">
    <w:name w:val="WW8Num17z2"/>
    <w:rsid w:val="00406AB5"/>
    <w:rPr>
      <w:rFonts w:ascii="Wingdings" w:hAnsi="Wingdings"/>
    </w:rPr>
  </w:style>
  <w:style w:type="character" w:customStyle="1" w:styleId="WW8Num17z3">
    <w:name w:val="WW8Num17z3"/>
    <w:rsid w:val="00406AB5"/>
    <w:rPr>
      <w:rFonts w:ascii="Symbol" w:hAnsi="Symbol"/>
    </w:rPr>
  </w:style>
  <w:style w:type="character" w:customStyle="1" w:styleId="WW8Num21z1">
    <w:name w:val="WW8Num21z1"/>
    <w:rsid w:val="00406AB5"/>
    <w:rPr>
      <w:rFonts w:ascii="Courier New" w:hAnsi="Courier New" w:cs="Courier New"/>
    </w:rPr>
  </w:style>
  <w:style w:type="character" w:customStyle="1" w:styleId="WW8Num21z2">
    <w:name w:val="WW8Num21z2"/>
    <w:rsid w:val="00406AB5"/>
    <w:rPr>
      <w:rFonts w:ascii="Wingdings" w:hAnsi="Wingdings"/>
    </w:rPr>
  </w:style>
  <w:style w:type="character" w:customStyle="1" w:styleId="WW8Num21z3">
    <w:name w:val="WW8Num21z3"/>
    <w:rsid w:val="00406AB5"/>
    <w:rPr>
      <w:rFonts w:ascii="Symbol" w:hAnsi="Symbol"/>
    </w:rPr>
  </w:style>
  <w:style w:type="character" w:customStyle="1" w:styleId="WW8Num25z1">
    <w:name w:val="WW8Num25z1"/>
    <w:rsid w:val="00406AB5"/>
    <w:rPr>
      <w:rFonts w:ascii="Courier New" w:hAnsi="Courier New" w:cs="Courier New"/>
    </w:rPr>
  </w:style>
  <w:style w:type="character" w:customStyle="1" w:styleId="WW8Num25z2">
    <w:name w:val="WW8Num25z2"/>
    <w:rsid w:val="00406AB5"/>
    <w:rPr>
      <w:rFonts w:ascii="Wingdings" w:hAnsi="Wingdings"/>
    </w:rPr>
  </w:style>
  <w:style w:type="character" w:customStyle="1" w:styleId="WW8Num25z3">
    <w:name w:val="WW8Num25z3"/>
    <w:rsid w:val="00406AB5"/>
    <w:rPr>
      <w:rFonts w:ascii="Symbol" w:hAnsi="Symbol"/>
    </w:rPr>
  </w:style>
  <w:style w:type="character" w:customStyle="1" w:styleId="WW8Num31z0">
    <w:name w:val="WW8Num31z0"/>
    <w:rsid w:val="00406AB5"/>
    <w:rPr>
      <w:rFonts w:ascii="Wingdings" w:hAnsi="Wingdings"/>
    </w:rPr>
  </w:style>
  <w:style w:type="character" w:customStyle="1" w:styleId="WW8Num31z1">
    <w:name w:val="WW8Num31z1"/>
    <w:rsid w:val="00406AB5"/>
    <w:rPr>
      <w:rFonts w:ascii="Courier New" w:hAnsi="Courier New" w:cs="Courier New"/>
    </w:rPr>
  </w:style>
  <w:style w:type="character" w:customStyle="1" w:styleId="WW8Num31z3">
    <w:name w:val="WW8Num31z3"/>
    <w:rsid w:val="00406AB5"/>
    <w:rPr>
      <w:rFonts w:ascii="Symbol" w:hAnsi="Symbol"/>
    </w:rPr>
  </w:style>
  <w:style w:type="character" w:customStyle="1" w:styleId="WW8Num33z0">
    <w:name w:val="WW8Num33z0"/>
    <w:rsid w:val="00406AB5"/>
    <w:rPr>
      <w:rFonts w:ascii="Symbol" w:hAnsi="Symbol"/>
    </w:rPr>
  </w:style>
  <w:style w:type="character" w:customStyle="1" w:styleId="WW8Num35z0">
    <w:name w:val="WW8Num35z0"/>
    <w:rsid w:val="00406AB5"/>
    <w:rPr>
      <w:rFonts w:cs="Arial"/>
      <w:b/>
      <w:sz w:val="28"/>
      <w:szCs w:val="28"/>
    </w:rPr>
  </w:style>
  <w:style w:type="character" w:customStyle="1" w:styleId="WW8Num36z1">
    <w:name w:val="WW8Num36z1"/>
    <w:rsid w:val="00406AB5"/>
    <w:rPr>
      <w:rFonts w:ascii="Cambria" w:hAnsi="Cambria" w:cs="Times New Roman"/>
    </w:rPr>
  </w:style>
  <w:style w:type="character" w:customStyle="1" w:styleId="WW8Num37z0">
    <w:name w:val="WW8Num37z0"/>
    <w:rsid w:val="00406AB5"/>
    <w:rPr>
      <w:rFonts w:ascii="Wingdings" w:hAnsi="Wingdings"/>
    </w:rPr>
  </w:style>
  <w:style w:type="character" w:customStyle="1" w:styleId="WW8Num37z1">
    <w:name w:val="WW8Num37z1"/>
    <w:rsid w:val="00406AB5"/>
    <w:rPr>
      <w:rFonts w:ascii="Times New Roman" w:eastAsia="Times New Roman" w:hAnsi="Times New Roman" w:cs="Times New Roman"/>
    </w:rPr>
  </w:style>
  <w:style w:type="character" w:customStyle="1" w:styleId="WW8Num38z0">
    <w:name w:val="WW8Num38z0"/>
    <w:rsid w:val="00406AB5"/>
    <w:rPr>
      <w:rFonts w:ascii="Times New Roman" w:eastAsia="Calibri" w:hAnsi="Times New Roman" w:cs="Times New Roman"/>
    </w:rPr>
  </w:style>
  <w:style w:type="character" w:customStyle="1" w:styleId="WW8Num38z1">
    <w:name w:val="WW8Num38z1"/>
    <w:rsid w:val="00406AB5"/>
    <w:rPr>
      <w:rFonts w:ascii="Courier New" w:hAnsi="Courier New" w:cs="Courier New"/>
    </w:rPr>
  </w:style>
  <w:style w:type="character" w:customStyle="1" w:styleId="WW8Num38z2">
    <w:name w:val="WW8Num38z2"/>
    <w:rsid w:val="00406AB5"/>
    <w:rPr>
      <w:rFonts w:ascii="Wingdings" w:hAnsi="Wingdings"/>
    </w:rPr>
  </w:style>
  <w:style w:type="character" w:customStyle="1" w:styleId="WW8Num38z3">
    <w:name w:val="WW8Num38z3"/>
    <w:rsid w:val="00406AB5"/>
    <w:rPr>
      <w:rFonts w:ascii="Symbol" w:hAnsi="Symbol"/>
    </w:rPr>
  </w:style>
  <w:style w:type="character" w:customStyle="1" w:styleId="WW8Num39z0">
    <w:name w:val="WW8Num39z0"/>
    <w:rsid w:val="00406AB5"/>
    <w:rPr>
      <w:b/>
      <w:bCs/>
      <w:sz w:val="28"/>
      <w:szCs w:val="28"/>
    </w:rPr>
  </w:style>
  <w:style w:type="character" w:customStyle="1" w:styleId="WW8Num41z0">
    <w:name w:val="WW8Num41z0"/>
    <w:rsid w:val="00406AB5"/>
    <w:rPr>
      <w:rFonts w:ascii="Symbol" w:hAnsi="Symbol"/>
    </w:rPr>
  </w:style>
  <w:style w:type="character" w:customStyle="1" w:styleId="WW8Num42z0">
    <w:name w:val="WW8Num42z0"/>
    <w:rsid w:val="00406AB5"/>
    <w:rPr>
      <w:rFonts w:ascii="Wingdings" w:hAnsi="Wingdings"/>
    </w:rPr>
  </w:style>
  <w:style w:type="character" w:customStyle="1" w:styleId="WW8Num44z1">
    <w:name w:val="WW8Num44z1"/>
    <w:rsid w:val="00406AB5"/>
    <w:rPr>
      <w:b/>
      <w:color w:val="FF0000"/>
      <w:sz w:val="24"/>
      <w:szCs w:val="24"/>
    </w:rPr>
  </w:style>
  <w:style w:type="character" w:customStyle="1" w:styleId="Predvolenpsmoodseku1">
    <w:name w:val="Predvolené písmo odseku1"/>
    <w:rsid w:val="00406AB5"/>
  </w:style>
  <w:style w:type="character" w:customStyle="1" w:styleId="Char3">
    <w:name w:val=" Char3"/>
    <w:rsid w:val="00406AB5"/>
    <w:rPr>
      <w:rFonts w:ascii="Calibri" w:eastAsia="Calibri" w:hAnsi="Calibri"/>
      <w:b/>
      <w:bCs/>
      <w:i/>
      <w:iCs/>
      <w:sz w:val="28"/>
      <w:szCs w:val="24"/>
      <w:u w:val="single"/>
      <w:lang w:val="sk-SK" w:eastAsia="ar-SA" w:bidi="ar-SA"/>
    </w:rPr>
  </w:style>
  <w:style w:type="character" w:customStyle="1" w:styleId="Hlavika1">
    <w:name w:val="Hlavička1"/>
    <w:rsid w:val="00406AB5"/>
    <w:rPr>
      <w:rFonts w:ascii="Calibri" w:eastAsia="Calibri" w:hAnsi="Calibri"/>
      <w:sz w:val="24"/>
      <w:szCs w:val="24"/>
      <w:lang w:val="en-US" w:eastAsia="en-US" w:bidi="en-US"/>
    </w:rPr>
  </w:style>
  <w:style w:type="character" w:customStyle="1" w:styleId="Char">
    <w:name w:val="Char"/>
    <w:rsid w:val="00406AB5"/>
    <w:rPr>
      <w:rFonts w:ascii="Calibri" w:eastAsia="Calibri" w:hAnsi="Calibri"/>
      <w:sz w:val="24"/>
      <w:szCs w:val="24"/>
      <w:lang w:val="sk-SK" w:eastAsia="ar-SA" w:bidi="ar-SA"/>
    </w:rPr>
  </w:style>
  <w:style w:type="character" w:styleId="slostrany">
    <w:name w:val="page number"/>
    <w:basedOn w:val="Predvolenpsmoodseku1"/>
    <w:rsid w:val="00406AB5"/>
  </w:style>
  <w:style w:type="character" w:customStyle="1" w:styleId="TextpoznmkypodiarouChar">
    <w:name w:val="Text poznámky pod čiarou Char"/>
    <w:rsid w:val="00406AB5"/>
    <w:rPr>
      <w:rFonts w:ascii="Calibri" w:eastAsia="Calibri" w:hAnsi="Calibri"/>
    </w:rPr>
  </w:style>
  <w:style w:type="character" w:customStyle="1" w:styleId="Znakyprepoznmkupodiarou">
    <w:name w:val="Znaky pre poznámku pod čiarou"/>
    <w:rsid w:val="00406AB5"/>
    <w:rPr>
      <w:vertAlign w:val="superscript"/>
    </w:rPr>
  </w:style>
  <w:style w:type="character" w:customStyle="1" w:styleId="PtaChar">
    <w:name w:val="Päta Char"/>
    <w:rsid w:val="00406AB5"/>
    <w:rPr>
      <w:rFonts w:ascii="Calibri" w:eastAsia="Calibri" w:hAnsi="Calibri"/>
      <w:sz w:val="22"/>
      <w:szCs w:val="22"/>
    </w:rPr>
  </w:style>
  <w:style w:type="character" w:customStyle="1" w:styleId="HlavikaChar">
    <w:name w:val="Hlavička Char"/>
    <w:rsid w:val="00406AB5"/>
    <w:rPr>
      <w:rFonts w:ascii="Calibri" w:eastAsia="Calibri" w:hAnsi="Calibri"/>
      <w:sz w:val="24"/>
      <w:szCs w:val="24"/>
      <w:lang w:val="en-US" w:eastAsia="en-US" w:bidi="en-US"/>
    </w:rPr>
  </w:style>
  <w:style w:type="character" w:customStyle="1" w:styleId="TextbublinyChar">
    <w:name w:val="Text bubliny Char"/>
    <w:rsid w:val="00406AB5"/>
    <w:rPr>
      <w:rFonts w:ascii="Tahoma" w:eastAsia="Calibri" w:hAnsi="Tahoma" w:cs="Tahoma"/>
      <w:sz w:val="16"/>
      <w:szCs w:val="16"/>
    </w:rPr>
  </w:style>
  <w:style w:type="character" w:styleId="Zvraznenie">
    <w:name w:val="Emphasis"/>
    <w:basedOn w:val="Predvolenpsmoodseku2"/>
    <w:qFormat/>
    <w:rsid w:val="00406AB5"/>
    <w:rPr>
      <w:i/>
      <w:iCs/>
    </w:rPr>
  </w:style>
  <w:style w:type="character" w:styleId="Siln">
    <w:name w:val="Strong"/>
    <w:basedOn w:val="Predvolenpsmoodseku2"/>
    <w:qFormat/>
    <w:rsid w:val="00406AB5"/>
    <w:rPr>
      <w:b/>
      <w:bCs/>
    </w:rPr>
  </w:style>
  <w:style w:type="character" w:customStyle="1" w:styleId="Symbolypreslovanie">
    <w:name w:val="Symboly pre číslovanie"/>
    <w:rsid w:val="00406AB5"/>
  </w:style>
  <w:style w:type="paragraph" w:customStyle="1" w:styleId="Nadpis">
    <w:name w:val="Nadpis"/>
    <w:basedOn w:val="Normlny"/>
    <w:next w:val="Zkladntext"/>
    <w:rsid w:val="00406AB5"/>
    <w:pPr>
      <w:keepNext/>
      <w:spacing w:before="240" w:after="120"/>
    </w:pPr>
    <w:rPr>
      <w:rFonts w:ascii="Arial" w:eastAsia="SimSun" w:hAnsi="Arial" w:cs="Mangal"/>
      <w:sz w:val="28"/>
      <w:szCs w:val="28"/>
    </w:rPr>
  </w:style>
  <w:style w:type="paragraph" w:styleId="Zkladntext">
    <w:name w:val="Body Text"/>
    <w:basedOn w:val="Normlny"/>
    <w:link w:val="ZkladntextChar"/>
    <w:rsid w:val="00406AB5"/>
    <w:pPr>
      <w:spacing w:after="120"/>
    </w:pPr>
  </w:style>
  <w:style w:type="character" w:customStyle="1" w:styleId="ZkladntextChar">
    <w:name w:val="Základný text Char"/>
    <w:basedOn w:val="Predvolenpsmoodseku"/>
    <w:link w:val="Zkladntext"/>
    <w:rsid w:val="00406AB5"/>
    <w:rPr>
      <w:rFonts w:ascii="Calibri" w:eastAsia="Calibri" w:hAnsi="Calibri" w:cs="Times New Roman"/>
      <w:lang w:eastAsia="ar-SA"/>
    </w:rPr>
  </w:style>
  <w:style w:type="paragraph" w:styleId="Zoznam">
    <w:name w:val="List"/>
    <w:basedOn w:val="Zkladntext"/>
    <w:rsid w:val="00406AB5"/>
    <w:rPr>
      <w:rFonts w:cs="Mangal"/>
    </w:rPr>
  </w:style>
  <w:style w:type="paragraph" w:customStyle="1" w:styleId="Popisok">
    <w:name w:val="Popisok"/>
    <w:basedOn w:val="Normlny"/>
    <w:rsid w:val="00406AB5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Index">
    <w:name w:val="Index"/>
    <w:basedOn w:val="Normlny"/>
    <w:rsid w:val="00406AB5"/>
    <w:pPr>
      <w:suppressLineNumbers/>
    </w:pPr>
    <w:rPr>
      <w:rFonts w:cs="Mangal"/>
    </w:rPr>
  </w:style>
  <w:style w:type="paragraph" w:styleId="Odsekzoznamu">
    <w:name w:val="List Paragraph"/>
    <w:basedOn w:val="Normlny"/>
    <w:qFormat/>
    <w:rsid w:val="00406AB5"/>
    <w:pPr>
      <w:ind w:left="720"/>
    </w:pPr>
    <w:rPr>
      <w:rFonts w:ascii="Times New Roman" w:hAnsi="Times New Roman"/>
      <w:bCs/>
    </w:rPr>
  </w:style>
  <w:style w:type="paragraph" w:styleId="Nzov">
    <w:name w:val="Title"/>
    <w:basedOn w:val="Normlny"/>
    <w:next w:val="Podtitul"/>
    <w:link w:val="NzovChar"/>
    <w:qFormat/>
    <w:rsid w:val="00406AB5"/>
    <w:pPr>
      <w:spacing w:after="0" w:line="240" w:lineRule="auto"/>
      <w:jc w:val="center"/>
    </w:pPr>
    <w:rPr>
      <w:b/>
      <w:bCs/>
      <w:i/>
      <w:iCs/>
      <w:sz w:val="28"/>
      <w:szCs w:val="24"/>
      <w:u w:val="single"/>
    </w:rPr>
  </w:style>
  <w:style w:type="character" w:customStyle="1" w:styleId="NzovChar">
    <w:name w:val="Názov Char"/>
    <w:basedOn w:val="Predvolenpsmoodseku"/>
    <w:link w:val="Nzov"/>
    <w:rsid w:val="00406AB5"/>
    <w:rPr>
      <w:rFonts w:ascii="Calibri" w:eastAsia="Calibri" w:hAnsi="Calibri" w:cs="Times New Roman"/>
      <w:b/>
      <w:bCs/>
      <w:i/>
      <w:iCs/>
      <w:sz w:val="28"/>
      <w:szCs w:val="24"/>
      <w:u w:val="single"/>
      <w:lang w:eastAsia="ar-SA"/>
    </w:rPr>
  </w:style>
  <w:style w:type="paragraph" w:styleId="Podtitul">
    <w:name w:val="Subtitle"/>
    <w:basedOn w:val="Nadpis"/>
    <w:next w:val="Zkladntext"/>
    <w:link w:val="PodtitulChar"/>
    <w:qFormat/>
    <w:rsid w:val="00406AB5"/>
    <w:pPr>
      <w:jc w:val="center"/>
    </w:pPr>
    <w:rPr>
      <w:i/>
      <w:iCs/>
    </w:rPr>
  </w:style>
  <w:style w:type="character" w:customStyle="1" w:styleId="PodtitulChar">
    <w:name w:val="Podtitul Char"/>
    <w:basedOn w:val="Predvolenpsmoodseku"/>
    <w:link w:val="Podtitul"/>
    <w:rsid w:val="00406AB5"/>
    <w:rPr>
      <w:rFonts w:ascii="Arial" w:eastAsia="SimSun" w:hAnsi="Arial" w:cs="Mangal"/>
      <w:i/>
      <w:iCs/>
      <w:sz w:val="28"/>
      <w:szCs w:val="28"/>
      <w:lang w:eastAsia="ar-SA"/>
    </w:rPr>
  </w:style>
  <w:style w:type="paragraph" w:styleId="Hlavika">
    <w:name w:val="header"/>
    <w:basedOn w:val="Normlny"/>
    <w:link w:val="HlavikaChar1"/>
    <w:rsid w:val="00406AB5"/>
    <w:pPr>
      <w:tabs>
        <w:tab w:val="center" w:pos="4536"/>
        <w:tab w:val="right" w:pos="9072"/>
      </w:tabs>
      <w:spacing w:after="0" w:line="240" w:lineRule="auto"/>
    </w:pPr>
    <w:rPr>
      <w:sz w:val="24"/>
      <w:szCs w:val="24"/>
      <w:lang w:val="en-US" w:eastAsia="en-US" w:bidi="en-US"/>
    </w:rPr>
  </w:style>
  <w:style w:type="character" w:customStyle="1" w:styleId="HlavikaChar1">
    <w:name w:val="Hlavička Char1"/>
    <w:basedOn w:val="Predvolenpsmoodseku"/>
    <w:link w:val="Hlavika"/>
    <w:rsid w:val="00406AB5"/>
    <w:rPr>
      <w:rFonts w:ascii="Calibri" w:eastAsia="Calibri" w:hAnsi="Calibri" w:cs="Times New Roman"/>
      <w:sz w:val="24"/>
      <w:szCs w:val="24"/>
      <w:lang w:val="en-US" w:bidi="en-US"/>
    </w:rPr>
  </w:style>
  <w:style w:type="paragraph" w:customStyle="1" w:styleId="Zoznamsodrkami1">
    <w:name w:val="Zoznam s odrážkami1"/>
    <w:basedOn w:val="Normlny"/>
    <w:rsid w:val="00406AB5"/>
    <w:pPr>
      <w:numPr>
        <w:numId w:val="1"/>
      </w:numPr>
      <w:spacing w:before="120" w:after="0" w:line="240" w:lineRule="auto"/>
      <w:ind w:left="540" w:firstLine="0"/>
      <w:jc w:val="both"/>
    </w:pPr>
    <w:rPr>
      <w:rFonts w:ascii="Arial" w:eastAsia="Times New Roman" w:hAnsi="Arial" w:cs="Arial"/>
      <w:sz w:val="24"/>
      <w:szCs w:val="24"/>
      <w:lang w:val="cs-CZ"/>
    </w:rPr>
  </w:style>
  <w:style w:type="paragraph" w:styleId="Zarkazkladnhotextu">
    <w:name w:val="Body Text Indent"/>
    <w:basedOn w:val="Normlny"/>
    <w:link w:val="ZarkazkladnhotextuChar"/>
    <w:rsid w:val="00406AB5"/>
    <w:pPr>
      <w:spacing w:after="120"/>
      <w:ind w:left="283"/>
    </w:pPr>
  </w:style>
  <w:style w:type="character" w:customStyle="1" w:styleId="ZarkazkladnhotextuChar">
    <w:name w:val="Zarážka základného textu Char"/>
    <w:basedOn w:val="Predvolenpsmoodseku"/>
    <w:link w:val="Zarkazkladnhotextu"/>
    <w:rsid w:val="00406AB5"/>
    <w:rPr>
      <w:rFonts w:ascii="Calibri" w:eastAsia="Calibri" w:hAnsi="Calibri" w:cs="Times New Roman"/>
      <w:lang w:eastAsia="ar-SA"/>
    </w:rPr>
  </w:style>
  <w:style w:type="paragraph" w:customStyle="1" w:styleId="Zarkazkladnhotextu21">
    <w:name w:val="Zarážka základného textu 21"/>
    <w:basedOn w:val="Normlny"/>
    <w:rsid w:val="00406AB5"/>
    <w:pPr>
      <w:spacing w:after="120" w:line="480" w:lineRule="auto"/>
      <w:ind w:left="283"/>
    </w:pPr>
    <w:rPr>
      <w:sz w:val="24"/>
      <w:szCs w:val="24"/>
    </w:rPr>
  </w:style>
  <w:style w:type="paragraph" w:styleId="Pta">
    <w:name w:val="footer"/>
    <w:basedOn w:val="Normlny"/>
    <w:link w:val="PtaChar1"/>
    <w:rsid w:val="00406AB5"/>
    <w:pPr>
      <w:tabs>
        <w:tab w:val="center" w:pos="4536"/>
        <w:tab w:val="right" w:pos="9072"/>
      </w:tabs>
    </w:pPr>
  </w:style>
  <w:style w:type="character" w:customStyle="1" w:styleId="PtaChar1">
    <w:name w:val="Päta Char1"/>
    <w:basedOn w:val="Predvolenpsmoodseku"/>
    <w:link w:val="Pta"/>
    <w:rsid w:val="00406AB5"/>
    <w:rPr>
      <w:rFonts w:ascii="Calibri" w:eastAsia="Calibri" w:hAnsi="Calibri" w:cs="Times New Roman"/>
      <w:lang w:eastAsia="ar-SA"/>
    </w:rPr>
  </w:style>
  <w:style w:type="paragraph" w:customStyle="1" w:styleId="Obsahtabuky">
    <w:name w:val="Obsah tabuľky"/>
    <w:basedOn w:val="Normlny"/>
    <w:rsid w:val="00406AB5"/>
    <w:pPr>
      <w:suppressLineNumbers/>
    </w:pPr>
  </w:style>
  <w:style w:type="paragraph" w:customStyle="1" w:styleId="Nadpistabuky">
    <w:name w:val="Nadpis tabuľky"/>
    <w:basedOn w:val="Obsahtabuky"/>
    <w:rsid w:val="00406AB5"/>
    <w:pPr>
      <w:jc w:val="center"/>
    </w:pPr>
    <w:rPr>
      <w:b/>
      <w:bCs/>
    </w:rPr>
  </w:style>
  <w:style w:type="paragraph" w:customStyle="1" w:styleId="Obsahrmca">
    <w:name w:val="Obsah rámca"/>
    <w:basedOn w:val="Zkladntext"/>
    <w:rsid w:val="00406AB5"/>
  </w:style>
  <w:style w:type="paragraph" w:styleId="Textpoznmkypodiarou">
    <w:name w:val="footnote text"/>
    <w:basedOn w:val="Normlny"/>
    <w:link w:val="TextpoznmkypodiarouChar1"/>
    <w:rsid w:val="00406AB5"/>
    <w:rPr>
      <w:sz w:val="20"/>
      <w:szCs w:val="20"/>
    </w:rPr>
  </w:style>
  <w:style w:type="character" w:customStyle="1" w:styleId="TextpoznmkypodiarouChar1">
    <w:name w:val="Text poznámky pod čiarou Char1"/>
    <w:basedOn w:val="Predvolenpsmoodseku"/>
    <w:link w:val="Textpoznmkypodiarou"/>
    <w:rsid w:val="00406AB5"/>
    <w:rPr>
      <w:rFonts w:ascii="Calibri" w:eastAsia="Calibri" w:hAnsi="Calibri" w:cs="Times New Roman"/>
      <w:sz w:val="20"/>
      <w:szCs w:val="20"/>
      <w:lang w:eastAsia="ar-SA"/>
    </w:rPr>
  </w:style>
  <w:style w:type="paragraph" w:styleId="Textbubliny">
    <w:name w:val="Balloon Text"/>
    <w:basedOn w:val="Normlny"/>
    <w:link w:val="TextbublinyChar1"/>
    <w:rsid w:val="00406AB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1">
    <w:name w:val="Text bubliny Char1"/>
    <w:basedOn w:val="Predvolenpsmoodseku"/>
    <w:link w:val="Textbubliny"/>
    <w:rsid w:val="00406AB5"/>
    <w:rPr>
      <w:rFonts w:ascii="Tahoma" w:eastAsia="Calibri" w:hAnsi="Tahoma" w:cs="Tahoma"/>
      <w:sz w:val="16"/>
      <w:szCs w:val="16"/>
      <w:lang w:eastAsia="ar-SA"/>
    </w:rPr>
  </w:style>
  <w:style w:type="paragraph" w:styleId="Normlnywebov">
    <w:name w:val="Normal (Web)"/>
    <w:basedOn w:val="Normlny"/>
    <w:rsid w:val="00406AB5"/>
    <w:pPr>
      <w:spacing w:before="280" w:after="280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2.xml"/><Relationship Id="rId5" Type="http://schemas.openxmlformats.org/officeDocument/2006/relationships/footnotes" Target="footnotes.xml"/><Relationship Id="rId10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oleObject" Target="embeddings/oleObject1.bin"/><Relationship Id="rId14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11973</Words>
  <Characters>68250</Characters>
  <Application>Microsoft Office Word</Application>
  <DocSecurity>0</DocSecurity>
  <Lines>568</Lines>
  <Paragraphs>160</Paragraphs>
  <ScaleCrop>false</ScaleCrop>
  <Company/>
  <LinksUpToDate>false</LinksUpToDate>
  <CharactersWithSpaces>80063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UZIVATEL</cp:lastModifiedBy>
  <cp:revision>3</cp:revision>
  <dcterms:created xsi:type="dcterms:W3CDTF">2015-05-27T11:44:00Z</dcterms:created>
  <dcterms:modified xsi:type="dcterms:W3CDTF">2015-09-24T06:23:00Z</dcterms:modified>
</cp:coreProperties>
</file>